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521978636" w:displacedByCustomXml="next"/>
    <w:bookmarkStart w:id="1" w:name="_Toc523878296" w:displacedByCustomXml="next"/>
    <w:sdt>
      <w:sdtPr>
        <w:alias w:val="Title"/>
        <w:id w:val="145201971"/>
        <w:placeholder>
          <w:docPart w:val="2D4A775112BE4C48A64E6D683E292332"/>
        </w:placeholder>
        <w:dataBinding w:prefixMappings="xmlns:ns0='http://purl.org/dc/elements/1.1/' xmlns:ns1='http://schemas.openxmlformats.org/package/2006/metadata/core-properties' " w:xpath="/ns1:coreProperties[1]/ns0:title[1]" w:storeItemID="{6C3C8BC8-F283-45AE-878A-BAB7291924A1}"/>
        <w:text/>
      </w:sdtPr>
      <w:sdtContent>
        <w:p w:rsidR="00A31682" w:rsidRPr="00E4484C" w:rsidRDefault="00A31682" w:rsidP="00A31682">
          <w:pPr>
            <w:pStyle w:val="Z-cvr-Title"/>
          </w:pPr>
          <w:r>
            <w:t>Data Conversion Plan</w:t>
          </w:r>
        </w:p>
      </w:sdtContent>
    </w:sdt>
    <w:p w:rsidR="00A31682" w:rsidRDefault="00A31682" w:rsidP="00A31682">
      <w:pPr>
        <w:pStyle w:val="Z-cvr-SubTitle"/>
      </w:pPr>
      <w:r>
        <w:t>Template</w:t>
      </w:r>
    </w:p>
    <w:p w:rsidR="00A31682" w:rsidRDefault="00A31682" w:rsidP="00A31682">
      <w:pPr>
        <w:pStyle w:val="Z-cvr-docinfo"/>
      </w:pPr>
      <w:r w:rsidRPr="00537F25">
        <w:t>Version 1.</w:t>
      </w:r>
      <w:r>
        <w:t>0</w:t>
      </w:r>
      <w:r w:rsidRPr="00537F25">
        <w:t xml:space="preserve"> </w:t>
      </w:r>
      <w:r w:rsidRPr="00537F25">
        <w:rPr>
          <w:color w:val="B40000"/>
        </w:rPr>
        <w:t>●</w:t>
      </w:r>
      <w:r w:rsidRPr="00537F25">
        <w:t xml:space="preserve"> </w:t>
      </w:r>
      <w:r>
        <w:t>FEBRUARY 5, 2012</w:t>
      </w:r>
    </w:p>
    <w:p w:rsidR="00A31682" w:rsidRDefault="00A31682" w:rsidP="00A31682">
      <w:pPr>
        <w:pStyle w:val="Z-cvr-Normal"/>
        <w:spacing w:before="480" w:line="240" w:lineRule="auto"/>
        <w:jc w:val="right"/>
      </w:pPr>
    </w:p>
    <w:p w:rsidR="00D31D5B" w:rsidRDefault="00D31D5B">
      <w:pPr>
        <w:ind w:left="0"/>
        <w:rPr>
          <w:rFonts w:ascii="Arial" w:hAnsi="Arial" w:cs="Arial"/>
        </w:rPr>
      </w:pPr>
    </w:p>
    <w:p w:rsidR="00A31682" w:rsidRPr="006C6B75" w:rsidRDefault="00A31682">
      <w:pPr>
        <w:ind w:left="0"/>
        <w:rPr>
          <w:rFonts w:ascii="Arial" w:hAnsi="Arial" w:cs="Arial"/>
        </w:rPr>
      </w:pPr>
    </w:p>
    <w:p w:rsidR="00D31D5B" w:rsidRPr="006C6B75" w:rsidRDefault="00D31D5B">
      <w:pPr>
        <w:ind w:left="0"/>
        <w:rPr>
          <w:rFonts w:ascii="Arial" w:hAnsi="Arial" w:cs="Arial"/>
        </w:rPr>
        <w:sectPr w:rsidR="00D31D5B" w:rsidRPr="006C6B75" w:rsidSect="00FF14DD">
          <w:headerReference w:type="default" r:id="rId10"/>
          <w:footerReference w:type="even" r:id="rId11"/>
          <w:footerReference w:type="default" r:id="rId12"/>
          <w:headerReference w:type="first" r:id="rId13"/>
          <w:footerReference w:type="first" r:id="rId14"/>
          <w:pgSz w:w="12240" w:h="15840" w:code="1"/>
          <w:pgMar w:top="720" w:right="1440" w:bottom="720" w:left="1440" w:header="432" w:footer="432" w:gutter="432"/>
          <w:cols w:space="720"/>
          <w:titlePg/>
          <w:docGrid w:linePitch="360"/>
        </w:sectPr>
      </w:pPr>
    </w:p>
    <w:p w:rsidR="00D31D5B" w:rsidRPr="00FF14DD" w:rsidRDefault="00D31D5B">
      <w:pPr>
        <w:spacing w:before="180" w:after="120"/>
        <w:ind w:left="0"/>
        <w:jc w:val="center"/>
        <w:rPr>
          <w:rFonts w:ascii="Arial" w:hAnsi="Arial" w:cs="Arial"/>
          <w:b/>
          <w:i/>
          <w:iCs/>
          <w:color w:val="0000FF"/>
          <w:sz w:val="28"/>
          <w:szCs w:val="28"/>
        </w:rPr>
      </w:pPr>
      <w:r w:rsidRPr="00FF14DD">
        <w:rPr>
          <w:rFonts w:ascii="Arial" w:hAnsi="Arial" w:cs="Arial"/>
          <w:b/>
          <w:i/>
          <w:iCs/>
          <w:color w:val="0000FF"/>
          <w:sz w:val="28"/>
          <w:szCs w:val="28"/>
        </w:rPr>
        <w:lastRenderedPageBreak/>
        <w:t>Note to the Author</w:t>
      </w:r>
    </w:p>
    <w:p w:rsidR="00D31D5B" w:rsidRPr="00807C7F" w:rsidRDefault="00D31D5B">
      <w:pPr>
        <w:ind w:left="0"/>
        <w:jc w:val="center"/>
        <w:rPr>
          <w:rFonts w:ascii="Arial" w:hAnsi="Arial" w:cs="Arial"/>
          <w:b/>
          <w:i/>
          <w:iCs/>
          <w:color w:val="0000FF"/>
          <w:sz w:val="20"/>
          <w:szCs w:val="20"/>
        </w:rPr>
      </w:pPr>
    </w:p>
    <w:p w:rsidR="00D31D5B" w:rsidRPr="00807C7F" w:rsidRDefault="00D31D5B">
      <w:pPr>
        <w:pStyle w:val="Instructions"/>
        <w:rPr>
          <w:rFonts w:ascii="Arial" w:hAnsi="Arial" w:cs="Arial"/>
          <w:sz w:val="20"/>
        </w:rPr>
      </w:pPr>
      <w:r w:rsidRPr="00807C7F">
        <w:rPr>
          <w:rFonts w:ascii="Arial" w:hAnsi="Arial" w:cs="Arial"/>
          <w:sz w:val="20"/>
        </w:rPr>
        <w:t xml:space="preserve">[This document is a template of </w:t>
      </w:r>
      <w:r w:rsidR="006E67EF" w:rsidRPr="00807C7F">
        <w:rPr>
          <w:rFonts w:ascii="Arial" w:hAnsi="Arial" w:cs="Arial"/>
          <w:sz w:val="20"/>
        </w:rPr>
        <w:t>a Data Conversion Plan</w:t>
      </w:r>
      <w:r w:rsidRPr="00807C7F">
        <w:rPr>
          <w:rFonts w:ascii="Arial" w:hAnsi="Arial" w:cs="Arial"/>
          <w:sz w:val="20"/>
        </w:rPr>
        <w:t xml:space="preserve"> document for a project. </w:t>
      </w:r>
      <w:r w:rsidR="00025026" w:rsidRPr="00807C7F">
        <w:rPr>
          <w:rFonts w:ascii="Arial" w:hAnsi="Arial" w:cs="Arial"/>
          <w:sz w:val="20"/>
        </w:rPr>
        <w:t xml:space="preserve">Data conversion is an extremely dynamic process. This document can not be detailed enough to address all the potential variables one must consider when performing a data conversion; therefore the final determination of items addressed by this plan are left to the discretion of the project manager and the integrated project team. </w:t>
      </w:r>
      <w:r w:rsidRPr="00807C7F">
        <w:rPr>
          <w:rFonts w:ascii="Arial" w:hAnsi="Arial" w:cs="Arial"/>
          <w:sz w:val="20"/>
        </w:rPr>
        <w:t>The template includes instructions to the author, boilerplate text, and fields that should be replaced with the values specific to the project.</w:t>
      </w:r>
    </w:p>
    <w:p w:rsidR="00D31D5B" w:rsidRPr="00807C7F" w:rsidRDefault="00D31D5B">
      <w:pPr>
        <w:pStyle w:val="Instructions"/>
        <w:rPr>
          <w:rFonts w:ascii="Arial" w:hAnsi="Arial" w:cs="Arial"/>
          <w:sz w:val="20"/>
        </w:rPr>
      </w:pPr>
    </w:p>
    <w:p w:rsidR="00D31D5B" w:rsidRPr="00807C7F" w:rsidRDefault="00D31D5B">
      <w:pPr>
        <w:pStyle w:val="Instructions"/>
        <w:numPr>
          <w:ilvl w:val="0"/>
          <w:numId w:val="21"/>
        </w:numPr>
        <w:rPr>
          <w:rFonts w:ascii="Arial" w:hAnsi="Arial" w:cs="Arial"/>
          <w:sz w:val="20"/>
        </w:rPr>
      </w:pPr>
      <w:r w:rsidRPr="00807C7F">
        <w:rPr>
          <w:rFonts w:ascii="Arial" w:hAnsi="Arial" w:cs="Arial"/>
          <w:sz w:val="20"/>
        </w:rPr>
        <w:t>Blue italicized text enclosed in square brackets ([text]) provides instructions to the document author, or describes the intent, assumptions and context for content included in this document.</w:t>
      </w:r>
    </w:p>
    <w:p w:rsidR="00D31D5B" w:rsidRPr="00807C7F" w:rsidRDefault="00D31D5B">
      <w:pPr>
        <w:pStyle w:val="Instructions"/>
        <w:rPr>
          <w:rFonts w:ascii="Arial" w:hAnsi="Arial" w:cs="Arial"/>
          <w:sz w:val="20"/>
        </w:rPr>
      </w:pPr>
    </w:p>
    <w:p w:rsidR="00D31D5B" w:rsidRPr="00807C7F" w:rsidRDefault="00D31D5B">
      <w:pPr>
        <w:pStyle w:val="Instructions"/>
        <w:numPr>
          <w:ilvl w:val="0"/>
          <w:numId w:val="21"/>
        </w:numPr>
        <w:rPr>
          <w:rFonts w:ascii="Arial" w:hAnsi="Arial" w:cs="Arial"/>
          <w:sz w:val="20"/>
        </w:rPr>
      </w:pPr>
      <w:r w:rsidRPr="00807C7F">
        <w:rPr>
          <w:rFonts w:ascii="Arial" w:hAnsi="Arial" w:cs="Arial"/>
          <w:sz w:val="20"/>
        </w:rPr>
        <w:t>Blue italicized text enclosed in angle brackets (&lt;text&gt;) indicates a field that should be replaced with information specific to a particular project.</w:t>
      </w:r>
    </w:p>
    <w:p w:rsidR="00D31D5B" w:rsidRPr="00807C7F" w:rsidRDefault="00D31D5B">
      <w:pPr>
        <w:pStyle w:val="Instructions"/>
        <w:rPr>
          <w:rFonts w:ascii="Arial" w:hAnsi="Arial" w:cs="Arial"/>
          <w:sz w:val="20"/>
        </w:rPr>
      </w:pPr>
    </w:p>
    <w:p w:rsidR="00D31D5B" w:rsidRPr="00807C7F" w:rsidRDefault="00D31D5B">
      <w:pPr>
        <w:pStyle w:val="Instructions"/>
        <w:numPr>
          <w:ilvl w:val="0"/>
          <w:numId w:val="21"/>
        </w:numPr>
        <w:rPr>
          <w:rFonts w:ascii="Arial" w:hAnsi="Arial" w:cs="Arial"/>
          <w:sz w:val="20"/>
        </w:rPr>
      </w:pPr>
      <w:r w:rsidRPr="00807C7F">
        <w:rPr>
          <w:rFonts w:ascii="Arial" w:hAnsi="Arial" w:cs="Arial"/>
          <w:sz w:val="20"/>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00D31D5B" w:rsidRPr="00807C7F" w:rsidRDefault="00D31D5B">
      <w:pPr>
        <w:pStyle w:val="Instructions"/>
        <w:rPr>
          <w:rFonts w:ascii="Arial" w:hAnsi="Arial" w:cs="Arial"/>
          <w:sz w:val="20"/>
        </w:rPr>
      </w:pPr>
    </w:p>
    <w:p w:rsidR="00D31D5B" w:rsidRPr="00807C7F" w:rsidRDefault="00D31D5B">
      <w:pPr>
        <w:pStyle w:val="Instructions"/>
        <w:rPr>
          <w:rFonts w:ascii="Arial" w:hAnsi="Arial" w:cs="Arial"/>
          <w:sz w:val="20"/>
        </w:rPr>
      </w:pPr>
      <w:r w:rsidRPr="00807C7F">
        <w:rPr>
          <w:rFonts w:ascii="Arial" w:hAnsi="Arial" w:cs="Arial"/>
          <w:sz w:val="20"/>
        </w:rPr>
        <w:t>When using this template for your project document, it is recommended that you follow these steps:</w:t>
      </w:r>
    </w:p>
    <w:p w:rsidR="00D31D5B" w:rsidRPr="00807C7F" w:rsidRDefault="00D31D5B">
      <w:pPr>
        <w:pStyle w:val="Instructions"/>
        <w:numPr>
          <w:ilvl w:val="0"/>
          <w:numId w:val="17"/>
        </w:numPr>
        <w:rPr>
          <w:rFonts w:ascii="Arial" w:hAnsi="Arial" w:cs="Arial"/>
          <w:sz w:val="20"/>
        </w:rPr>
      </w:pPr>
      <w:r w:rsidRPr="00807C7F">
        <w:rPr>
          <w:rFonts w:ascii="Arial" w:hAnsi="Arial" w:cs="Arial"/>
          <w:sz w:val="20"/>
        </w:rPr>
        <w:t>Replace all text enclosed in angle brackets (i.e., &lt;Project Name&gt;) with the correct field values. These angle brackets appear in both the body of the document and in headers and footers.  To customize fields in Microsoft Word (which display a gray background when selected):</w:t>
      </w:r>
    </w:p>
    <w:p w:rsidR="00D31D5B" w:rsidRPr="00807C7F" w:rsidRDefault="00D31D5B">
      <w:pPr>
        <w:pStyle w:val="InfoBlue"/>
        <w:numPr>
          <w:ilvl w:val="1"/>
          <w:numId w:val="5"/>
        </w:numPr>
        <w:rPr>
          <w:rFonts w:ascii="Arial" w:hAnsi="Arial" w:cs="Arial"/>
          <w:sz w:val="20"/>
        </w:rPr>
      </w:pPr>
      <w:r w:rsidRPr="00807C7F">
        <w:rPr>
          <w:rFonts w:ascii="Arial" w:hAnsi="Arial" w:cs="Arial"/>
          <w:sz w:val="20"/>
        </w:rPr>
        <w:t xml:space="preserve">Select File&gt;Properties&gt;Summary and fill in the Title field with the Document Name and the Subject field with the Project Name.  </w:t>
      </w:r>
    </w:p>
    <w:p w:rsidR="00D31D5B" w:rsidRPr="00807C7F" w:rsidRDefault="00D31D5B">
      <w:pPr>
        <w:pStyle w:val="InfoBlue"/>
        <w:numPr>
          <w:ilvl w:val="1"/>
          <w:numId w:val="5"/>
        </w:numPr>
        <w:rPr>
          <w:rFonts w:ascii="Arial" w:hAnsi="Arial" w:cs="Arial"/>
          <w:sz w:val="20"/>
        </w:rPr>
      </w:pPr>
      <w:r w:rsidRPr="00807C7F">
        <w:rPr>
          <w:rFonts w:ascii="Arial" w:hAnsi="Arial" w:cs="Arial"/>
          <w:sz w:val="20"/>
        </w:rPr>
        <w:t xml:space="preserve">Select File&gt;Properties&gt;Custom and fill in the Last Modified, Status, and Version fields with the appropriate information for this document. </w:t>
      </w:r>
    </w:p>
    <w:p w:rsidR="00D31D5B" w:rsidRPr="00807C7F" w:rsidRDefault="00D31D5B">
      <w:pPr>
        <w:pStyle w:val="InfoBlue"/>
        <w:numPr>
          <w:ilvl w:val="1"/>
          <w:numId w:val="5"/>
        </w:numPr>
        <w:rPr>
          <w:rFonts w:ascii="Arial" w:hAnsi="Arial" w:cs="Arial"/>
          <w:sz w:val="20"/>
        </w:rPr>
      </w:pPr>
      <w:r w:rsidRPr="00807C7F">
        <w:rPr>
          <w:rFonts w:ascii="Arial" w:hAnsi="Arial" w:cs="Arial"/>
          <w:sz w:val="20"/>
        </w:rP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rsidR="00D31D5B" w:rsidRPr="00807C7F" w:rsidRDefault="00D31D5B">
      <w:pPr>
        <w:pStyle w:val="InfoBlue"/>
        <w:keepLines/>
        <w:widowControl/>
        <w:numPr>
          <w:ilvl w:val="0"/>
          <w:numId w:val="5"/>
        </w:numPr>
        <w:ind w:left="936" w:hanging="576"/>
        <w:rPr>
          <w:rFonts w:ascii="Arial" w:hAnsi="Arial" w:cs="Arial"/>
          <w:sz w:val="20"/>
        </w:rPr>
      </w:pPr>
      <w:r w:rsidRPr="00807C7F">
        <w:rPr>
          <w:rFonts w:ascii="Arial" w:hAnsi="Arial" w:cs="Arial"/>
          <w:sz w:val="20"/>
        </w:rPr>
        <w:t xml:space="preserve">Modify boilerplate text as appropriate to the specific project. </w:t>
      </w:r>
    </w:p>
    <w:p w:rsidR="00D31D5B" w:rsidRPr="00807C7F" w:rsidRDefault="00D31D5B">
      <w:pPr>
        <w:pStyle w:val="InfoBlue"/>
        <w:keepLines/>
        <w:widowControl/>
        <w:numPr>
          <w:ilvl w:val="0"/>
          <w:numId w:val="5"/>
        </w:numPr>
        <w:rPr>
          <w:rFonts w:ascii="Arial" w:hAnsi="Arial" w:cs="Arial"/>
          <w:sz w:val="20"/>
        </w:rPr>
      </w:pPr>
      <w:r w:rsidRPr="00807C7F">
        <w:rPr>
          <w:rFonts w:ascii="Arial" w:hAnsi="Arial" w:cs="Arial"/>
          <w:sz w:val="20"/>
        </w:rPr>
        <w:t>To add any new sections to the document, ensure that the appropriate header and body text styles are maintained.  Styles used for the Section Headings are Heading 1, Heading 2 and Heading 3.  Style used for boilerplate text is Body Text.</w:t>
      </w:r>
    </w:p>
    <w:p w:rsidR="00D31D5B" w:rsidRPr="00807C7F" w:rsidRDefault="00D31D5B">
      <w:pPr>
        <w:pStyle w:val="InfoBlue"/>
        <w:keepLines/>
        <w:widowControl/>
        <w:numPr>
          <w:ilvl w:val="0"/>
          <w:numId w:val="5"/>
        </w:numPr>
        <w:tabs>
          <w:tab w:val="left" w:pos="1080"/>
        </w:tabs>
        <w:rPr>
          <w:rFonts w:ascii="Arial" w:hAnsi="Arial" w:cs="Arial"/>
          <w:sz w:val="20"/>
        </w:rPr>
      </w:pPr>
      <w:r w:rsidRPr="00807C7F">
        <w:rPr>
          <w:rFonts w:ascii="Arial" w:hAnsi="Arial" w:cs="Arial"/>
          <w:sz w:val="20"/>
        </w:rPr>
        <w:t>To update the Table of Contents, right-click and select “Update field” and choose the option- “Update entire table”</w:t>
      </w:r>
    </w:p>
    <w:p w:rsidR="00D31D5B" w:rsidRDefault="00D31D5B">
      <w:pPr>
        <w:pStyle w:val="InfoBlue"/>
        <w:keepLines/>
        <w:widowControl/>
        <w:numPr>
          <w:ilvl w:val="0"/>
          <w:numId w:val="5"/>
        </w:numPr>
        <w:tabs>
          <w:tab w:val="left" w:pos="1080"/>
        </w:tabs>
        <w:rPr>
          <w:rFonts w:ascii="Arial" w:hAnsi="Arial" w:cs="Arial"/>
          <w:sz w:val="20"/>
        </w:rPr>
      </w:pPr>
      <w:r w:rsidRPr="00807C7F">
        <w:rPr>
          <w:rFonts w:ascii="Arial" w:hAnsi="Arial" w:cs="Arial"/>
          <w:sz w:val="20"/>
        </w:rPr>
        <w:t xml:space="preserve">Before submission of the first draft of this document, delete this </w:t>
      </w:r>
      <w:r w:rsidR="00A81D80" w:rsidRPr="00807C7F">
        <w:rPr>
          <w:rFonts w:ascii="Arial" w:hAnsi="Arial" w:cs="Arial"/>
          <w:sz w:val="20"/>
        </w:rPr>
        <w:t>“</w:t>
      </w:r>
      <w:r w:rsidRPr="00807C7F">
        <w:rPr>
          <w:rFonts w:ascii="Arial" w:hAnsi="Arial" w:cs="Arial"/>
          <w:sz w:val="20"/>
        </w:rPr>
        <w:t>Notes to the Author</w:t>
      </w:r>
      <w:r w:rsidR="00A81D80" w:rsidRPr="00807C7F">
        <w:rPr>
          <w:rFonts w:ascii="Arial" w:hAnsi="Arial" w:cs="Arial"/>
          <w:sz w:val="20"/>
        </w:rPr>
        <w:t>”</w:t>
      </w:r>
      <w:r w:rsidRPr="00807C7F">
        <w:rPr>
          <w:rFonts w:ascii="Arial" w:hAnsi="Arial" w:cs="Arial"/>
          <w:sz w:val="20"/>
        </w:rPr>
        <w:t xml:space="preserve"> page and all instructions to the author, which appear throughout the document as blue italicized text enclosed in square brackets.]</w:t>
      </w:r>
    </w:p>
    <w:p w:rsidR="00787023" w:rsidRPr="00787023" w:rsidRDefault="00787023" w:rsidP="00787023">
      <w:pPr>
        <w:pStyle w:val="BodyText"/>
      </w:pPr>
    </w:p>
    <w:p w:rsidR="00787023" w:rsidRDefault="00787023">
      <w:pPr>
        <w:pStyle w:val="Title"/>
        <w:rPr>
          <w:rFonts w:ascii="Arial" w:hAnsi="Arial" w:cs="Arial"/>
        </w:rPr>
        <w:sectPr w:rsidR="00787023" w:rsidSect="00807C7F">
          <w:headerReference w:type="default" r:id="rId15"/>
          <w:footerReference w:type="default" r:id="rId16"/>
          <w:pgSz w:w="12240" w:h="15840" w:code="1"/>
          <w:pgMar w:top="720" w:right="1440" w:bottom="720" w:left="1440" w:header="432" w:footer="432" w:gutter="0"/>
          <w:cols w:space="720"/>
          <w:docGrid w:linePitch="360"/>
        </w:sectPr>
      </w:pPr>
    </w:p>
    <w:p w:rsidR="00787023" w:rsidRDefault="00787023">
      <w:pPr>
        <w:pStyle w:val="Title"/>
        <w:rPr>
          <w:rFonts w:ascii="Arial" w:hAnsi="Arial" w:cs="Arial"/>
        </w:rPr>
      </w:pPr>
    </w:p>
    <w:p w:rsidR="00D31D5B" w:rsidRPr="00FF14DD" w:rsidRDefault="00D31D5B">
      <w:pPr>
        <w:pStyle w:val="Title"/>
        <w:rPr>
          <w:rFonts w:ascii="Arial" w:hAnsi="Arial" w:cs="Arial"/>
        </w:rPr>
      </w:pPr>
      <w:r w:rsidRPr="00FF14DD">
        <w:rPr>
          <w:rFonts w:ascii="Arial" w:hAnsi="Arial" w:cs="Arial"/>
        </w:rPr>
        <w:t>TABLE OF CONTENTS</w:t>
      </w:r>
    </w:p>
    <w:p w:rsidR="00C721EF" w:rsidRDefault="009773B6">
      <w:pPr>
        <w:pStyle w:val="TOC1"/>
        <w:rPr>
          <w:rFonts w:asciiTheme="minorHAnsi" w:eastAsiaTheme="minorEastAsia" w:hAnsiTheme="minorHAnsi" w:cstheme="minorBidi"/>
          <w:b w:val="0"/>
          <w:bCs w:val="0"/>
          <w:caps w:val="0"/>
          <w:sz w:val="22"/>
          <w:szCs w:val="22"/>
        </w:rPr>
      </w:pPr>
      <w:r w:rsidRPr="009773B6">
        <w:rPr>
          <w:rFonts w:ascii="Arial" w:hAnsi="Arial" w:cs="Arial"/>
          <w:b w:val="0"/>
          <w:bCs w:val="0"/>
        </w:rPr>
        <w:fldChar w:fldCharType="begin"/>
      </w:r>
      <w:r w:rsidR="00CD5CF4" w:rsidRPr="00813059">
        <w:rPr>
          <w:rFonts w:ascii="Arial" w:hAnsi="Arial" w:cs="Arial"/>
          <w:b w:val="0"/>
          <w:bCs w:val="0"/>
        </w:rPr>
        <w:instrText xml:space="preserve"> TOC \o "1-4" \h \z \u </w:instrText>
      </w:r>
      <w:r w:rsidRPr="009773B6">
        <w:rPr>
          <w:rFonts w:ascii="Arial" w:hAnsi="Arial" w:cs="Arial"/>
          <w:b w:val="0"/>
          <w:bCs w:val="0"/>
        </w:rPr>
        <w:fldChar w:fldCharType="separate"/>
      </w:r>
      <w:hyperlink w:anchor="_Toc316332934" w:history="1">
        <w:r w:rsidR="00C721EF" w:rsidRPr="00801532">
          <w:rPr>
            <w:rStyle w:val="Hyperlink"/>
            <w:rFonts w:ascii="Arial" w:hAnsi="Arial" w:cs="Arial"/>
          </w:rPr>
          <w:t>1</w:t>
        </w:r>
        <w:r w:rsidR="00C721EF">
          <w:rPr>
            <w:rFonts w:asciiTheme="minorHAnsi" w:eastAsiaTheme="minorEastAsia" w:hAnsiTheme="minorHAnsi" w:cstheme="minorBidi"/>
            <w:b w:val="0"/>
            <w:bCs w:val="0"/>
            <w:caps w:val="0"/>
            <w:sz w:val="22"/>
            <w:szCs w:val="22"/>
          </w:rPr>
          <w:tab/>
        </w:r>
        <w:r w:rsidR="00C721EF" w:rsidRPr="00801532">
          <w:rPr>
            <w:rStyle w:val="Hyperlink"/>
            <w:rFonts w:ascii="Arial" w:hAnsi="Arial" w:cs="Arial"/>
          </w:rPr>
          <w:t>Introduction</w:t>
        </w:r>
        <w:r w:rsidR="00C721EF">
          <w:rPr>
            <w:webHidden/>
          </w:rPr>
          <w:tab/>
        </w:r>
        <w:r w:rsidR="00C721EF">
          <w:rPr>
            <w:webHidden/>
          </w:rPr>
          <w:fldChar w:fldCharType="begin"/>
        </w:r>
        <w:r w:rsidR="00C721EF">
          <w:rPr>
            <w:webHidden/>
          </w:rPr>
          <w:instrText xml:space="preserve"> PAGEREF _Toc316332934 \h </w:instrText>
        </w:r>
        <w:r w:rsidR="00C721EF">
          <w:rPr>
            <w:webHidden/>
          </w:rPr>
        </w:r>
        <w:r w:rsidR="00C721EF">
          <w:rPr>
            <w:webHidden/>
          </w:rPr>
          <w:fldChar w:fldCharType="separate"/>
        </w:r>
        <w:r w:rsidR="00C721EF">
          <w:rPr>
            <w:webHidden/>
          </w:rPr>
          <w:t>4</w:t>
        </w:r>
        <w:r w:rsidR="00C721EF">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35" w:history="1">
        <w:r w:rsidRPr="00801532">
          <w:rPr>
            <w:rStyle w:val="Hyperlink"/>
            <w:rFonts w:cs="Arial"/>
          </w:rPr>
          <w:t>1.1</w:t>
        </w:r>
        <w:r>
          <w:rPr>
            <w:rFonts w:asciiTheme="minorHAnsi" w:eastAsiaTheme="minorEastAsia" w:hAnsiTheme="minorHAnsi" w:cstheme="minorBidi"/>
            <w:sz w:val="22"/>
            <w:szCs w:val="22"/>
          </w:rPr>
          <w:tab/>
        </w:r>
        <w:r w:rsidRPr="00801532">
          <w:rPr>
            <w:rStyle w:val="Hyperlink"/>
            <w:rFonts w:ascii="Arial" w:hAnsi="Arial" w:cs="Arial"/>
          </w:rPr>
          <w:t>Purpose of Data Conversion Plan</w:t>
        </w:r>
        <w:r>
          <w:rPr>
            <w:webHidden/>
          </w:rPr>
          <w:tab/>
        </w:r>
        <w:r>
          <w:rPr>
            <w:webHidden/>
          </w:rPr>
          <w:fldChar w:fldCharType="begin"/>
        </w:r>
        <w:r>
          <w:rPr>
            <w:webHidden/>
          </w:rPr>
          <w:instrText xml:space="preserve"> PAGEREF _Toc316332935 \h </w:instrText>
        </w:r>
        <w:r>
          <w:rPr>
            <w:webHidden/>
          </w:rPr>
        </w:r>
        <w:r>
          <w:rPr>
            <w:webHidden/>
          </w:rPr>
          <w:fldChar w:fldCharType="separate"/>
        </w:r>
        <w:r>
          <w:rPr>
            <w:webHidden/>
          </w:rPr>
          <w:t>4</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36" w:history="1">
        <w:r w:rsidRPr="00801532">
          <w:rPr>
            <w:rStyle w:val="Hyperlink"/>
            <w:rFonts w:cs="Arial"/>
          </w:rPr>
          <w:t>1.2</w:t>
        </w:r>
        <w:r>
          <w:rPr>
            <w:rFonts w:asciiTheme="minorHAnsi" w:eastAsiaTheme="minorEastAsia" w:hAnsiTheme="minorHAnsi" w:cstheme="minorBidi"/>
            <w:sz w:val="22"/>
            <w:szCs w:val="22"/>
          </w:rPr>
          <w:tab/>
        </w:r>
        <w:r w:rsidRPr="00801532">
          <w:rPr>
            <w:rStyle w:val="Hyperlink"/>
            <w:rFonts w:ascii="Arial" w:hAnsi="Arial" w:cs="Arial"/>
          </w:rPr>
          <w:t>Data Conversion Objectives</w:t>
        </w:r>
        <w:r>
          <w:rPr>
            <w:webHidden/>
          </w:rPr>
          <w:tab/>
        </w:r>
        <w:r>
          <w:rPr>
            <w:webHidden/>
          </w:rPr>
          <w:fldChar w:fldCharType="begin"/>
        </w:r>
        <w:r>
          <w:rPr>
            <w:webHidden/>
          </w:rPr>
          <w:instrText xml:space="preserve"> PAGEREF _Toc316332936 \h </w:instrText>
        </w:r>
        <w:r>
          <w:rPr>
            <w:webHidden/>
          </w:rPr>
        </w:r>
        <w:r>
          <w:rPr>
            <w:webHidden/>
          </w:rPr>
          <w:fldChar w:fldCharType="separate"/>
        </w:r>
        <w:r>
          <w:rPr>
            <w:webHidden/>
          </w:rPr>
          <w:t>4</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37" w:history="1">
        <w:r w:rsidRPr="00801532">
          <w:rPr>
            <w:rStyle w:val="Hyperlink"/>
            <w:rFonts w:cs="Arial"/>
          </w:rPr>
          <w:t>1.3</w:t>
        </w:r>
        <w:r>
          <w:rPr>
            <w:rFonts w:asciiTheme="minorHAnsi" w:eastAsiaTheme="minorEastAsia" w:hAnsiTheme="minorHAnsi" w:cstheme="minorBidi"/>
            <w:sz w:val="22"/>
            <w:szCs w:val="22"/>
          </w:rPr>
          <w:tab/>
        </w:r>
        <w:r w:rsidRPr="00801532">
          <w:rPr>
            <w:rStyle w:val="Hyperlink"/>
            <w:rFonts w:ascii="Arial" w:hAnsi="Arial" w:cs="Arial"/>
          </w:rPr>
          <w:t>Assumptions</w:t>
        </w:r>
        <w:r>
          <w:rPr>
            <w:webHidden/>
          </w:rPr>
          <w:tab/>
        </w:r>
        <w:r>
          <w:rPr>
            <w:webHidden/>
          </w:rPr>
          <w:fldChar w:fldCharType="begin"/>
        </w:r>
        <w:r>
          <w:rPr>
            <w:webHidden/>
          </w:rPr>
          <w:instrText xml:space="preserve"> PAGEREF _Toc316332937 \h </w:instrText>
        </w:r>
        <w:r>
          <w:rPr>
            <w:webHidden/>
          </w:rPr>
        </w:r>
        <w:r>
          <w:rPr>
            <w:webHidden/>
          </w:rPr>
          <w:fldChar w:fldCharType="separate"/>
        </w:r>
        <w:r>
          <w:rPr>
            <w:webHidden/>
          </w:rPr>
          <w:t>4</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38" w:history="1">
        <w:r w:rsidRPr="00801532">
          <w:rPr>
            <w:rStyle w:val="Hyperlink"/>
            <w:rFonts w:cs="Arial"/>
          </w:rPr>
          <w:t>1.4</w:t>
        </w:r>
        <w:r>
          <w:rPr>
            <w:rFonts w:asciiTheme="minorHAnsi" w:eastAsiaTheme="minorEastAsia" w:hAnsiTheme="minorHAnsi" w:cstheme="minorBidi"/>
            <w:sz w:val="22"/>
            <w:szCs w:val="22"/>
          </w:rPr>
          <w:tab/>
        </w:r>
        <w:r w:rsidRPr="00801532">
          <w:rPr>
            <w:rStyle w:val="Hyperlink"/>
            <w:rFonts w:ascii="Arial" w:hAnsi="Arial" w:cs="Arial"/>
          </w:rPr>
          <w:t>Constraints</w:t>
        </w:r>
        <w:r>
          <w:rPr>
            <w:webHidden/>
          </w:rPr>
          <w:tab/>
        </w:r>
        <w:r>
          <w:rPr>
            <w:webHidden/>
          </w:rPr>
          <w:fldChar w:fldCharType="begin"/>
        </w:r>
        <w:r>
          <w:rPr>
            <w:webHidden/>
          </w:rPr>
          <w:instrText xml:space="preserve"> PAGEREF _Toc316332938 \h </w:instrText>
        </w:r>
        <w:r>
          <w:rPr>
            <w:webHidden/>
          </w:rPr>
        </w:r>
        <w:r>
          <w:rPr>
            <w:webHidden/>
          </w:rPr>
          <w:fldChar w:fldCharType="separate"/>
        </w:r>
        <w:r>
          <w:rPr>
            <w:webHidden/>
          </w:rPr>
          <w:t>5</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39" w:history="1">
        <w:r w:rsidRPr="00801532">
          <w:rPr>
            <w:rStyle w:val="Hyperlink"/>
            <w:rFonts w:cs="Arial"/>
          </w:rPr>
          <w:t>1.5</w:t>
        </w:r>
        <w:r>
          <w:rPr>
            <w:rFonts w:asciiTheme="minorHAnsi" w:eastAsiaTheme="minorEastAsia" w:hAnsiTheme="minorHAnsi" w:cstheme="minorBidi"/>
            <w:sz w:val="22"/>
            <w:szCs w:val="22"/>
          </w:rPr>
          <w:tab/>
        </w:r>
        <w:r w:rsidRPr="00801532">
          <w:rPr>
            <w:rStyle w:val="Hyperlink"/>
            <w:rFonts w:ascii="Arial" w:hAnsi="Arial" w:cs="Arial"/>
          </w:rPr>
          <w:t>Risks</w:t>
        </w:r>
        <w:r>
          <w:rPr>
            <w:webHidden/>
          </w:rPr>
          <w:tab/>
        </w:r>
        <w:r>
          <w:rPr>
            <w:webHidden/>
          </w:rPr>
          <w:fldChar w:fldCharType="begin"/>
        </w:r>
        <w:r>
          <w:rPr>
            <w:webHidden/>
          </w:rPr>
          <w:instrText xml:space="preserve"> PAGEREF _Toc316332939 \h </w:instrText>
        </w:r>
        <w:r>
          <w:rPr>
            <w:webHidden/>
          </w:rPr>
        </w:r>
        <w:r>
          <w:rPr>
            <w:webHidden/>
          </w:rPr>
          <w:fldChar w:fldCharType="separate"/>
        </w:r>
        <w:r>
          <w:rPr>
            <w:webHidden/>
          </w:rPr>
          <w:t>5</w:t>
        </w:r>
        <w:r>
          <w:rPr>
            <w:webHidden/>
          </w:rPr>
          <w:fldChar w:fldCharType="end"/>
        </w:r>
      </w:hyperlink>
    </w:p>
    <w:p w:rsidR="00C721EF" w:rsidRDefault="00C721EF">
      <w:pPr>
        <w:pStyle w:val="TOC1"/>
        <w:rPr>
          <w:rFonts w:asciiTheme="minorHAnsi" w:eastAsiaTheme="minorEastAsia" w:hAnsiTheme="minorHAnsi" w:cstheme="minorBidi"/>
          <w:b w:val="0"/>
          <w:bCs w:val="0"/>
          <w:caps w:val="0"/>
          <w:sz w:val="22"/>
          <w:szCs w:val="22"/>
        </w:rPr>
      </w:pPr>
      <w:hyperlink w:anchor="_Toc316332940" w:history="1">
        <w:r w:rsidRPr="00801532">
          <w:rPr>
            <w:rStyle w:val="Hyperlink"/>
            <w:rFonts w:ascii="Arial" w:hAnsi="Arial" w:cs="Arial"/>
          </w:rPr>
          <w:t>2</w:t>
        </w:r>
        <w:r>
          <w:rPr>
            <w:rFonts w:asciiTheme="minorHAnsi" w:eastAsiaTheme="minorEastAsia" w:hAnsiTheme="minorHAnsi" w:cstheme="minorBidi"/>
            <w:b w:val="0"/>
            <w:bCs w:val="0"/>
            <w:caps w:val="0"/>
            <w:sz w:val="22"/>
            <w:szCs w:val="22"/>
          </w:rPr>
          <w:tab/>
        </w:r>
        <w:r w:rsidRPr="00801532">
          <w:rPr>
            <w:rStyle w:val="Hyperlink"/>
            <w:rFonts w:ascii="Arial" w:hAnsi="Arial" w:cs="Arial"/>
          </w:rPr>
          <w:t>DATA CONVERSION STRATEGY</w:t>
        </w:r>
        <w:r>
          <w:rPr>
            <w:webHidden/>
          </w:rPr>
          <w:tab/>
        </w:r>
        <w:r>
          <w:rPr>
            <w:webHidden/>
          </w:rPr>
          <w:fldChar w:fldCharType="begin"/>
        </w:r>
        <w:r>
          <w:rPr>
            <w:webHidden/>
          </w:rPr>
          <w:instrText xml:space="preserve"> PAGEREF _Toc316332940 \h </w:instrText>
        </w:r>
        <w:r>
          <w:rPr>
            <w:webHidden/>
          </w:rPr>
        </w:r>
        <w:r>
          <w:rPr>
            <w:webHidden/>
          </w:rPr>
          <w:fldChar w:fldCharType="separate"/>
        </w:r>
        <w:r>
          <w:rPr>
            <w:webHidden/>
          </w:rPr>
          <w:t>5</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1" w:history="1">
        <w:r w:rsidRPr="00801532">
          <w:rPr>
            <w:rStyle w:val="Hyperlink"/>
            <w:rFonts w:cs="Arial"/>
          </w:rPr>
          <w:t>2.1</w:t>
        </w:r>
        <w:r>
          <w:rPr>
            <w:rFonts w:asciiTheme="minorHAnsi" w:eastAsiaTheme="minorEastAsia" w:hAnsiTheme="minorHAnsi" w:cstheme="minorBidi"/>
            <w:sz w:val="22"/>
            <w:szCs w:val="22"/>
          </w:rPr>
          <w:tab/>
        </w:r>
        <w:r w:rsidRPr="00801532">
          <w:rPr>
            <w:rStyle w:val="Hyperlink"/>
            <w:rFonts w:ascii="Arial" w:hAnsi="Arial" w:cs="Arial"/>
          </w:rPr>
          <w:t>Conversion Scope</w:t>
        </w:r>
        <w:r>
          <w:rPr>
            <w:webHidden/>
          </w:rPr>
          <w:tab/>
        </w:r>
        <w:r>
          <w:rPr>
            <w:webHidden/>
          </w:rPr>
          <w:fldChar w:fldCharType="begin"/>
        </w:r>
        <w:r>
          <w:rPr>
            <w:webHidden/>
          </w:rPr>
          <w:instrText xml:space="preserve"> PAGEREF _Toc316332941 \h </w:instrText>
        </w:r>
        <w:r>
          <w:rPr>
            <w:webHidden/>
          </w:rPr>
        </w:r>
        <w:r>
          <w:rPr>
            <w:webHidden/>
          </w:rPr>
          <w:fldChar w:fldCharType="separate"/>
        </w:r>
        <w:r>
          <w:rPr>
            <w:webHidden/>
          </w:rPr>
          <w:t>5</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2" w:history="1">
        <w:r w:rsidRPr="00801532">
          <w:rPr>
            <w:rStyle w:val="Hyperlink"/>
            <w:rFonts w:cs="Arial"/>
          </w:rPr>
          <w:t>2.2</w:t>
        </w:r>
        <w:r>
          <w:rPr>
            <w:rFonts w:asciiTheme="minorHAnsi" w:eastAsiaTheme="minorEastAsia" w:hAnsiTheme="minorHAnsi" w:cstheme="minorBidi"/>
            <w:sz w:val="22"/>
            <w:szCs w:val="22"/>
          </w:rPr>
          <w:tab/>
        </w:r>
        <w:r w:rsidRPr="00801532">
          <w:rPr>
            <w:rStyle w:val="Hyperlink"/>
            <w:rFonts w:ascii="Arial" w:hAnsi="Arial" w:cs="Arial"/>
          </w:rPr>
          <w:t>Conversion Approach</w:t>
        </w:r>
        <w:r>
          <w:rPr>
            <w:webHidden/>
          </w:rPr>
          <w:tab/>
        </w:r>
        <w:r>
          <w:rPr>
            <w:webHidden/>
          </w:rPr>
          <w:fldChar w:fldCharType="begin"/>
        </w:r>
        <w:r>
          <w:rPr>
            <w:webHidden/>
          </w:rPr>
          <w:instrText xml:space="preserve"> PAGEREF _Toc316332942 \h </w:instrText>
        </w:r>
        <w:r>
          <w:rPr>
            <w:webHidden/>
          </w:rPr>
        </w:r>
        <w:r>
          <w:rPr>
            <w:webHidden/>
          </w:rPr>
          <w:fldChar w:fldCharType="separate"/>
        </w:r>
        <w:r>
          <w:rPr>
            <w:webHidden/>
          </w:rPr>
          <w:t>5</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3" w:history="1">
        <w:r w:rsidRPr="00801532">
          <w:rPr>
            <w:rStyle w:val="Hyperlink"/>
            <w:rFonts w:cs="Arial"/>
          </w:rPr>
          <w:t>2.3</w:t>
        </w:r>
        <w:r>
          <w:rPr>
            <w:rFonts w:asciiTheme="minorHAnsi" w:eastAsiaTheme="minorEastAsia" w:hAnsiTheme="minorHAnsi" w:cstheme="minorBidi"/>
            <w:sz w:val="22"/>
            <w:szCs w:val="22"/>
          </w:rPr>
          <w:tab/>
        </w:r>
        <w:r w:rsidRPr="00801532">
          <w:rPr>
            <w:rStyle w:val="Hyperlink"/>
            <w:rFonts w:ascii="Arial" w:hAnsi="Arial" w:cs="Arial"/>
          </w:rPr>
          <w:t>Roles and Responsibilities</w:t>
        </w:r>
        <w:r>
          <w:rPr>
            <w:webHidden/>
          </w:rPr>
          <w:tab/>
        </w:r>
        <w:r>
          <w:rPr>
            <w:webHidden/>
          </w:rPr>
          <w:fldChar w:fldCharType="begin"/>
        </w:r>
        <w:r>
          <w:rPr>
            <w:webHidden/>
          </w:rPr>
          <w:instrText xml:space="preserve"> PAGEREF _Toc316332943 \h </w:instrText>
        </w:r>
        <w:r>
          <w:rPr>
            <w:webHidden/>
          </w:rPr>
        </w:r>
        <w:r>
          <w:rPr>
            <w:webHidden/>
          </w:rPr>
          <w:fldChar w:fldCharType="separate"/>
        </w:r>
        <w:r>
          <w:rPr>
            <w:webHidden/>
          </w:rPr>
          <w:t>6</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4" w:history="1">
        <w:r w:rsidRPr="00801532">
          <w:rPr>
            <w:rStyle w:val="Hyperlink"/>
            <w:rFonts w:cs="Arial"/>
          </w:rPr>
          <w:t>2.4</w:t>
        </w:r>
        <w:r>
          <w:rPr>
            <w:rFonts w:asciiTheme="minorHAnsi" w:eastAsiaTheme="minorEastAsia" w:hAnsiTheme="minorHAnsi" w:cstheme="minorBidi"/>
            <w:sz w:val="22"/>
            <w:szCs w:val="22"/>
          </w:rPr>
          <w:tab/>
        </w:r>
        <w:r w:rsidRPr="00801532">
          <w:rPr>
            <w:rStyle w:val="Hyperlink"/>
            <w:rFonts w:ascii="Arial" w:hAnsi="Arial" w:cs="Arial"/>
          </w:rPr>
          <w:t>Conversion Schedule</w:t>
        </w:r>
        <w:r>
          <w:rPr>
            <w:webHidden/>
          </w:rPr>
          <w:tab/>
        </w:r>
        <w:r>
          <w:rPr>
            <w:webHidden/>
          </w:rPr>
          <w:fldChar w:fldCharType="begin"/>
        </w:r>
        <w:r>
          <w:rPr>
            <w:webHidden/>
          </w:rPr>
          <w:instrText xml:space="preserve"> PAGEREF _Toc316332944 \h </w:instrText>
        </w:r>
        <w:r>
          <w:rPr>
            <w:webHidden/>
          </w:rPr>
        </w:r>
        <w:r>
          <w:rPr>
            <w:webHidden/>
          </w:rPr>
          <w:fldChar w:fldCharType="separate"/>
        </w:r>
        <w:r>
          <w:rPr>
            <w:webHidden/>
          </w:rPr>
          <w:t>6</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5" w:history="1">
        <w:r w:rsidRPr="00801532">
          <w:rPr>
            <w:rStyle w:val="Hyperlink"/>
            <w:rFonts w:cs="Arial"/>
          </w:rPr>
          <w:t>2.5</w:t>
        </w:r>
        <w:r>
          <w:rPr>
            <w:rFonts w:asciiTheme="minorHAnsi" w:eastAsiaTheme="minorEastAsia" w:hAnsiTheme="minorHAnsi" w:cstheme="minorBidi"/>
            <w:sz w:val="22"/>
            <w:szCs w:val="22"/>
          </w:rPr>
          <w:tab/>
        </w:r>
        <w:r w:rsidRPr="00801532">
          <w:rPr>
            <w:rStyle w:val="Hyperlink"/>
            <w:rFonts w:ascii="Arial" w:hAnsi="Arial" w:cs="Arial"/>
          </w:rPr>
          <w:t>Data Quality Assurance and Control</w:t>
        </w:r>
        <w:r>
          <w:rPr>
            <w:webHidden/>
          </w:rPr>
          <w:tab/>
        </w:r>
        <w:r>
          <w:rPr>
            <w:webHidden/>
          </w:rPr>
          <w:fldChar w:fldCharType="begin"/>
        </w:r>
        <w:r>
          <w:rPr>
            <w:webHidden/>
          </w:rPr>
          <w:instrText xml:space="preserve"> PAGEREF _Toc316332945 \h </w:instrText>
        </w:r>
        <w:r>
          <w:rPr>
            <w:webHidden/>
          </w:rPr>
        </w:r>
        <w:r>
          <w:rPr>
            <w:webHidden/>
          </w:rPr>
          <w:fldChar w:fldCharType="separate"/>
        </w:r>
        <w:r>
          <w:rPr>
            <w:webHidden/>
          </w:rPr>
          <w:t>8</w:t>
        </w:r>
        <w:r>
          <w:rPr>
            <w:webHidden/>
          </w:rPr>
          <w:fldChar w:fldCharType="end"/>
        </w:r>
      </w:hyperlink>
    </w:p>
    <w:p w:rsidR="00C721EF" w:rsidRDefault="00C721EF">
      <w:pPr>
        <w:pStyle w:val="TOC1"/>
        <w:rPr>
          <w:rFonts w:asciiTheme="minorHAnsi" w:eastAsiaTheme="minorEastAsia" w:hAnsiTheme="minorHAnsi" w:cstheme="minorBidi"/>
          <w:b w:val="0"/>
          <w:bCs w:val="0"/>
          <w:caps w:val="0"/>
          <w:sz w:val="22"/>
          <w:szCs w:val="22"/>
        </w:rPr>
      </w:pPr>
      <w:hyperlink w:anchor="_Toc316332946" w:history="1">
        <w:r w:rsidRPr="00801532">
          <w:rPr>
            <w:rStyle w:val="Hyperlink"/>
            <w:rFonts w:ascii="Arial" w:hAnsi="Arial" w:cs="Arial"/>
          </w:rPr>
          <w:t>3</w:t>
        </w:r>
        <w:r>
          <w:rPr>
            <w:rFonts w:asciiTheme="minorHAnsi" w:eastAsiaTheme="minorEastAsia" w:hAnsiTheme="minorHAnsi" w:cstheme="minorBidi"/>
            <w:b w:val="0"/>
            <w:bCs w:val="0"/>
            <w:caps w:val="0"/>
            <w:sz w:val="22"/>
            <w:szCs w:val="22"/>
          </w:rPr>
          <w:tab/>
        </w:r>
        <w:r w:rsidRPr="00801532">
          <w:rPr>
            <w:rStyle w:val="Hyperlink"/>
            <w:rFonts w:ascii="Arial" w:hAnsi="Arial" w:cs="Arial"/>
          </w:rPr>
          <w:t>DATA CONVERSION PREPARATION</w:t>
        </w:r>
        <w:r>
          <w:rPr>
            <w:webHidden/>
          </w:rPr>
          <w:tab/>
        </w:r>
        <w:r>
          <w:rPr>
            <w:webHidden/>
          </w:rPr>
          <w:fldChar w:fldCharType="begin"/>
        </w:r>
        <w:r>
          <w:rPr>
            <w:webHidden/>
          </w:rPr>
          <w:instrText xml:space="preserve"> PAGEREF _Toc316332946 \h </w:instrText>
        </w:r>
        <w:r>
          <w:rPr>
            <w:webHidden/>
          </w:rPr>
        </w:r>
        <w:r>
          <w:rPr>
            <w:webHidden/>
          </w:rPr>
          <w:fldChar w:fldCharType="separate"/>
        </w:r>
        <w:r>
          <w:rPr>
            <w:webHidden/>
          </w:rPr>
          <w:t>8</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7" w:history="1">
        <w:r w:rsidRPr="00801532">
          <w:rPr>
            <w:rStyle w:val="Hyperlink"/>
            <w:rFonts w:cs="Arial"/>
          </w:rPr>
          <w:t>3.1</w:t>
        </w:r>
        <w:r>
          <w:rPr>
            <w:rFonts w:asciiTheme="minorHAnsi" w:eastAsiaTheme="minorEastAsia" w:hAnsiTheme="minorHAnsi" w:cstheme="minorBidi"/>
            <w:sz w:val="22"/>
            <w:szCs w:val="22"/>
          </w:rPr>
          <w:tab/>
        </w:r>
        <w:r w:rsidRPr="00801532">
          <w:rPr>
            <w:rStyle w:val="Hyperlink"/>
            <w:rFonts w:ascii="Arial" w:hAnsi="Arial" w:cs="Arial"/>
          </w:rPr>
          <w:t>Prerequisites</w:t>
        </w:r>
        <w:r>
          <w:rPr>
            <w:webHidden/>
          </w:rPr>
          <w:tab/>
        </w:r>
        <w:r>
          <w:rPr>
            <w:webHidden/>
          </w:rPr>
          <w:fldChar w:fldCharType="begin"/>
        </w:r>
        <w:r>
          <w:rPr>
            <w:webHidden/>
          </w:rPr>
          <w:instrText xml:space="preserve"> PAGEREF _Toc316332947 \h </w:instrText>
        </w:r>
        <w:r>
          <w:rPr>
            <w:webHidden/>
          </w:rPr>
        </w:r>
        <w:r>
          <w:rPr>
            <w:webHidden/>
          </w:rPr>
          <w:fldChar w:fldCharType="separate"/>
        </w:r>
        <w:r>
          <w:rPr>
            <w:webHidden/>
          </w:rPr>
          <w:t>8</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8" w:history="1">
        <w:r w:rsidRPr="00801532">
          <w:rPr>
            <w:rStyle w:val="Hyperlink"/>
            <w:rFonts w:cs="Arial"/>
          </w:rPr>
          <w:t>3.2</w:t>
        </w:r>
        <w:r>
          <w:rPr>
            <w:rFonts w:asciiTheme="minorHAnsi" w:eastAsiaTheme="minorEastAsia" w:hAnsiTheme="minorHAnsi" w:cstheme="minorBidi"/>
            <w:sz w:val="22"/>
            <w:szCs w:val="22"/>
          </w:rPr>
          <w:tab/>
        </w:r>
        <w:r w:rsidRPr="00801532">
          <w:rPr>
            <w:rStyle w:val="Hyperlink"/>
            <w:rFonts w:ascii="Arial" w:hAnsi="Arial" w:cs="Arial"/>
          </w:rPr>
          <w:t>Backup Strategy</w:t>
        </w:r>
        <w:r>
          <w:rPr>
            <w:webHidden/>
          </w:rPr>
          <w:tab/>
        </w:r>
        <w:r>
          <w:rPr>
            <w:webHidden/>
          </w:rPr>
          <w:fldChar w:fldCharType="begin"/>
        </w:r>
        <w:r>
          <w:rPr>
            <w:webHidden/>
          </w:rPr>
          <w:instrText xml:space="preserve"> PAGEREF _Toc316332948 \h </w:instrText>
        </w:r>
        <w:r>
          <w:rPr>
            <w:webHidden/>
          </w:rPr>
        </w:r>
        <w:r>
          <w:rPr>
            <w:webHidden/>
          </w:rPr>
          <w:fldChar w:fldCharType="separate"/>
        </w:r>
        <w:r>
          <w:rPr>
            <w:webHidden/>
          </w:rPr>
          <w:t>8</w:t>
        </w:r>
        <w:r>
          <w:rPr>
            <w:webHidden/>
          </w:rPr>
          <w:fldChar w:fldCharType="end"/>
        </w:r>
      </w:hyperlink>
    </w:p>
    <w:p w:rsidR="00C721EF" w:rsidRDefault="00C721EF">
      <w:pPr>
        <w:pStyle w:val="TOC2"/>
        <w:rPr>
          <w:rFonts w:asciiTheme="minorHAnsi" w:eastAsiaTheme="minorEastAsia" w:hAnsiTheme="minorHAnsi" w:cstheme="minorBidi"/>
          <w:sz w:val="22"/>
          <w:szCs w:val="22"/>
        </w:rPr>
      </w:pPr>
      <w:hyperlink w:anchor="_Toc316332949" w:history="1">
        <w:r w:rsidRPr="00801532">
          <w:rPr>
            <w:rStyle w:val="Hyperlink"/>
            <w:rFonts w:cs="Arial"/>
          </w:rPr>
          <w:t>3.3</w:t>
        </w:r>
        <w:r>
          <w:rPr>
            <w:rFonts w:asciiTheme="minorHAnsi" w:eastAsiaTheme="minorEastAsia" w:hAnsiTheme="minorHAnsi" w:cstheme="minorBidi"/>
            <w:sz w:val="22"/>
            <w:szCs w:val="22"/>
          </w:rPr>
          <w:tab/>
        </w:r>
        <w:r w:rsidRPr="00801532">
          <w:rPr>
            <w:rStyle w:val="Hyperlink"/>
            <w:rFonts w:ascii="Arial" w:hAnsi="Arial" w:cs="Arial"/>
          </w:rPr>
          <w:t>Restore Process</w:t>
        </w:r>
        <w:r>
          <w:rPr>
            <w:webHidden/>
          </w:rPr>
          <w:tab/>
        </w:r>
        <w:r>
          <w:rPr>
            <w:webHidden/>
          </w:rPr>
          <w:fldChar w:fldCharType="begin"/>
        </w:r>
        <w:r>
          <w:rPr>
            <w:webHidden/>
          </w:rPr>
          <w:instrText xml:space="preserve"> PAGEREF _Toc316332949 \h </w:instrText>
        </w:r>
        <w:r>
          <w:rPr>
            <w:webHidden/>
          </w:rPr>
        </w:r>
        <w:r>
          <w:rPr>
            <w:webHidden/>
          </w:rPr>
          <w:fldChar w:fldCharType="separate"/>
        </w:r>
        <w:r>
          <w:rPr>
            <w:webHidden/>
          </w:rPr>
          <w:t>8</w:t>
        </w:r>
        <w:r>
          <w:rPr>
            <w:webHidden/>
          </w:rPr>
          <w:fldChar w:fldCharType="end"/>
        </w:r>
      </w:hyperlink>
    </w:p>
    <w:p w:rsidR="00C721EF" w:rsidRDefault="00C721EF">
      <w:pPr>
        <w:pStyle w:val="TOC1"/>
        <w:rPr>
          <w:rFonts w:asciiTheme="minorHAnsi" w:eastAsiaTheme="minorEastAsia" w:hAnsiTheme="minorHAnsi" w:cstheme="minorBidi"/>
          <w:b w:val="0"/>
          <w:bCs w:val="0"/>
          <w:caps w:val="0"/>
          <w:sz w:val="22"/>
          <w:szCs w:val="22"/>
        </w:rPr>
      </w:pPr>
      <w:hyperlink w:anchor="_Toc316332950" w:history="1">
        <w:r w:rsidRPr="00801532">
          <w:rPr>
            <w:rStyle w:val="Hyperlink"/>
            <w:rFonts w:ascii="Arial" w:hAnsi="Arial" w:cs="Arial"/>
          </w:rPr>
          <w:t>4</w:t>
        </w:r>
        <w:r>
          <w:rPr>
            <w:rFonts w:asciiTheme="minorHAnsi" w:eastAsiaTheme="minorEastAsia" w:hAnsiTheme="minorHAnsi" w:cstheme="minorBidi"/>
            <w:b w:val="0"/>
            <w:bCs w:val="0"/>
            <w:caps w:val="0"/>
            <w:sz w:val="22"/>
            <w:szCs w:val="22"/>
          </w:rPr>
          <w:tab/>
        </w:r>
        <w:r w:rsidRPr="00801532">
          <w:rPr>
            <w:rStyle w:val="Hyperlink"/>
            <w:rFonts w:ascii="Arial" w:hAnsi="Arial" w:cs="Arial"/>
          </w:rPr>
          <w:t>DATA CONVERSION SPECIFICATIONS</w:t>
        </w:r>
        <w:r>
          <w:rPr>
            <w:webHidden/>
          </w:rPr>
          <w:tab/>
        </w:r>
        <w:r>
          <w:rPr>
            <w:webHidden/>
          </w:rPr>
          <w:fldChar w:fldCharType="begin"/>
        </w:r>
        <w:r>
          <w:rPr>
            <w:webHidden/>
          </w:rPr>
          <w:instrText xml:space="preserve"> PAGEREF _Toc316332950 \h </w:instrText>
        </w:r>
        <w:r>
          <w:rPr>
            <w:webHidden/>
          </w:rPr>
        </w:r>
        <w:r>
          <w:rPr>
            <w:webHidden/>
          </w:rPr>
          <w:fldChar w:fldCharType="separate"/>
        </w:r>
        <w:r>
          <w:rPr>
            <w:webHidden/>
          </w:rPr>
          <w:t>9</w:t>
        </w:r>
        <w:r>
          <w:rPr>
            <w:webHidden/>
          </w:rPr>
          <w:fldChar w:fldCharType="end"/>
        </w:r>
      </w:hyperlink>
    </w:p>
    <w:p w:rsidR="00C721EF" w:rsidRDefault="00C721EF">
      <w:pPr>
        <w:pStyle w:val="TOC1"/>
        <w:rPr>
          <w:rFonts w:asciiTheme="minorHAnsi" w:eastAsiaTheme="minorEastAsia" w:hAnsiTheme="minorHAnsi" w:cstheme="minorBidi"/>
          <w:b w:val="0"/>
          <w:bCs w:val="0"/>
          <w:caps w:val="0"/>
          <w:sz w:val="22"/>
          <w:szCs w:val="22"/>
        </w:rPr>
      </w:pPr>
      <w:hyperlink w:anchor="_Toc316332951" w:history="1">
        <w:r w:rsidRPr="00801532">
          <w:rPr>
            <w:rStyle w:val="Hyperlink"/>
            <w:rFonts w:ascii="Arial" w:hAnsi="Arial" w:cs="Arial"/>
          </w:rPr>
          <w:t>Appendix A:  DATA CONVERSION PLAN approval</w:t>
        </w:r>
        <w:r>
          <w:rPr>
            <w:webHidden/>
          </w:rPr>
          <w:tab/>
        </w:r>
        <w:r>
          <w:rPr>
            <w:webHidden/>
          </w:rPr>
          <w:fldChar w:fldCharType="begin"/>
        </w:r>
        <w:r>
          <w:rPr>
            <w:webHidden/>
          </w:rPr>
          <w:instrText xml:space="preserve"> PAGEREF _Toc316332951 \h </w:instrText>
        </w:r>
        <w:r>
          <w:rPr>
            <w:webHidden/>
          </w:rPr>
        </w:r>
        <w:r>
          <w:rPr>
            <w:webHidden/>
          </w:rPr>
          <w:fldChar w:fldCharType="separate"/>
        </w:r>
        <w:r>
          <w:rPr>
            <w:webHidden/>
          </w:rPr>
          <w:t>11</w:t>
        </w:r>
        <w:r>
          <w:rPr>
            <w:webHidden/>
          </w:rPr>
          <w:fldChar w:fldCharType="end"/>
        </w:r>
      </w:hyperlink>
    </w:p>
    <w:p w:rsidR="00C721EF" w:rsidRDefault="00C721EF">
      <w:pPr>
        <w:pStyle w:val="TOC1"/>
        <w:rPr>
          <w:rFonts w:asciiTheme="minorHAnsi" w:eastAsiaTheme="minorEastAsia" w:hAnsiTheme="minorHAnsi" w:cstheme="minorBidi"/>
          <w:b w:val="0"/>
          <w:bCs w:val="0"/>
          <w:caps w:val="0"/>
          <w:sz w:val="22"/>
          <w:szCs w:val="22"/>
        </w:rPr>
      </w:pPr>
      <w:hyperlink w:anchor="_Toc316332952" w:history="1">
        <w:r w:rsidRPr="00801532">
          <w:rPr>
            <w:rStyle w:val="Hyperlink"/>
            <w:rFonts w:ascii="Arial" w:hAnsi="Arial" w:cs="Arial"/>
          </w:rPr>
          <w:t>APPENDIX B: REFERENCES</w:t>
        </w:r>
        <w:r>
          <w:rPr>
            <w:webHidden/>
          </w:rPr>
          <w:tab/>
        </w:r>
        <w:r>
          <w:rPr>
            <w:webHidden/>
          </w:rPr>
          <w:fldChar w:fldCharType="begin"/>
        </w:r>
        <w:r>
          <w:rPr>
            <w:webHidden/>
          </w:rPr>
          <w:instrText xml:space="preserve"> PAGEREF _Toc316332952 \h </w:instrText>
        </w:r>
        <w:r>
          <w:rPr>
            <w:webHidden/>
          </w:rPr>
        </w:r>
        <w:r>
          <w:rPr>
            <w:webHidden/>
          </w:rPr>
          <w:fldChar w:fldCharType="separate"/>
        </w:r>
        <w:r>
          <w:rPr>
            <w:webHidden/>
          </w:rPr>
          <w:t>12</w:t>
        </w:r>
        <w:r>
          <w:rPr>
            <w:webHidden/>
          </w:rPr>
          <w:fldChar w:fldCharType="end"/>
        </w:r>
      </w:hyperlink>
    </w:p>
    <w:p w:rsidR="00C721EF" w:rsidRDefault="00C721EF">
      <w:pPr>
        <w:pStyle w:val="TOC1"/>
        <w:rPr>
          <w:rFonts w:asciiTheme="minorHAnsi" w:eastAsiaTheme="minorEastAsia" w:hAnsiTheme="minorHAnsi" w:cstheme="minorBidi"/>
          <w:b w:val="0"/>
          <w:bCs w:val="0"/>
          <w:caps w:val="0"/>
          <w:sz w:val="22"/>
          <w:szCs w:val="22"/>
        </w:rPr>
      </w:pPr>
      <w:hyperlink w:anchor="_Toc316332953" w:history="1">
        <w:r w:rsidRPr="00801532">
          <w:rPr>
            <w:rStyle w:val="Hyperlink"/>
            <w:rFonts w:ascii="Arial" w:hAnsi="Arial" w:cs="Arial"/>
          </w:rPr>
          <w:t>APPENDIX C: KEY TERMS</w:t>
        </w:r>
        <w:r>
          <w:rPr>
            <w:webHidden/>
          </w:rPr>
          <w:tab/>
        </w:r>
        <w:r>
          <w:rPr>
            <w:webHidden/>
          </w:rPr>
          <w:fldChar w:fldCharType="begin"/>
        </w:r>
        <w:r>
          <w:rPr>
            <w:webHidden/>
          </w:rPr>
          <w:instrText xml:space="preserve"> PAGEREF _Toc316332953 \h </w:instrText>
        </w:r>
        <w:r>
          <w:rPr>
            <w:webHidden/>
          </w:rPr>
        </w:r>
        <w:r>
          <w:rPr>
            <w:webHidden/>
          </w:rPr>
          <w:fldChar w:fldCharType="separate"/>
        </w:r>
        <w:r>
          <w:rPr>
            <w:webHidden/>
          </w:rPr>
          <w:t>13</w:t>
        </w:r>
        <w:r>
          <w:rPr>
            <w:webHidden/>
          </w:rPr>
          <w:fldChar w:fldCharType="end"/>
        </w:r>
      </w:hyperlink>
    </w:p>
    <w:p w:rsidR="00C721EF" w:rsidRDefault="00C721EF">
      <w:pPr>
        <w:pStyle w:val="TOC1"/>
        <w:rPr>
          <w:rFonts w:asciiTheme="minorHAnsi" w:eastAsiaTheme="minorEastAsia" w:hAnsiTheme="minorHAnsi" w:cstheme="minorBidi"/>
          <w:b w:val="0"/>
          <w:bCs w:val="0"/>
          <w:caps w:val="0"/>
          <w:sz w:val="22"/>
          <w:szCs w:val="22"/>
        </w:rPr>
      </w:pPr>
      <w:hyperlink w:anchor="_Toc316332954" w:history="1">
        <w:r w:rsidRPr="00801532">
          <w:rPr>
            <w:rStyle w:val="Hyperlink"/>
            <w:rFonts w:ascii="Arial" w:hAnsi="Arial" w:cs="Arial"/>
          </w:rPr>
          <w:t>APPENDIX D: DOCUMENT VERSION HISTORY</w:t>
        </w:r>
        <w:r>
          <w:rPr>
            <w:webHidden/>
          </w:rPr>
          <w:tab/>
        </w:r>
        <w:r>
          <w:rPr>
            <w:webHidden/>
          </w:rPr>
          <w:fldChar w:fldCharType="begin"/>
        </w:r>
        <w:r>
          <w:rPr>
            <w:webHidden/>
          </w:rPr>
          <w:instrText xml:space="preserve"> PAGEREF _Toc316332954 \h </w:instrText>
        </w:r>
        <w:r>
          <w:rPr>
            <w:webHidden/>
          </w:rPr>
        </w:r>
        <w:r>
          <w:rPr>
            <w:webHidden/>
          </w:rPr>
          <w:fldChar w:fldCharType="separate"/>
        </w:r>
        <w:r>
          <w:rPr>
            <w:webHidden/>
          </w:rPr>
          <w:t>14</w:t>
        </w:r>
        <w:r>
          <w:rPr>
            <w:webHidden/>
          </w:rPr>
          <w:fldChar w:fldCharType="end"/>
        </w:r>
      </w:hyperlink>
    </w:p>
    <w:p w:rsidR="00787023" w:rsidRDefault="009773B6">
      <w:pPr>
        <w:pStyle w:val="BodyText"/>
        <w:ind w:left="0"/>
        <w:jc w:val="left"/>
        <w:rPr>
          <w:rFonts w:ascii="Arial" w:hAnsi="Arial" w:cs="Arial"/>
          <w:b/>
          <w:bCs/>
          <w:noProof/>
          <w:szCs w:val="28"/>
        </w:rPr>
        <w:sectPr w:rsidR="00787023" w:rsidSect="00807C7F">
          <w:headerReference w:type="default" r:id="rId17"/>
          <w:footerReference w:type="default" r:id="rId18"/>
          <w:pgSz w:w="12240" w:h="15840" w:code="1"/>
          <w:pgMar w:top="720" w:right="1440" w:bottom="720" w:left="1440" w:header="432" w:footer="432" w:gutter="0"/>
          <w:cols w:space="720"/>
          <w:docGrid w:linePitch="360"/>
        </w:sectPr>
      </w:pPr>
      <w:r w:rsidRPr="00813059">
        <w:rPr>
          <w:rFonts w:ascii="Arial" w:hAnsi="Arial" w:cs="Arial"/>
          <w:b/>
          <w:bCs/>
          <w:noProof/>
          <w:szCs w:val="28"/>
        </w:rPr>
        <w:fldChar w:fldCharType="end"/>
      </w:r>
    </w:p>
    <w:p w:rsidR="00594876" w:rsidRDefault="00594876">
      <w:pPr>
        <w:pStyle w:val="Heading1"/>
        <w:rPr>
          <w:rFonts w:ascii="Arial" w:hAnsi="Arial" w:cs="Arial"/>
        </w:rPr>
      </w:pPr>
      <w:bookmarkStart w:id="2" w:name="_Toc523878297"/>
      <w:bookmarkStart w:id="3" w:name="_Toc436203377"/>
      <w:bookmarkStart w:id="4" w:name="_Toc452813577"/>
      <w:bookmarkStart w:id="5" w:name="_Toc197325614"/>
      <w:bookmarkStart w:id="6" w:name="_Toc316332934"/>
      <w:bookmarkEnd w:id="1"/>
      <w:r w:rsidRPr="00FF14DD">
        <w:rPr>
          <w:rFonts w:ascii="Arial" w:hAnsi="Arial" w:cs="Arial"/>
        </w:rPr>
        <w:t>Introduction</w:t>
      </w:r>
      <w:bookmarkEnd w:id="5"/>
      <w:bookmarkEnd w:id="6"/>
    </w:p>
    <w:p w:rsidR="00D31D5B" w:rsidRPr="00FF14DD" w:rsidRDefault="00D31D5B">
      <w:pPr>
        <w:pStyle w:val="Heading2"/>
        <w:rPr>
          <w:rFonts w:ascii="Arial" w:hAnsi="Arial" w:cs="Arial"/>
        </w:rPr>
      </w:pPr>
      <w:bookmarkStart w:id="7" w:name="_Toc105907880"/>
      <w:bookmarkStart w:id="8" w:name="_Toc106079190"/>
      <w:bookmarkStart w:id="9" w:name="_Toc106079515"/>
      <w:bookmarkStart w:id="10" w:name="_Toc106079784"/>
      <w:bookmarkStart w:id="11" w:name="_Toc107027560"/>
      <w:bookmarkStart w:id="12" w:name="_Toc107027770"/>
      <w:bookmarkStart w:id="13" w:name="_Toc197325615"/>
      <w:bookmarkStart w:id="14" w:name="_Toc316332935"/>
      <w:r w:rsidRPr="00FF14DD">
        <w:rPr>
          <w:rFonts w:ascii="Arial" w:hAnsi="Arial" w:cs="Arial"/>
        </w:rPr>
        <w:t xml:space="preserve">Purpose of </w:t>
      </w:r>
      <w:bookmarkEnd w:id="7"/>
      <w:bookmarkEnd w:id="8"/>
      <w:bookmarkEnd w:id="9"/>
      <w:bookmarkEnd w:id="10"/>
      <w:bookmarkEnd w:id="11"/>
      <w:bookmarkEnd w:id="12"/>
      <w:bookmarkEnd w:id="13"/>
      <w:r w:rsidR="006E67EF">
        <w:rPr>
          <w:rFonts w:ascii="Arial" w:hAnsi="Arial" w:cs="Arial"/>
        </w:rPr>
        <w:t xml:space="preserve">Data </w:t>
      </w:r>
      <w:r w:rsidR="00490F71">
        <w:rPr>
          <w:rFonts w:ascii="Arial" w:hAnsi="Arial" w:cs="Arial"/>
        </w:rPr>
        <w:t>Conversion Plan</w:t>
      </w:r>
      <w:bookmarkEnd w:id="14"/>
    </w:p>
    <w:p w:rsidR="006E67EF" w:rsidRPr="006E67EF" w:rsidRDefault="006E67EF" w:rsidP="006E67EF">
      <w:pPr>
        <w:rPr>
          <w:i/>
          <w:color w:val="0000FF"/>
        </w:rPr>
      </w:pPr>
      <w:r w:rsidRPr="006E67EF">
        <w:rPr>
          <w:i/>
          <w:color w:val="0000FF"/>
        </w:rPr>
        <w:t>[</w:t>
      </w:r>
      <w:r w:rsidRPr="00490F71">
        <w:rPr>
          <w:rFonts w:ascii="Arial" w:hAnsi="Arial" w:cs="Arial"/>
          <w:i/>
          <w:color w:val="0000FF"/>
        </w:rPr>
        <w:t>Describe the purpose of the Data Conversion Plan Provide full identifying information for the automated system, application, or situation for which the Data Conversion Plan applies, including as applicable, identifications number(s), title(s)/name(s), abbreviation(s)/acronym(s), part number(s), version number(s), and release number(s).  Summarize the purpose of the document, the scope of activities that resulted in its development, the intended audience for the document, and expected evolution of the document.  Also describe any security or privacy considerations associated with use of the Data Conversion Plan.]</w:t>
      </w:r>
    </w:p>
    <w:p w:rsidR="006E67EF" w:rsidRDefault="006E67EF" w:rsidP="006E67EF">
      <w:pPr>
        <w:rPr>
          <w:i/>
          <w:color w:val="0000FF"/>
        </w:rPr>
      </w:pPr>
    </w:p>
    <w:p w:rsidR="006E67EF" w:rsidRPr="00490F71" w:rsidRDefault="006E67EF" w:rsidP="006E67EF">
      <w:pPr>
        <w:rPr>
          <w:rFonts w:ascii="Arial" w:hAnsi="Arial" w:cs="Arial"/>
        </w:rPr>
      </w:pPr>
      <w:r w:rsidRPr="00490F71">
        <w:rPr>
          <w:rFonts w:ascii="Arial" w:hAnsi="Arial" w:cs="Arial"/>
        </w:rPr>
        <w:t xml:space="preserve">This Data Conversion Plan describes the strategy, preparation, and specifications for converting data from </w:t>
      </w:r>
      <w:r w:rsidRPr="00490F71">
        <w:rPr>
          <w:rFonts w:ascii="Arial" w:hAnsi="Arial" w:cs="Arial"/>
          <w:color w:val="0000FF"/>
        </w:rPr>
        <w:t>&lt;source system(s)</w:t>
      </w:r>
      <w:r w:rsidRPr="00490F71">
        <w:rPr>
          <w:rFonts w:ascii="Arial" w:hAnsi="Arial" w:cs="Arial"/>
        </w:rPr>
        <w:t xml:space="preserve"> </w:t>
      </w:r>
      <w:r w:rsidRPr="00490F71">
        <w:rPr>
          <w:rFonts w:ascii="Arial" w:hAnsi="Arial" w:cs="Arial"/>
          <w:color w:val="0000FF"/>
        </w:rPr>
        <w:t>to the</w:t>
      </w:r>
      <w:r w:rsidRPr="00490F71">
        <w:rPr>
          <w:rFonts w:ascii="Arial" w:hAnsi="Arial" w:cs="Arial"/>
        </w:rPr>
        <w:t xml:space="preserve"> </w:t>
      </w:r>
      <w:r w:rsidRPr="00490F71">
        <w:rPr>
          <w:rFonts w:ascii="Arial" w:hAnsi="Arial" w:cs="Arial"/>
          <w:color w:val="0000FF"/>
        </w:rPr>
        <w:t>&lt;target system(s) or within an existing system&gt;</w:t>
      </w:r>
      <w:r w:rsidRPr="00490F71">
        <w:rPr>
          <w:rFonts w:ascii="Arial" w:hAnsi="Arial" w:cs="Arial"/>
        </w:rPr>
        <w:t>.  This plan describes the overall approach, assumptions, and processes that will be used in the data conversion.  It includes an inventory and cross reference of source and target data elements, schema, metadata and all self-describing files; process for data extraction, transformation and loading for each data source; tools needed to execute the conversion; and strategy for data quality assurance and control.</w:t>
      </w:r>
    </w:p>
    <w:p w:rsidR="006E67EF" w:rsidRPr="006E67EF" w:rsidRDefault="006E67EF" w:rsidP="006E67EF">
      <w:pPr>
        <w:pStyle w:val="BodyText"/>
      </w:pPr>
    </w:p>
    <w:p w:rsidR="00D31D5B" w:rsidRDefault="00D31D5B">
      <w:pPr>
        <w:pStyle w:val="BodyText"/>
        <w:rPr>
          <w:rFonts w:ascii="Arial" w:hAnsi="Arial" w:cs="Arial"/>
          <w:iCs/>
        </w:rPr>
      </w:pPr>
      <w:r w:rsidRPr="00FF14DD">
        <w:rPr>
          <w:rFonts w:ascii="Arial" w:hAnsi="Arial" w:cs="Arial"/>
        </w:rPr>
        <w:t xml:space="preserve">The intended audience of the </w:t>
      </w:r>
      <w:bookmarkStart w:id="15" w:name="OLE_LINK2"/>
      <w:bookmarkStart w:id="16" w:name="OLE_LINK5"/>
      <w:r w:rsidR="009773B6" w:rsidRPr="00FF14DD">
        <w:rPr>
          <w:rFonts w:ascii="Arial" w:hAnsi="Arial" w:cs="Arial"/>
          <w:i/>
          <w:iCs/>
          <w:color w:val="0000FF"/>
        </w:rPr>
        <w:fldChar w:fldCharType="begin"/>
      </w:r>
      <w:r w:rsidRPr="00FF14DD">
        <w:rPr>
          <w:rFonts w:ascii="Arial" w:hAnsi="Arial" w:cs="Arial"/>
          <w:i/>
          <w:iCs/>
          <w:color w:val="0000FF"/>
        </w:rPr>
        <w:instrText xml:space="preserve"> DOCPROPERTY  Subject  \* MERGEFORMAT </w:instrText>
      </w:r>
      <w:r w:rsidR="009773B6" w:rsidRPr="00FF14DD">
        <w:rPr>
          <w:rFonts w:ascii="Arial" w:hAnsi="Arial" w:cs="Arial"/>
          <w:i/>
          <w:iCs/>
          <w:color w:val="0000FF"/>
        </w:rPr>
        <w:fldChar w:fldCharType="separate"/>
      </w:r>
      <w:r w:rsidR="0016596E" w:rsidRPr="00FF14DD">
        <w:rPr>
          <w:rFonts w:ascii="Arial" w:hAnsi="Arial" w:cs="Arial"/>
          <w:i/>
          <w:iCs/>
          <w:color w:val="0000FF"/>
        </w:rPr>
        <w:t>&lt;Project Name&gt;</w:t>
      </w:r>
      <w:r w:rsidR="009773B6" w:rsidRPr="00FF14DD">
        <w:rPr>
          <w:rFonts w:ascii="Arial" w:hAnsi="Arial" w:cs="Arial"/>
          <w:i/>
          <w:iCs/>
          <w:color w:val="0000FF"/>
        </w:rPr>
        <w:fldChar w:fldCharType="end"/>
      </w:r>
      <w:bookmarkEnd w:id="15"/>
      <w:bookmarkEnd w:id="16"/>
      <w:r w:rsidRPr="00FF14DD">
        <w:rPr>
          <w:rFonts w:ascii="Arial" w:hAnsi="Arial" w:cs="Arial"/>
        </w:rPr>
        <w:t xml:space="preserve"> </w:t>
      </w:r>
      <w:r w:rsidR="006E67EF">
        <w:rPr>
          <w:rFonts w:ascii="Arial" w:hAnsi="Arial" w:cs="Arial"/>
        </w:rPr>
        <w:t>Data Conversion Plan</w:t>
      </w:r>
      <w:r w:rsidRPr="00FF14DD">
        <w:rPr>
          <w:rFonts w:ascii="Arial" w:hAnsi="Arial" w:cs="Arial"/>
        </w:rPr>
        <w:t xml:space="preserve"> is </w:t>
      </w:r>
      <w:r w:rsidRPr="00FF14DD">
        <w:rPr>
          <w:rFonts w:ascii="Arial" w:hAnsi="Arial" w:cs="Arial"/>
          <w:iCs/>
        </w:rPr>
        <w:t xml:space="preserve">the </w:t>
      </w:r>
      <w:r w:rsidR="005678CB">
        <w:rPr>
          <w:rFonts w:ascii="Arial" w:hAnsi="Arial" w:cs="Arial"/>
          <w:iCs/>
        </w:rPr>
        <w:t>Business</w:t>
      </w:r>
      <w:r w:rsidR="005678CB" w:rsidRPr="00FF14DD">
        <w:rPr>
          <w:rFonts w:ascii="Arial" w:hAnsi="Arial" w:cs="Arial"/>
          <w:iCs/>
        </w:rPr>
        <w:t xml:space="preserve"> </w:t>
      </w:r>
      <w:r w:rsidR="005678CB">
        <w:rPr>
          <w:rFonts w:ascii="Arial" w:hAnsi="Arial" w:cs="Arial"/>
          <w:iCs/>
        </w:rPr>
        <w:t>S</w:t>
      </w:r>
      <w:r w:rsidR="005678CB" w:rsidRPr="00FF14DD">
        <w:rPr>
          <w:rFonts w:ascii="Arial" w:hAnsi="Arial" w:cs="Arial"/>
          <w:iCs/>
        </w:rPr>
        <w:t xml:space="preserve">ponsor </w:t>
      </w:r>
      <w:r w:rsidRPr="00FF14DD">
        <w:rPr>
          <w:rFonts w:ascii="Arial" w:hAnsi="Arial" w:cs="Arial"/>
          <w:iCs/>
        </w:rPr>
        <w:t xml:space="preserve">and </w:t>
      </w:r>
      <w:r w:rsidR="00E341DE">
        <w:rPr>
          <w:rFonts w:ascii="Arial" w:hAnsi="Arial" w:cs="Arial"/>
          <w:iCs/>
        </w:rPr>
        <w:t>the Integrated Project Team</w:t>
      </w:r>
      <w:r w:rsidRPr="00FF14DD">
        <w:rPr>
          <w:rFonts w:ascii="Arial" w:hAnsi="Arial" w:cs="Arial"/>
          <w:iCs/>
        </w:rPr>
        <w:t>.</w:t>
      </w:r>
    </w:p>
    <w:p w:rsidR="006B01B0" w:rsidRDefault="00490F71" w:rsidP="00A47C1D">
      <w:pPr>
        <w:pStyle w:val="Heading2"/>
        <w:rPr>
          <w:rFonts w:ascii="Arial" w:hAnsi="Arial" w:cs="Arial"/>
        </w:rPr>
      </w:pPr>
      <w:bookmarkStart w:id="17" w:name="_Toc104255539"/>
      <w:bookmarkStart w:id="18" w:name="_Toc104255636"/>
      <w:bookmarkStart w:id="19" w:name="_Toc105907889"/>
      <w:bookmarkStart w:id="20" w:name="_Toc106079200"/>
      <w:bookmarkStart w:id="21" w:name="_Toc106079525"/>
      <w:bookmarkStart w:id="22" w:name="_Toc106079794"/>
      <w:bookmarkStart w:id="23" w:name="_Toc107027573"/>
      <w:bookmarkStart w:id="24" w:name="_Toc107027783"/>
      <w:bookmarkStart w:id="25" w:name="_Toc208200902"/>
      <w:bookmarkStart w:id="26" w:name="_Toc197325636"/>
      <w:bookmarkStart w:id="27" w:name="_Toc316332936"/>
      <w:bookmarkEnd w:id="17"/>
      <w:bookmarkEnd w:id="18"/>
      <w:r>
        <w:rPr>
          <w:rFonts w:ascii="Arial" w:hAnsi="Arial" w:cs="Arial"/>
        </w:rPr>
        <w:t>Data Conversion</w:t>
      </w:r>
      <w:r w:rsidR="006B01B0">
        <w:rPr>
          <w:rFonts w:ascii="Arial" w:hAnsi="Arial" w:cs="Arial"/>
        </w:rPr>
        <w:t xml:space="preserve"> Objectives</w:t>
      </w:r>
      <w:bookmarkEnd w:id="27"/>
    </w:p>
    <w:p w:rsidR="006B01B0" w:rsidRPr="001F1F12" w:rsidRDefault="006B01B0" w:rsidP="006B01B0">
      <w:pPr>
        <w:pStyle w:val="InfoBlue"/>
        <w:rPr>
          <w:rFonts w:ascii="Arial" w:hAnsi="Arial" w:cs="Arial"/>
        </w:rPr>
      </w:pPr>
      <w:r w:rsidRPr="001F1F12">
        <w:rPr>
          <w:rFonts w:ascii="Arial" w:hAnsi="Arial" w:cs="Arial"/>
        </w:rPr>
        <w:t xml:space="preserve">[Describe </w:t>
      </w:r>
      <w:r>
        <w:rPr>
          <w:rFonts w:ascii="Arial" w:hAnsi="Arial" w:cs="Arial"/>
        </w:rPr>
        <w:t>objectives</w:t>
      </w:r>
      <w:r w:rsidRPr="001F1F12">
        <w:rPr>
          <w:rFonts w:ascii="Arial" w:hAnsi="Arial" w:cs="Arial"/>
        </w:rPr>
        <w:t xml:space="preserve"> of the </w:t>
      </w:r>
      <w:r w:rsidR="006E67EF">
        <w:rPr>
          <w:rFonts w:ascii="Arial" w:hAnsi="Arial" w:cs="Arial"/>
        </w:rPr>
        <w:t>Data Conversion Plan</w:t>
      </w:r>
      <w:r w:rsidRPr="001F1F12">
        <w:rPr>
          <w:rFonts w:ascii="Arial" w:hAnsi="Arial" w:cs="Arial"/>
        </w:rPr>
        <w:t>.]</w:t>
      </w:r>
    </w:p>
    <w:p w:rsidR="006B01B0" w:rsidRPr="00FF14DD" w:rsidRDefault="006B01B0" w:rsidP="006B01B0">
      <w:pPr>
        <w:pStyle w:val="InfoBlue"/>
        <w:numPr>
          <w:ilvl w:val="0"/>
          <w:numId w:val="25"/>
        </w:numPr>
        <w:rPr>
          <w:rFonts w:ascii="Arial" w:hAnsi="Arial" w:cs="Arial"/>
        </w:rPr>
      </w:pPr>
      <w:r w:rsidRPr="00FF14DD">
        <w:rPr>
          <w:rFonts w:ascii="Arial" w:hAnsi="Arial" w:cs="Arial"/>
        </w:rPr>
        <w:t xml:space="preserve">[Insert description of the first </w:t>
      </w:r>
      <w:r>
        <w:rPr>
          <w:rFonts w:ascii="Arial" w:hAnsi="Arial" w:cs="Arial"/>
        </w:rPr>
        <w:t>objective</w:t>
      </w:r>
      <w:r w:rsidRPr="00FF14DD">
        <w:rPr>
          <w:rFonts w:ascii="Arial" w:hAnsi="Arial" w:cs="Arial"/>
        </w:rPr>
        <w:t>.]</w:t>
      </w:r>
    </w:p>
    <w:p w:rsidR="006B01B0" w:rsidRPr="006B01B0" w:rsidRDefault="006B01B0" w:rsidP="006B01B0">
      <w:pPr>
        <w:pStyle w:val="InfoBlue"/>
        <w:numPr>
          <w:ilvl w:val="0"/>
          <w:numId w:val="25"/>
        </w:numPr>
        <w:rPr>
          <w:rFonts w:ascii="Arial" w:hAnsi="Arial" w:cs="Arial"/>
        </w:rPr>
      </w:pPr>
      <w:r w:rsidRPr="006B01B0">
        <w:rPr>
          <w:rFonts w:ascii="Arial" w:hAnsi="Arial" w:cs="Arial"/>
        </w:rPr>
        <w:t>[Insert description of the second objective.]</w:t>
      </w:r>
    </w:p>
    <w:p w:rsidR="006B01B0" w:rsidRPr="006B01B0" w:rsidRDefault="006B01B0" w:rsidP="006B01B0">
      <w:pPr>
        <w:pStyle w:val="InfoBlue"/>
        <w:numPr>
          <w:ilvl w:val="0"/>
          <w:numId w:val="25"/>
        </w:numPr>
        <w:rPr>
          <w:rFonts w:ascii="Arial" w:hAnsi="Arial" w:cs="Arial"/>
        </w:rPr>
      </w:pPr>
      <w:r w:rsidRPr="006B01B0">
        <w:rPr>
          <w:rFonts w:ascii="Arial" w:hAnsi="Arial" w:cs="Arial"/>
        </w:rPr>
        <w:t>[Add additional bullets as necessary]</w:t>
      </w:r>
    </w:p>
    <w:p w:rsidR="00A47C1D" w:rsidRPr="00FF14DD" w:rsidRDefault="00A47C1D" w:rsidP="00A47C1D">
      <w:pPr>
        <w:pStyle w:val="Heading2"/>
        <w:rPr>
          <w:rFonts w:ascii="Arial" w:hAnsi="Arial" w:cs="Arial"/>
        </w:rPr>
      </w:pPr>
      <w:bookmarkStart w:id="28" w:name="_Toc316332937"/>
      <w:r w:rsidRPr="00FF14DD">
        <w:rPr>
          <w:rFonts w:ascii="Arial" w:hAnsi="Arial" w:cs="Arial"/>
        </w:rPr>
        <w:t>Assumptions</w:t>
      </w:r>
      <w:bookmarkEnd w:id="19"/>
      <w:bookmarkEnd w:id="20"/>
      <w:bookmarkEnd w:id="21"/>
      <w:bookmarkEnd w:id="22"/>
      <w:bookmarkEnd w:id="23"/>
      <w:bookmarkEnd w:id="24"/>
      <w:bookmarkEnd w:id="25"/>
      <w:bookmarkEnd w:id="26"/>
      <w:bookmarkEnd w:id="28"/>
    </w:p>
    <w:p w:rsidR="006E67EF" w:rsidRDefault="00A47C1D" w:rsidP="006E67EF">
      <w:pPr>
        <w:autoSpaceDE w:val="0"/>
        <w:autoSpaceDN w:val="0"/>
        <w:adjustRightInd w:val="0"/>
        <w:rPr>
          <w:rFonts w:ascii="Arial" w:hAnsi="Arial" w:cs="Arial"/>
        </w:rPr>
      </w:pPr>
      <w:r w:rsidRPr="00FF14DD">
        <w:rPr>
          <w:rFonts w:ascii="Arial" w:hAnsi="Arial" w:cs="Arial"/>
        </w:rPr>
        <w:t xml:space="preserve">This section identifies the statements believed to be true </w:t>
      </w:r>
      <w:r w:rsidR="00B570C8">
        <w:rPr>
          <w:rFonts w:ascii="Arial" w:hAnsi="Arial" w:cs="Arial"/>
        </w:rPr>
        <w:t xml:space="preserve">for the </w:t>
      </w:r>
      <w:r w:rsidR="006E67EF">
        <w:rPr>
          <w:rFonts w:ascii="Arial" w:hAnsi="Arial" w:cs="Arial"/>
        </w:rPr>
        <w:t xml:space="preserve">Data Conversion Plan. </w:t>
      </w:r>
    </w:p>
    <w:p w:rsidR="006E67EF" w:rsidRPr="00CF5D06" w:rsidRDefault="006E67EF" w:rsidP="006E67EF">
      <w:pPr>
        <w:autoSpaceDE w:val="0"/>
        <w:autoSpaceDN w:val="0"/>
        <w:adjustRightInd w:val="0"/>
        <w:rPr>
          <w:rFonts w:ascii="Arial" w:hAnsi="Arial" w:cs="Arial"/>
          <w:i/>
          <w:color w:val="0000FF"/>
        </w:rPr>
      </w:pPr>
      <w:r w:rsidRPr="00CF5D06">
        <w:rPr>
          <w:rFonts w:ascii="Arial" w:hAnsi="Arial" w:cs="Arial"/>
          <w:i/>
          <w:color w:val="0000FF"/>
        </w:rPr>
        <w:t>[Describe any assumptions or dependencies regarding the data conversion effort. These may concern such issues as: related software or hardware, operating systems, end-user characteristics, and/or the data that must be available for the conversion.]</w:t>
      </w:r>
    </w:p>
    <w:p w:rsidR="00A47C1D" w:rsidRPr="00FF14DD" w:rsidRDefault="00A47C1D" w:rsidP="00A47C1D">
      <w:pPr>
        <w:rPr>
          <w:rFonts w:ascii="Arial" w:hAnsi="Arial" w:cs="Arial"/>
        </w:rPr>
      </w:pPr>
    </w:p>
    <w:p w:rsidR="00A47C1D" w:rsidRPr="00FF14DD" w:rsidRDefault="00A47C1D" w:rsidP="00A47C1D">
      <w:pPr>
        <w:pStyle w:val="InfoBlue"/>
        <w:numPr>
          <w:ilvl w:val="0"/>
          <w:numId w:val="25"/>
        </w:numPr>
        <w:rPr>
          <w:rFonts w:ascii="Arial" w:hAnsi="Arial" w:cs="Arial"/>
        </w:rPr>
      </w:pPr>
      <w:r w:rsidRPr="00FF14DD">
        <w:rPr>
          <w:rFonts w:ascii="Arial" w:hAnsi="Arial" w:cs="Arial"/>
        </w:rPr>
        <w:t>[Insert description of the first assumption.]</w:t>
      </w:r>
    </w:p>
    <w:p w:rsidR="00A47C1D" w:rsidRPr="002B6F2A" w:rsidRDefault="00A47C1D" w:rsidP="00A47C1D">
      <w:pPr>
        <w:pStyle w:val="BodyText"/>
        <w:numPr>
          <w:ilvl w:val="0"/>
          <w:numId w:val="25"/>
        </w:numPr>
        <w:rPr>
          <w:rFonts w:ascii="Arial" w:hAnsi="Arial" w:cs="Arial"/>
          <w:color w:val="0000FF"/>
        </w:rPr>
      </w:pPr>
      <w:r w:rsidRPr="00FF14DD">
        <w:rPr>
          <w:rFonts w:ascii="Arial" w:hAnsi="Arial" w:cs="Arial"/>
          <w:i/>
          <w:color w:val="0000FF"/>
        </w:rPr>
        <w:t>[Insert description of the second assumption.</w:t>
      </w:r>
    </w:p>
    <w:p w:rsidR="00A47C1D" w:rsidRPr="00FF14DD" w:rsidRDefault="00A47C1D" w:rsidP="00A47C1D">
      <w:pPr>
        <w:numPr>
          <w:ilvl w:val="0"/>
          <w:numId w:val="25"/>
        </w:numPr>
        <w:jc w:val="left"/>
        <w:rPr>
          <w:rFonts w:ascii="Arial" w:hAnsi="Arial" w:cs="Arial"/>
          <w:i/>
          <w:iCs/>
          <w:color w:val="0000FF"/>
          <w:szCs w:val="20"/>
        </w:rPr>
      </w:pPr>
      <w:r w:rsidRPr="00FF14DD">
        <w:rPr>
          <w:rFonts w:ascii="Arial" w:hAnsi="Arial" w:cs="Arial"/>
          <w:i/>
          <w:iCs/>
          <w:color w:val="0000FF"/>
          <w:szCs w:val="20"/>
        </w:rPr>
        <w:t>[Add additional bullets as necessary]</w:t>
      </w:r>
    </w:p>
    <w:p w:rsidR="00A47C1D" w:rsidRPr="00FF14DD" w:rsidRDefault="00A47C1D" w:rsidP="00A47C1D">
      <w:pPr>
        <w:pStyle w:val="Heading2"/>
        <w:rPr>
          <w:rFonts w:ascii="Arial" w:hAnsi="Arial" w:cs="Arial"/>
        </w:rPr>
      </w:pPr>
      <w:bookmarkStart w:id="29" w:name="_Toc105907890"/>
      <w:bookmarkStart w:id="30" w:name="_Toc106079201"/>
      <w:bookmarkStart w:id="31" w:name="_Toc106079526"/>
      <w:bookmarkStart w:id="32" w:name="_Toc106079795"/>
      <w:bookmarkStart w:id="33" w:name="_Toc107027574"/>
      <w:bookmarkStart w:id="34" w:name="_Toc107027784"/>
      <w:bookmarkStart w:id="35" w:name="_Toc208200903"/>
      <w:bookmarkStart w:id="36" w:name="_Toc197325637"/>
      <w:bookmarkStart w:id="37" w:name="_Toc316332938"/>
      <w:r w:rsidRPr="00FF14DD">
        <w:rPr>
          <w:rFonts w:ascii="Arial" w:hAnsi="Arial" w:cs="Arial"/>
        </w:rPr>
        <w:lastRenderedPageBreak/>
        <w:t>Constraints</w:t>
      </w:r>
      <w:bookmarkEnd w:id="29"/>
      <w:bookmarkEnd w:id="30"/>
      <w:bookmarkEnd w:id="31"/>
      <w:bookmarkEnd w:id="32"/>
      <w:bookmarkEnd w:id="33"/>
      <w:bookmarkEnd w:id="34"/>
      <w:bookmarkEnd w:id="35"/>
      <w:bookmarkEnd w:id="36"/>
      <w:bookmarkEnd w:id="37"/>
    </w:p>
    <w:p w:rsidR="00A47C1D" w:rsidRDefault="00A47C1D" w:rsidP="00A47C1D">
      <w:pPr>
        <w:rPr>
          <w:rFonts w:ascii="Arial" w:hAnsi="Arial" w:cs="Arial"/>
        </w:rPr>
      </w:pPr>
      <w:r w:rsidRPr="00FF14DD">
        <w:rPr>
          <w:rFonts w:ascii="Arial" w:hAnsi="Arial" w:cs="Arial"/>
        </w:rPr>
        <w:t xml:space="preserve">This section identifies any limitation that must be taken into consideration prior to </w:t>
      </w:r>
      <w:r w:rsidR="00B570C8">
        <w:rPr>
          <w:rFonts w:ascii="Arial" w:hAnsi="Arial" w:cs="Arial"/>
        </w:rPr>
        <w:t xml:space="preserve">the </w:t>
      </w:r>
      <w:r w:rsidR="006E67EF">
        <w:rPr>
          <w:rFonts w:ascii="Arial" w:hAnsi="Arial" w:cs="Arial"/>
        </w:rPr>
        <w:t>Data Conversion</w:t>
      </w:r>
      <w:r w:rsidR="00B570C8">
        <w:rPr>
          <w:rFonts w:ascii="Arial" w:hAnsi="Arial" w:cs="Arial"/>
        </w:rPr>
        <w:t xml:space="preserve"> </w:t>
      </w:r>
      <w:r w:rsidR="006E67EF">
        <w:rPr>
          <w:rFonts w:ascii="Arial" w:hAnsi="Arial" w:cs="Arial"/>
        </w:rPr>
        <w:t>from the old to the new</w:t>
      </w:r>
      <w:r w:rsidR="00B570C8">
        <w:rPr>
          <w:rFonts w:ascii="Arial" w:hAnsi="Arial" w:cs="Arial"/>
        </w:rPr>
        <w:t xml:space="preserve"> product or IT system</w:t>
      </w:r>
      <w:r w:rsidRPr="00FF14DD">
        <w:rPr>
          <w:rFonts w:ascii="Arial" w:hAnsi="Arial" w:cs="Arial"/>
        </w:rPr>
        <w:t>.</w:t>
      </w:r>
    </w:p>
    <w:p w:rsidR="00CF5D06" w:rsidRPr="00CF5D06" w:rsidRDefault="00CF5D06" w:rsidP="00CF5D06">
      <w:pPr>
        <w:rPr>
          <w:rFonts w:ascii="Arial" w:hAnsi="Arial" w:cs="Arial"/>
          <w:i/>
          <w:color w:val="0000FF"/>
        </w:rPr>
      </w:pPr>
      <w:r w:rsidRPr="00CF5D06">
        <w:rPr>
          <w:rFonts w:ascii="Arial" w:hAnsi="Arial" w:cs="Arial"/>
          <w:i/>
          <w:color w:val="0000FF"/>
        </w:rPr>
        <w:t>[Describe any limitations or constraints that have a significant impact on the data conversion effort.  Such constraints may be imposed by any of the following (the list is not exhaustive):</w:t>
      </w:r>
    </w:p>
    <w:p w:rsidR="00CF5D06" w:rsidRPr="00CF5D06"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Hardware or software environment</w:t>
      </w:r>
    </w:p>
    <w:p w:rsidR="00CF5D06" w:rsidRPr="00CF5D06"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End-user environment (e.g., user work and delivery schedules, timeframes for reports, etc.)</w:t>
      </w:r>
    </w:p>
    <w:p w:rsidR="00CF5D06" w:rsidRPr="00CF5D06"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 xml:space="preserve">Availability of resources </w:t>
      </w:r>
    </w:p>
    <w:p w:rsidR="00CF5D06" w:rsidRPr="00CF5D06"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Interoperability requirements (e.g., the order that data is processed by each system involved in the conversion)</w:t>
      </w:r>
    </w:p>
    <w:p w:rsidR="00CF5D06" w:rsidRPr="00CF5D06"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Interface/protocol requirements</w:t>
      </w:r>
    </w:p>
    <w:p w:rsidR="00CF5D06" w:rsidRPr="00CF5D06"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Data repository and distribution requirements (e.g., volume considerations, such as the size of the database and amount of data to be converted; the number of reads and the time required for conversions)</w:t>
      </w:r>
    </w:p>
    <w:p w:rsidR="00CF5D06" w:rsidRPr="00CF5D06"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Referential data integrity</w:t>
      </w:r>
    </w:p>
    <w:p w:rsidR="00813059" w:rsidRDefault="00CF5D06" w:rsidP="00CF5D06">
      <w:pPr>
        <w:numPr>
          <w:ilvl w:val="0"/>
          <w:numId w:val="33"/>
        </w:numPr>
        <w:tabs>
          <w:tab w:val="clear" w:pos="1080"/>
          <w:tab w:val="num" w:pos="720"/>
        </w:tabs>
        <w:spacing w:before="0" w:after="0"/>
        <w:ind w:left="720"/>
        <w:jc w:val="left"/>
        <w:rPr>
          <w:rFonts w:ascii="Arial" w:hAnsi="Arial" w:cs="Arial"/>
          <w:i/>
          <w:color w:val="0000FF"/>
        </w:rPr>
      </w:pPr>
      <w:r w:rsidRPr="00CF5D06">
        <w:rPr>
          <w:rFonts w:ascii="Arial" w:hAnsi="Arial" w:cs="Arial"/>
          <w:i/>
          <w:color w:val="0000FF"/>
        </w:rPr>
        <w:t>Time allowed to complete the conversion process</w:t>
      </w:r>
    </w:p>
    <w:p w:rsidR="00CF5D06" w:rsidRPr="00CF5D06" w:rsidRDefault="00813059" w:rsidP="00CF5D06">
      <w:pPr>
        <w:numPr>
          <w:ilvl w:val="0"/>
          <w:numId w:val="33"/>
        </w:numPr>
        <w:tabs>
          <w:tab w:val="clear" w:pos="1080"/>
          <w:tab w:val="num" w:pos="720"/>
        </w:tabs>
        <w:spacing w:before="0" w:after="0"/>
        <w:ind w:left="720"/>
        <w:jc w:val="left"/>
        <w:rPr>
          <w:rFonts w:ascii="Arial" w:hAnsi="Arial" w:cs="Arial"/>
          <w:i/>
          <w:color w:val="0000FF"/>
        </w:rPr>
      </w:pPr>
      <w:r>
        <w:rPr>
          <w:rFonts w:ascii="Arial" w:hAnsi="Arial" w:cs="Arial"/>
          <w:i/>
          <w:color w:val="0000FF"/>
        </w:rPr>
        <w:t>Security Requirements</w:t>
      </w:r>
      <w:r w:rsidR="00CF5D06" w:rsidRPr="00CF5D06">
        <w:rPr>
          <w:rFonts w:ascii="Arial" w:hAnsi="Arial" w:cs="Arial"/>
          <w:i/>
          <w:color w:val="0000FF"/>
        </w:rPr>
        <w:t>]</w:t>
      </w:r>
    </w:p>
    <w:p w:rsidR="00A47C1D" w:rsidRPr="00FF14DD" w:rsidRDefault="00A47C1D" w:rsidP="00A47C1D">
      <w:pPr>
        <w:pStyle w:val="BodyText"/>
        <w:numPr>
          <w:ilvl w:val="0"/>
          <w:numId w:val="26"/>
        </w:numPr>
        <w:rPr>
          <w:rFonts w:ascii="Arial" w:hAnsi="Arial" w:cs="Arial"/>
          <w:i/>
          <w:color w:val="0000FF"/>
        </w:rPr>
      </w:pPr>
      <w:r w:rsidRPr="00FF14DD">
        <w:rPr>
          <w:rFonts w:ascii="Arial" w:hAnsi="Arial" w:cs="Arial"/>
          <w:i/>
          <w:color w:val="0000FF"/>
        </w:rPr>
        <w:t>[Insert description of the first constraint.]</w:t>
      </w:r>
    </w:p>
    <w:p w:rsidR="00A47C1D" w:rsidRPr="002B6F2A" w:rsidRDefault="00A47C1D" w:rsidP="00A47C1D">
      <w:pPr>
        <w:numPr>
          <w:ilvl w:val="0"/>
          <w:numId w:val="26"/>
        </w:numPr>
        <w:jc w:val="left"/>
        <w:rPr>
          <w:rFonts w:ascii="Arial" w:hAnsi="Arial" w:cs="Arial"/>
          <w:i/>
          <w:color w:val="0000FF"/>
          <w:szCs w:val="20"/>
        </w:rPr>
      </w:pPr>
      <w:r w:rsidRPr="00FF14DD">
        <w:rPr>
          <w:rFonts w:ascii="Arial" w:hAnsi="Arial" w:cs="Arial"/>
          <w:i/>
          <w:color w:val="0000FF"/>
        </w:rPr>
        <w:t>[Insert description of the second constraint.]</w:t>
      </w:r>
    </w:p>
    <w:p w:rsidR="00CF5D06" w:rsidRDefault="00A47C1D" w:rsidP="00490F71">
      <w:pPr>
        <w:numPr>
          <w:ilvl w:val="0"/>
          <w:numId w:val="26"/>
        </w:numPr>
        <w:jc w:val="left"/>
        <w:rPr>
          <w:rFonts w:ascii="Arial" w:hAnsi="Arial" w:cs="Arial"/>
          <w:i/>
          <w:iCs/>
          <w:color w:val="0000FF"/>
          <w:szCs w:val="20"/>
        </w:rPr>
      </w:pPr>
      <w:r w:rsidRPr="00FF14DD">
        <w:rPr>
          <w:rFonts w:ascii="Arial" w:hAnsi="Arial" w:cs="Arial"/>
          <w:i/>
          <w:iCs/>
          <w:color w:val="0000FF"/>
          <w:szCs w:val="20"/>
        </w:rPr>
        <w:t>[Add additional bullets as necessary]</w:t>
      </w:r>
    </w:p>
    <w:p w:rsidR="00CF5D06" w:rsidRPr="00807C7F" w:rsidRDefault="00490F71" w:rsidP="00807C7F">
      <w:pPr>
        <w:pStyle w:val="Heading2"/>
        <w:rPr>
          <w:rFonts w:ascii="Arial" w:hAnsi="Arial" w:cs="Arial"/>
        </w:rPr>
      </w:pPr>
      <w:bookmarkStart w:id="38" w:name="_Toc316332939"/>
      <w:r w:rsidRPr="00807C7F">
        <w:rPr>
          <w:rFonts w:ascii="Arial" w:hAnsi="Arial" w:cs="Arial"/>
        </w:rPr>
        <w:t>Risks</w:t>
      </w:r>
      <w:bookmarkEnd w:id="38"/>
    </w:p>
    <w:p w:rsidR="00CF5D06" w:rsidRPr="00CF5D06" w:rsidRDefault="00CF5D06" w:rsidP="00CF5D06">
      <w:pPr>
        <w:rPr>
          <w:rFonts w:ascii="Arial" w:hAnsi="Arial" w:cs="Arial"/>
          <w:i/>
          <w:color w:val="0000FF"/>
        </w:rPr>
      </w:pPr>
      <w:r w:rsidRPr="00CF5D06">
        <w:rPr>
          <w:rFonts w:ascii="Arial" w:hAnsi="Arial" w:cs="Arial"/>
          <w:i/>
          <w:color w:val="0000FF"/>
        </w:rPr>
        <w:t>[Describe any risks associated with the data conversion and proposed mitigation strategies.  Include any risks that could affect conversion feasibility, technical performance of the converted system, the conversion schedule, costs, backup and recovery procedures, etc.]</w:t>
      </w:r>
    </w:p>
    <w:p w:rsidR="00CF5D06" w:rsidRPr="00FF14DD" w:rsidRDefault="00CF5D06" w:rsidP="00CF5D06">
      <w:pPr>
        <w:pStyle w:val="BodyText"/>
        <w:numPr>
          <w:ilvl w:val="0"/>
          <w:numId w:val="26"/>
        </w:numPr>
        <w:rPr>
          <w:rFonts w:ascii="Arial" w:hAnsi="Arial" w:cs="Arial"/>
          <w:i/>
          <w:color w:val="0000FF"/>
        </w:rPr>
      </w:pPr>
      <w:r w:rsidRPr="00FF14DD">
        <w:rPr>
          <w:rFonts w:ascii="Arial" w:hAnsi="Arial" w:cs="Arial"/>
          <w:i/>
          <w:color w:val="0000FF"/>
        </w:rPr>
        <w:t xml:space="preserve">[Insert description of the first </w:t>
      </w:r>
      <w:r>
        <w:rPr>
          <w:rFonts w:ascii="Arial" w:hAnsi="Arial" w:cs="Arial"/>
          <w:i/>
          <w:color w:val="0000FF"/>
        </w:rPr>
        <w:t>risk</w:t>
      </w:r>
      <w:r w:rsidRPr="00FF14DD">
        <w:rPr>
          <w:rFonts w:ascii="Arial" w:hAnsi="Arial" w:cs="Arial"/>
          <w:i/>
          <w:color w:val="0000FF"/>
        </w:rPr>
        <w:t>.]</w:t>
      </w:r>
    </w:p>
    <w:p w:rsidR="00CF5D06" w:rsidRPr="002B6F2A" w:rsidRDefault="00CF5D06" w:rsidP="00CF5D06">
      <w:pPr>
        <w:numPr>
          <w:ilvl w:val="0"/>
          <w:numId w:val="26"/>
        </w:numPr>
        <w:jc w:val="left"/>
        <w:rPr>
          <w:rFonts w:ascii="Arial" w:hAnsi="Arial" w:cs="Arial"/>
          <w:i/>
          <w:color w:val="0000FF"/>
          <w:szCs w:val="20"/>
        </w:rPr>
      </w:pPr>
      <w:r w:rsidRPr="00FF14DD">
        <w:rPr>
          <w:rFonts w:ascii="Arial" w:hAnsi="Arial" w:cs="Arial"/>
          <w:i/>
          <w:color w:val="0000FF"/>
        </w:rPr>
        <w:t xml:space="preserve">[Insert description of the second </w:t>
      </w:r>
      <w:r>
        <w:rPr>
          <w:rFonts w:ascii="Arial" w:hAnsi="Arial" w:cs="Arial"/>
          <w:i/>
          <w:color w:val="0000FF"/>
        </w:rPr>
        <w:t>risk</w:t>
      </w:r>
      <w:r w:rsidRPr="00FF14DD">
        <w:rPr>
          <w:rFonts w:ascii="Arial" w:hAnsi="Arial" w:cs="Arial"/>
          <w:i/>
          <w:color w:val="0000FF"/>
        </w:rPr>
        <w:t>.]</w:t>
      </w:r>
    </w:p>
    <w:p w:rsidR="00CF5D06" w:rsidRPr="00FF14DD" w:rsidRDefault="00CF5D06" w:rsidP="00490F71">
      <w:pPr>
        <w:numPr>
          <w:ilvl w:val="0"/>
          <w:numId w:val="26"/>
        </w:numPr>
        <w:jc w:val="left"/>
        <w:rPr>
          <w:rFonts w:ascii="Arial" w:hAnsi="Arial" w:cs="Arial"/>
          <w:i/>
          <w:iCs/>
          <w:color w:val="0000FF"/>
          <w:szCs w:val="20"/>
        </w:rPr>
      </w:pPr>
      <w:r w:rsidRPr="00FF14DD">
        <w:t>[</w:t>
      </w:r>
      <w:r w:rsidRPr="00490F71">
        <w:rPr>
          <w:rFonts w:ascii="Arial" w:hAnsi="Arial" w:cs="Arial"/>
          <w:i/>
          <w:color w:val="0000FF"/>
        </w:rPr>
        <w:t>Add additional bullets as necessary</w:t>
      </w:r>
      <w:r w:rsidRPr="00FF14DD">
        <w:t>]</w:t>
      </w:r>
    </w:p>
    <w:p w:rsidR="006B01B0" w:rsidRDefault="00CF5D06" w:rsidP="006B01B0">
      <w:pPr>
        <w:pStyle w:val="Heading1"/>
        <w:rPr>
          <w:rFonts w:ascii="Arial" w:hAnsi="Arial" w:cs="Arial"/>
        </w:rPr>
      </w:pPr>
      <w:bookmarkStart w:id="39" w:name="_Toc316332940"/>
      <w:r>
        <w:rPr>
          <w:rFonts w:ascii="Arial" w:hAnsi="Arial" w:cs="Arial"/>
        </w:rPr>
        <w:t>DATA CONVERSION STRATEGY</w:t>
      </w:r>
      <w:bookmarkEnd w:id="39"/>
    </w:p>
    <w:p w:rsidR="006B01B0" w:rsidRPr="00FF14DD" w:rsidRDefault="00490F71" w:rsidP="006B01B0">
      <w:pPr>
        <w:pStyle w:val="Heading2"/>
        <w:rPr>
          <w:rFonts w:ascii="Arial" w:hAnsi="Arial" w:cs="Arial"/>
        </w:rPr>
      </w:pPr>
      <w:bookmarkStart w:id="40" w:name="_Toc316332941"/>
      <w:r>
        <w:rPr>
          <w:rFonts w:ascii="Arial" w:hAnsi="Arial" w:cs="Arial"/>
        </w:rPr>
        <w:t>Conversion Scope</w:t>
      </w:r>
      <w:bookmarkEnd w:id="40"/>
    </w:p>
    <w:p w:rsidR="00CF5D06" w:rsidRPr="00CF5D06" w:rsidRDefault="00CF5D06" w:rsidP="00CF5D06">
      <w:pPr>
        <w:rPr>
          <w:rFonts w:ascii="Arial" w:hAnsi="Arial" w:cs="Arial"/>
          <w:i/>
          <w:color w:val="0000FF"/>
        </w:rPr>
      </w:pPr>
      <w:r w:rsidRPr="00CF5D06">
        <w:rPr>
          <w:rFonts w:ascii="Arial" w:hAnsi="Arial" w:cs="Arial"/>
          <w:i/>
          <w:color w:val="0000FF"/>
        </w:rPr>
        <w:t>[Provide a rationale for the conversion and a general description of the boundaries of the data conversion effort.  This may include, but not be limited to, specific system functions affected and functions/data not affected/converted.  Provide a high-level mapping of the data and data types to be converted or migrated to the new system (e.g., the amount, type, and quality of the data; the original and target sources and formats; and any cross-reference complexities.)]</w:t>
      </w:r>
    </w:p>
    <w:p w:rsidR="006B01B0" w:rsidRPr="00FF14DD" w:rsidRDefault="00490F71" w:rsidP="006B01B0">
      <w:pPr>
        <w:pStyle w:val="Heading2"/>
        <w:rPr>
          <w:rFonts w:ascii="Arial" w:hAnsi="Arial" w:cs="Arial"/>
        </w:rPr>
      </w:pPr>
      <w:bookmarkStart w:id="41" w:name="_Toc316332942"/>
      <w:r>
        <w:rPr>
          <w:rFonts w:ascii="Arial" w:hAnsi="Arial" w:cs="Arial"/>
        </w:rPr>
        <w:t>Conversion Approach</w:t>
      </w:r>
      <w:bookmarkEnd w:id="41"/>
    </w:p>
    <w:p w:rsidR="00CF5D06" w:rsidRPr="00CF5D06" w:rsidRDefault="00CF5D06" w:rsidP="00CF5D06">
      <w:pPr>
        <w:rPr>
          <w:rFonts w:ascii="Arial" w:hAnsi="Arial" w:cs="Arial"/>
          <w:i/>
          <w:color w:val="0000FF"/>
        </w:rPr>
      </w:pPr>
      <w:r w:rsidRPr="00CF5D06">
        <w:rPr>
          <w:rFonts w:ascii="Arial" w:hAnsi="Arial" w:cs="Arial"/>
          <w:i/>
          <w:color w:val="0000FF"/>
        </w:rPr>
        <w:t xml:space="preserve">[Describe the approach that will be used to extract, transform/cleanse and load data from the source to target destinations during the conversion/migration </w:t>
      </w:r>
      <w:r w:rsidRPr="00CF5D06">
        <w:rPr>
          <w:rFonts w:ascii="Arial" w:hAnsi="Arial" w:cs="Arial"/>
          <w:i/>
          <w:color w:val="0000FF"/>
        </w:rPr>
        <w:lastRenderedPageBreak/>
        <w:t>process.  The following should be considered and addressed in this section and/or appropriate subsections, if applicable:</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 xml:space="preserve">Identify if the conversion process will be implemented in phases or stages, and if so, identify which components will undergo conversion in each phase. </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 xml:space="preserve">Identify what data related to specific business processes will be converted first. </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Describe any automated data conversion tools that will be used (e.g., Extract, Transform, and Load (ETL) tools).</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Identify and describe any part of the conversion process that will be performed manually.</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Identify and describe any custom-developed conversion programs that will be needed, and associated performance tuning.</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Identify criteria for a Go/No-Go decision.</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Identify staffing approach.</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Identify if parallel runs of the old and new systems will be necessary during the conversion process, or if there will be a one-time cut-over to the new system.</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Identify whether data availability and use should be limited during the conversion process.</w:t>
      </w:r>
    </w:p>
    <w:p w:rsidR="00CF5D06" w:rsidRPr="00CF5D06" w:rsidRDefault="00CF5D06" w:rsidP="00CF5D06">
      <w:pPr>
        <w:numPr>
          <w:ilvl w:val="0"/>
          <w:numId w:val="34"/>
        </w:numPr>
        <w:spacing w:before="0"/>
        <w:jc w:val="left"/>
        <w:rPr>
          <w:rFonts w:ascii="Arial" w:hAnsi="Arial" w:cs="Arial"/>
          <w:i/>
          <w:color w:val="0000FF"/>
        </w:rPr>
      </w:pPr>
      <w:r w:rsidRPr="00CF5D06">
        <w:rPr>
          <w:rFonts w:ascii="Arial" w:hAnsi="Arial" w:cs="Arial"/>
          <w:i/>
          <w:color w:val="0000FF"/>
        </w:rPr>
        <w:t>Describe security and privacy controls required for the conversion process.</w:t>
      </w:r>
    </w:p>
    <w:p w:rsidR="00CD5CF4" w:rsidRDefault="00CF5D06" w:rsidP="00CF5D06">
      <w:pPr>
        <w:numPr>
          <w:ilvl w:val="0"/>
          <w:numId w:val="34"/>
        </w:numPr>
        <w:spacing w:before="0" w:after="0"/>
        <w:jc w:val="left"/>
        <w:rPr>
          <w:rFonts w:ascii="Arial" w:hAnsi="Arial" w:cs="Arial"/>
          <w:i/>
          <w:color w:val="0000FF"/>
        </w:rPr>
      </w:pPr>
      <w:r w:rsidRPr="00CF5D06">
        <w:rPr>
          <w:rFonts w:ascii="Arial" w:hAnsi="Arial" w:cs="Arial"/>
          <w:i/>
          <w:color w:val="0000FF"/>
        </w:rPr>
        <w:t>Describe the disposition of obsolete or unused data that is not converted</w:t>
      </w:r>
    </w:p>
    <w:p w:rsidR="00CD5CF4" w:rsidRDefault="00CD5CF4" w:rsidP="00CF5D06">
      <w:pPr>
        <w:numPr>
          <w:ilvl w:val="0"/>
          <w:numId w:val="34"/>
        </w:numPr>
        <w:spacing w:before="0" w:after="0"/>
        <w:jc w:val="left"/>
        <w:rPr>
          <w:rFonts w:ascii="Arial" w:hAnsi="Arial" w:cs="Arial"/>
          <w:i/>
          <w:color w:val="0000FF"/>
        </w:rPr>
      </w:pPr>
      <w:r>
        <w:rPr>
          <w:rFonts w:ascii="Arial" w:hAnsi="Arial" w:cs="Arial"/>
          <w:i/>
          <w:color w:val="0000FF"/>
        </w:rPr>
        <w:t>Identify the retention policy for the data that has been converted in case of fall-back and have to rerun the conversion process.</w:t>
      </w:r>
    </w:p>
    <w:p w:rsidR="00CF5D06" w:rsidRPr="00CF5D06" w:rsidRDefault="00CD5CF4" w:rsidP="00CF5D06">
      <w:pPr>
        <w:numPr>
          <w:ilvl w:val="0"/>
          <w:numId w:val="34"/>
        </w:numPr>
        <w:spacing w:before="0" w:after="0"/>
        <w:jc w:val="left"/>
        <w:rPr>
          <w:rFonts w:ascii="Arial" w:hAnsi="Arial" w:cs="Arial"/>
          <w:i/>
          <w:color w:val="0000FF"/>
        </w:rPr>
      </w:pPr>
      <w:r>
        <w:rPr>
          <w:rFonts w:ascii="Arial" w:hAnsi="Arial" w:cs="Arial"/>
          <w:i/>
          <w:color w:val="0000FF"/>
        </w:rPr>
        <w:t xml:space="preserve">Consider </w:t>
      </w:r>
      <w:smartTag w:uri="urn:schemas-microsoft-com:office:smarttags" w:element="place">
        <w:smartTag w:uri="urn:schemas-microsoft-com:office:smarttags" w:element="City">
          <w:r>
            <w:rPr>
              <w:rFonts w:ascii="Arial" w:hAnsi="Arial" w:cs="Arial"/>
              <w:i/>
              <w:color w:val="0000FF"/>
            </w:rPr>
            <w:t>NARA</w:t>
          </w:r>
        </w:smartTag>
      </w:smartTag>
      <w:r>
        <w:rPr>
          <w:rFonts w:ascii="Arial" w:hAnsi="Arial" w:cs="Arial"/>
          <w:i/>
          <w:color w:val="0000FF"/>
        </w:rPr>
        <w:t xml:space="preserve"> retention policies</w:t>
      </w:r>
      <w:r w:rsidR="007C6854">
        <w:rPr>
          <w:rFonts w:ascii="Arial" w:hAnsi="Arial" w:cs="Arial"/>
          <w:i/>
          <w:color w:val="0000FF"/>
        </w:rPr>
        <w:t>.</w:t>
      </w:r>
      <w:r w:rsidR="007C6854" w:rsidRPr="00CF5D06">
        <w:rPr>
          <w:rFonts w:ascii="Arial" w:hAnsi="Arial" w:cs="Arial"/>
          <w:i/>
          <w:color w:val="0000FF"/>
        </w:rPr>
        <w:t>..]</w:t>
      </w:r>
    </w:p>
    <w:p w:rsidR="00CF5D06" w:rsidRPr="006A3FBC" w:rsidRDefault="00CF5D06" w:rsidP="00CF5D06"/>
    <w:p w:rsidR="006B01B0" w:rsidRPr="00FF14DD" w:rsidRDefault="00490F71" w:rsidP="006B01B0">
      <w:pPr>
        <w:pStyle w:val="Heading2"/>
        <w:rPr>
          <w:rFonts w:ascii="Arial" w:hAnsi="Arial" w:cs="Arial"/>
        </w:rPr>
      </w:pPr>
      <w:bookmarkStart w:id="42" w:name="_Toc316332943"/>
      <w:r>
        <w:rPr>
          <w:rFonts w:ascii="Arial" w:hAnsi="Arial" w:cs="Arial"/>
        </w:rPr>
        <w:t>Roles and Responsibilities</w:t>
      </w:r>
      <w:bookmarkEnd w:id="42"/>
    </w:p>
    <w:p w:rsidR="00CF5D06" w:rsidRPr="00CF5D06" w:rsidRDefault="00CF5D06" w:rsidP="00CF5D06">
      <w:pPr>
        <w:rPr>
          <w:rFonts w:ascii="Arial" w:hAnsi="Arial" w:cs="Arial"/>
          <w:i/>
          <w:color w:val="0000FF"/>
        </w:rPr>
      </w:pPr>
      <w:r w:rsidRPr="00CF5D06">
        <w:rPr>
          <w:rFonts w:ascii="Arial" w:hAnsi="Arial" w:cs="Arial"/>
          <w:i/>
          <w:color w:val="0000FF"/>
        </w:rPr>
        <w:t>[List all stakeholders and document their roles and responsibilities in the conversion process.]</w:t>
      </w:r>
    </w:p>
    <w:p w:rsidR="006B01B0" w:rsidRPr="00FF14DD" w:rsidRDefault="00490F71" w:rsidP="006B01B0">
      <w:pPr>
        <w:pStyle w:val="Heading2"/>
        <w:rPr>
          <w:rFonts w:ascii="Arial" w:hAnsi="Arial" w:cs="Arial"/>
        </w:rPr>
      </w:pPr>
      <w:bookmarkStart w:id="43" w:name="_Toc316332944"/>
      <w:r>
        <w:rPr>
          <w:rFonts w:ascii="Arial" w:hAnsi="Arial" w:cs="Arial"/>
        </w:rPr>
        <w:t>Conversion Schedule</w:t>
      </w:r>
      <w:bookmarkEnd w:id="43"/>
    </w:p>
    <w:p w:rsidR="00CF5D06" w:rsidRPr="00CF5D06" w:rsidRDefault="00CF5D06" w:rsidP="00CF5D06">
      <w:pPr>
        <w:rPr>
          <w:rFonts w:ascii="Arial" w:hAnsi="Arial" w:cs="Arial"/>
          <w:i/>
          <w:color w:val="0000FF"/>
        </w:rPr>
      </w:pPr>
      <w:r w:rsidRPr="00CF5D06">
        <w:rPr>
          <w:rFonts w:ascii="Arial" w:hAnsi="Arial" w:cs="Arial"/>
          <w:i/>
          <w:color w:val="0000FF"/>
        </w:rPr>
        <w:t>[Provide a schedule of conversion activities to be accomplished in accordance with this Data Conversion Plan.  Show the required tasks in chronological order, with beginning and ending dates of each task, the key person(s) responsible for the task, dependencies, and milestones.  If appropriate, tables and/or graphics may be used to present the schedule.  Ensure that this information is appropriately integrated into the overall project schedule.  The schedule should be as comprehensive as possible; however, the schedule may be revised as needed at later points in the lifecycle.</w:t>
      </w:r>
      <w:r w:rsidR="00025026">
        <w:rPr>
          <w:rFonts w:ascii="Arial" w:hAnsi="Arial" w:cs="Arial"/>
          <w:i/>
          <w:color w:val="0000FF"/>
        </w:rPr>
        <w:t xml:space="preserve"> Rather than providing this schedule in the table below, the schedule may be added as an Appendix and may be developed in a project management tool.</w:t>
      </w:r>
      <w:r w:rsidRPr="00CF5D06">
        <w:rPr>
          <w:rFonts w:ascii="Arial" w:hAnsi="Arial" w:cs="Arial"/>
          <w:i/>
          <w:color w:val="0000FF"/>
        </w:rPr>
        <w:t>]</w:t>
      </w:r>
    </w:p>
    <w:p w:rsidR="00CF5D06" w:rsidRPr="002D47AD" w:rsidRDefault="00CF5D06" w:rsidP="00CF5D06"/>
    <w:p w:rsidR="00807C7F" w:rsidRDefault="00807C7F" w:rsidP="00CF5D06">
      <w:pPr>
        <w:pStyle w:val="Caption"/>
        <w:jc w:val="center"/>
        <w:rPr>
          <w:rFonts w:ascii="Arial" w:hAnsi="Arial" w:cs="Arial"/>
          <w:sz w:val="24"/>
          <w:szCs w:val="24"/>
        </w:rPr>
        <w:sectPr w:rsidR="00807C7F" w:rsidSect="00807C7F">
          <w:footerReference w:type="default" r:id="rId19"/>
          <w:pgSz w:w="12240" w:h="15840" w:code="1"/>
          <w:pgMar w:top="720" w:right="1440" w:bottom="720" w:left="1440" w:header="432" w:footer="432" w:gutter="0"/>
          <w:cols w:space="720"/>
          <w:docGrid w:linePitch="360"/>
        </w:sectPr>
      </w:pPr>
      <w:bookmarkStart w:id="44" w:name="_Toc205020871"/>
      <w:bookmarkStart w:id="45" w:name="_Toc205892020"/>
    </w:p>
    <w:bookmarkEnd w:id="44"/>
    <w:bookmarkEnd w:id="45"/>
    <w:p w:rsidR="00CF5D06" w:rsidRPr="00CF5D06" w:rsidRDefault="00CF5D06" w:rsidP="00CF5D06">
      <w:pPr>
        <w:rPr>
          <w:rFonts w:ascii="Arial" w:hAnsi="Arial" w:cs="Arial"/>
        </w:rPr>
      </w:pPr>
    </w:p>
    <w:p w:rsidR="00807C7F" w:rsidRPr="00807C7F" w:rsidRDefault="00807C7F" w:rsidP="00807C7F">
      <w:pPr>
        <w:pStyle w:val="Caption"/>
        <w:jc w:val="center"/>
        <w:rPr>
          <w:rFonts w:ascii="Arial" w:hAnsi="Arial" w:cs="Arial"/>
          <w:sz w:val="24"/>
          <w:szCs w:val="24"/>
        </w:rPr>
      </w:pPr>
      <w:r w:rsidRPr="00807C7F">
        <w:rPr>
          <w:rFonts w:ascii="Arial" w:hAnsi="Arial" w:cs="Arial"/>
          <w:sz w:val="24"/>
          <w:szCs w:val="24"/>
        </w:rPr>
        <w:t xml:space="preserve">Table </w:t>
      </w:r>
      <w:r w:rsidR="009773B6" w:rsidRPr="00807C7F">
        <w:rPr>
          <w:rFonts w:ascii="Arial" w:hAnsi="Arial" w:cs="Arial"/>
          <w:sz w:val="24"/>
          <w:szCs w:val="24"/>
        </w:rPr>
        <w:fldChar w:fldCharType="begin"/>
      </w:r>
      <w:r w:rsidRPr="00807C7F">
        <w:rPr>
          <w:rFonts w:ascii="Arial" w:hAnsi="Arial" w:cs="Arial"/>
          <w:sz w:val="24"/>
          <w:szCs w:val="24"/>
        </w:rPr>
        <w:instrText xml:space="preserve"> SEQ Table \* ARABIC </w:instrText>
      </w:r>
      <w:r w:rsidR="009773B6" w:rsidRPr="00807C7F">
        <w:rPr>
          <w:rFonts w:ascii="Arial" w:hAnsi="Arial" w:cs="Arial"/>
          <w:sz w:val="24"/>
          <w:szCs w:val="24"/>
        </w:rPr>
        <w:fldChar w:fldCharType="separate"/>
      </w:r>
      <w:r w:rsidR="00972395">
        <w:rPr>
          <w:rFonts w:ascii="Arial" w:hAnsi="Arial" w:cs="Arial"/>
          <w:noProof/>
          <w:sz w:val="24"/>
          <w:szCs w:val="24"/>
        </w:rPr>
        <w:t>1</w:t>
      </w:r>
      <w:r w:rsidR="009773B6" w:rsidRPr="00807C7F">
        <w:rPr>
          <w:rFonts w:ascii="Arial" w:hAnsi="Arial" w:cs="Arial"/>
          <w:sz w:val="24"/>
          <w:szCs w:val="24"/>
        </w:rPr>
        <w:fldChar w:fldCharType="end"/>
      </w:r>
      <w:r w:rsidRPr="00807C7F">
        <w:rPr>
          <w:rFonts w:ascii="Arial" w:hAnsi="Arial" w:cs="Arial"/>
          <w:sz w:val="24"/>
          <w:szCs w:val="24"/>
        </w:rPr>
        <w:t xml:space="preserve"> Conversion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2093"/>
        <w:gridCol w:w="2113"/>
        <w:gridCol w:w="2113"/>
        <w:gridCol w:w="1953"/>
        <w:gridCol w:w="1844"/>
        <w:gridCol w:w="1860"/>
      </w:tblGrid>
      <w:tr w:rsidR="00CF5D06" w:rsidRPr="00443C23" w:rsidTr="00443C23">
        <w:trPr>
          <w:cantSplit/>
          <w:tblHeader/>
        </w:trPr>
        <w:tc>
          <w:tcPr>
            <w:tcW w:w="1373" w:type="dxa"/>
            <w:shd w:val="clear" w:color="auto" w:fill="D9D9D9"/>
          </w:tcPr>
          <w:p w:rsidR="00CF5D06" w:rsidRPr="00443C23" w:rsidRDefault="00CF5D06" w:rsidP="00BB23E3">
            <w:pPr>
              <w:pStyle w:val="TableHeader0"/>
              <w:rPr>
                <w:rFonts w:ascii="Arial" w:hAnsi="Arial" w:cs="Arial"/>
              </w:rPr>
            </w:pPr>
            <w:r w:rsidRPr="00443C23">
              <w:rPr>
                <w:rFonts w:ascii="Arial" w:hAnsi="Arial" w:cs="Arial"/>
              </w:rPr>
              <w:t>Task  #</w:t>
            </w:r>
          </w:p>
        </w:tc>
        <w:tc>
          <w:tcPr>
            <w:tcW w:w="2093" w:type="dxa"/>
            <w:shd w:val="clear" w:color="auto" w:fill="D9D9D9"/>
          </w:tcPr>
          <w:p w:rsidR="00CF5D06" w:rsidRPr="00443C23" w:rsidRDefault="00CF5D06" w:rsidP="00BB23E3">
            <w:pPr>
              <w:pStyle w:val="TableHeader0"/>
              <w:rPr>
                <w:rFonts w:ascii="Arial" w:hAnsi="Arial" w:cs="Arial"/>
              </w:rPr>
            </w:pPr>
            <w:r w:rsidRPr="00443C23">
              <w:rPr>
                <w:rFonts w:ascii="Arial" w:hAnsi="Arial" w:cs="Arial"/>
              </w:rPr>
              <w:t>Task Description</w:t>
            </w:r>
          </w:p>
        </w:tc>
        <w:tc>
          <w:tcPr>
            <w:tcW w:w="2113" w:type="dxa"/>
            <w:shd w:val="clear" w:color="auto" w:fill="D9D9D9"/>
          </w:tcPr>
          <w:p w:rsidR="00CF5D06" w:rsidRPr="00443C23" w:rsidRDefault="00CF5D06" w:rsidP="00BB23E3">
            <w:pPr>
              <w:pStyle w:val="TableHeader0"/>
              <w:rPr>
                <w:rFonts w:ascii="Arial" w:hAnsi="Arial" w:cs="Arial"/>
              </w:rPr>
            </w:pPr>
            <w:r w:rsidRPr="00443C23">
              <w:rPr>
                <w:rFonts w:ascii="Arial" w:hAnsi="Arial" w:cs="Arial"/>
              </w:rPr>
              <w:t>Begin Date</w:t>
            </w:r>
          </w:p>
        </w:tc>
        <w:tc>
          <w:tcPr>
            <w:tcW w:w="2113" w:type="dxa"/>
            <w:shd w:val="clear" w:color="auto" w:fill="D9D9D9"/>
          </w:tcPr>
          <w:p w:rsidR="00CF5D06" w:rsidRPr="00443C23" w:rsidRDefault="00CF5D06" w:rsidP="00BB23E3">
            <w:pPr>
              <w:pStyle w:val="TableHeader0"/>
              <w:rPr>
                <w:rFonts w:ascii="Arial" w:hAnsi="Arial" w:cs="Arial"/>
              </w:rPr>
            </w:pPr>
            <w:r w:rsidRPr="00443C23">
              <w:rPr>
                <w:rFonts w:ascii="Arial" w:hAnsi="Arial" w:cs="Arial"/>
              </w:rPr>
              <w:t>End Date</w:t>
            </w:r>
          </w:p>
        </w:tc>
        <w:tc>
          <w:tcPr>
            <w:tcW w:w="1953" w:type="dxa"/>
            <w:shd w:val="clear" w:color="auto" w:fill="D9D9D9"/>
          </w:tcPr>
          <w:p w:rsidR="00CF5D06" w:rsidRPr="00443C23" w:rsidRDefault="00CF5D06" w:rsidP="00BB23E3">
            <w:pPr>
              <w:pStyle w:val="TableHeader0"/>
              <w:rPr>
                <w:rFonts w:ascii="Arial" w:hAnsi="Arial" w:cs="Arial"/>
              </w:rPr>
            </w:pPr>
            <w:r w:rsidRPr="00443C23">
              <w:rPr>
                <w:rFonts w:ascii="Arial" w:hAnsi="Arial" w:cs="Arial"/>
              </w:rPr>
              <w:t>Key Person(s) Responsible</w:t>
            </w:r>
          </w:p>
        </w:tc>
        <w:tc>
          <w:tcPr>
            <w:tcW w:w="1844" w:type="dxa"/>
            <w:shd w:val="clear" w:color="auto" w:fill="D9D9D9"/>
          </w:tcPr>
          <w:p w:rsidR="00CF5D06" w:rsidRPr="00443C23" w:rsidRDefault="00CF5D06" w:rsidP="00BB23E3">
            <w:pPr>
              <w:pStyle w:val="TableHeader0"/>
              <w:rPr>
                <w:rFonts w:ascii="Arial" w:hAnsi="Arial" w:cs="Arial"/>
              </w:rPr>
            </w:pPr>
            <w:r w:rsidRPr="00443C23">
              <w:rPr>
                <w:rFonts w:ascii="Arial" w:hAnsi="Arial" w:cs="Arial"/>
              </w:rPr>
              <w:t>Dependencies</w:t>
            </w:r>
          </w:p>
        </w:tc>
        <w:tc>
          <w:tcPr>
            <w:tcW w:w="1860" w:type="dxa"/>
            <w:shd w:val="clear" w:color="auto" w:fill="D9D9D9"/>
          </w:tcPr>
          <w:p w:rsidR="00CF5D06" w:rsidRPr="00443C23" w:rsidRDefault="00CF5D06" w:rsidP="00BB23E3">
            <w:pPr>
              <w:pStyle w:val="TableHeader0"/>
              <w:rPr>
                <w:rFonts w:ascii="Arial" w:hAnsi="Arial" w:cs="Arial"/>
              </w:rPr>
            </w:pPr>
            <w:r w:rsidRPr="00443C23">
              <w:rPr>
                <w:rFonts w:ascii="Arial" w:hAnsi="Arial" w:cs="Arial"/>
              </w:rPr>
              <w:t>Milestone</w:t>
            </w:r>
          </w:p>
          <w:p w:rsidR="00CF5D06" w:rsidRPr="00443C23" w:rsidRDefault="00CF5D06" w:rsidP="00BB23E3">
            <w:pPr>
              <w:pStyle w:val="TableHeader0"/>
              <w:rPr>
                <w:rFonts w:ascii="Arial" w:hAnsi="Arial" w:cs="Arial"/>
              </w:rPr>
            </w:pPr>
          </w:p>
        </w:tc>
      </w:tr>
      <w:tr w:rsidR="00CF5D06" w:rsidRPr="00443C23" w:rsidTr="00443C23">
        <w:tc>
          <w:tcPr>
            <w:tcW w:w="1373" w:type="dxa"/>
          </w:tcPr>
          <w:p w:rsidR="00CF5D06" w:rsidRPr="00443C23" w:rsidRDefault="00CF5D06" w:rsidP="00443C23">
            <w:pPr>
              <w:autoSpaceDE w:val="0"/>
              <w:autoSpaceDN w:val="0"/>
              <w:adjustRightInd w:val="0"/>
              <w:ind w:left="0"/>
              <w:rPr>
                <w:rFonts w:ascii="Arial" w:hAnsi="Arial" w:cs="Arial"/>
                <w:color w:val="0000FF"/>
              </w:rPr>
            </w:pPr>
            <w:r w:rsidRPr="00443C23">
              <w:rPr>
                <w:rFonts w:ascii="Arial" w:hAnsi="Arial" w:cs="Arial"/>
                <w:color w:val="0000FF"/>
              </w:rPr>
              <w:t>&lt;task #&gt;</w:t>
            </w:r>
          </w:p>
        </w:tc>
        <w:tc>
          <w:tcPr>
            <w:tcW w:w="2093" w:type="dxa"/>
          </w:tcPr>
          <w:p w:rsidR="00CF5D06" w:rsidRPr="00443C23" w:rsidRDefault="00CF5D06" w:rsidP="00443C23">
            <w:pPr>
              <w:autoSpaceDE w:val="0"/>
              <w:autoSpaceDN w:val="0"/>
              <w:adjustRightInd w:val="0"/>
              <w:ind w:left="0"/>
              <w:rPr>
                <w:rFonts w:ascii="Arial" w:hAnsi="Arial" w:cs="Arial"/>
                <w:color w:val="0000FF"/>
              </w:rPr>
            </w:pPr>
            <w:r w:rsidRPr="00443C23">
              <w:rPr>
                <w:rFonts w:ascii="Arial" w:hAnsi="Arial" w:cs="Arial"/>
                <w:color w:val="0000FF"/>
              </w:rPr>
              <w:t>&lt;task description&gt;</w:t>
            </w:r>
          </w:p>
        </w:tc>
        <w:tc>
          <w:tcPr>
            <w:tcW w:w="2113" w:type="dxa"/>
          </w:tcPr>
          <w:p w:rsidR="00CF5D06" w:rsidRPr="00443C23" w:rsidRDefault="00CF5D06" w:rsidP="00443C23">
            <w:pPr>
              <w:autoSpaceDE w:val="0"/>
              <w:autoSpaceDN w:val="0"/>
              <w:adjustRightInd w:val="0"/>
              <w:ind w:left="0"/>
              <w:rPr>
                <w:rFonts w:ascii="Arial" w:hAnsi="Arial" w:cs="Arial"/>
                <w:color w:val="0000FF"/>
              </w:rPr>
            </w:pPr>
            <w:r w:rsidRPr="00443C23">
              <w:rPr>
                <w:rFonts w:ascii="Arial" w:hAnsi="Arial" w:cs="Arial"/>
                <w:color w:val="0000FF"/>
              </w:rPr>
              <w:t>&lt;mm/dd/yy&gt;</w:t>
            </w:r>
          </w:p>
        </w:tc>
        <w:tc>
          <w:tcPr>
            <w:tcW w:w="2113" w:type="dxa"/>
          </w:tcPr>
          <w:p w:rsidR="00CF5D06" w:rsidRPr="00443C23" w:rsidRDefault="00CF5D06" w:rsidP="00443C23">
            <w:pPr>
              <w:autoSpaceDE w:val="0"/>
              <w:autoSpaceDN w:val="0"/>
              <w:adjustRightInd w:val="0"/>
              <w:ind w:left="0"/>
              <w:rPr>
                <w:rFonts w:ascii="Arial" w:hAnsi="Arial" w:cs="Arial"/>
                <w:color w:val="0000FF"/>
              </w:rPr>
            </w:pPr>
            <w:r w:rsidRPr="00443C23">
              <w:rPr>
                <w:rFonts w:ascii="Arial" w:hAnsi="Arial" w:cs="Arial"/>
                <w:color w:val="0000FF"/>
              </w:rPr>
              <w:t>&lt;mm/dd/yy&gt;</w:t>
            </w:r>
          </w:p>
        </w:tc>
        <w:tc>
          <w:tcPr>
            <w:tcW w:w="1953" w:type="dxa"/>
          </w:tcPr>
          <w:p w:rsidR="00CF5D06" w:rsidRPr="00443C23" w:rsidRDefault="00CF5D06" w:rsidP="00443C23">
            <w:pPr>
              <w:autoSpaceDE w:val="0"/>
              <w:autoSpaceDN w:val="0"/>
              <w:adjustRightInd w:val="0"/>
              <w:ind w:left="0"/>
              <w:rPr>
                <w:rFonts w:ascii="Arial" w:hAnsi="Arial" w:cs="Arial"/>
                <w:color w:val="0000FF"/>
              </w:rPr>
            </w:pPr>
            <w:r w:rsidRPr="00443C23">
              <w:rPr>
                <w:rFonts w:ascii="Arial" w:hAnsi="Arial" w:cs="Arial"/>
                <w:color w:val="0000FF"/>
              </w:rPr>
              <w:t>&lt;name(s)&gt;</w:t>
            </w:r>
          </w:p>
        </w:tc>
        <w:tc>
          <w:tcPr>
            <w:tcW w:w="1844" w:type="dxa"/>
          </w:tcPr>
          <w:p w:rsidR="00CF5D06" w:rsidRPr="00443C23" w:rsidRDefault="00CF5D06" w:rsidP="00443C23">
            <w:pPr>
              <w:autoSpaceDE w:val="0"/>
              <w:autoSpaceDN w:val="0"/>
              <w:adjustRightInd w:val="0"/>
              <w:ind w:left="0"/>
              <w:rPr>
                <w:rFonts w:ascii="Arial" w:hAnsi="Arial" w:cs="Arial"/>
                <w:color w:val="0000FF"/>
              </w:rPr>
            </w:pPr>
            <w:r w:rsidRPr="00443C23">
              <w:rPr>
                <w:rFonts w:ascii="Arial" w:hAnsi="Arial" w:cs="Arial"/>
                <w:color w:val="0000FF"/>
              </w:rPr>
              <w:t>&lt;task  #(s)&gt;</w:t>
            </w:r>
          </w:p>
        </w:tc>
        <w:tc>
          <w:tcPr>
            <w:tcW w:w="1860" w:type="dxa"/>
          </w:tcPr>
          <w:p w:rsidR="00CF5D06" w:rsidRPr="00443C23" w:rsidRDefault="00CF5D06" w:rsidP="00443C23">
            <w:pPr>
              <w:autoSpaceDE w:val="0"/>
              <w:autoSpaceDN w:val="0"/>
              <w:adjustRightInd w:val="0"/>
              <w:ind w:left="0"/>
              <w:rPr>
                <w:rFonts w:ascii="Arial" w:hAnsi="Arial" w:cs="Arial"/>
                <w:color w:val="0000FF"/>
              </w:rPr>
            </w:pPr>
            <w:r w:rsidRPr="00443C23">
              <w:rPr>
                <w:rFonts w:ascii="Arial" w:hAnsi="Arial" w:cs="Arial"/>
                <w:color w:val="0000FF"/>
              </w:rPr>
              <w:t>&lt;Yes/No&gt;</w:t>
            </w:r>
          </w:p>
        </w:tc>
      </w:tr>
      <w:tr w:rsidR="00CF5D06" w:rsidTr="00443C23">
        <w:tc>
          <w:tcPr>
            <w:tcW w:w="1373" w:type="dxa"/>
          </w:tcPr>
          <w:p w:rsidR="00CF5D06" w:rsidRPr="00443C23" w:rsidRDefault="00CF5D06" w:rsidP="00443C23">
            <w:pPr>
              <w:autoSpaceDE w:val="0"/>
              <w:autoSpaceDN w:val="0"/>
              <w:adjustRightInd w:val="0"/>
              <w:rPr>
                <w:color w:val="0000FF"/>
              </w:rPr>
            </w:pPr>
          </w:p>
        </w:tc>
        <w:tc>
          <w:tcPr>
            <w:tcW w:w="2093" w:type="dxa"/>
          </w:tcPr>
          <w:p w:rsidR="00CF5D06" w:rsidRPr="00443C23" w:rsidRDefault="00CF5D06" w:rsidP="00443C23">
            <w:pPr>
              <w:autoSpaceDE w:val="0"/>
              <w:autoSpaceDN w:val="0"/>
              <w:adjustRightInd w:val="0"/>
              <w:rPr>
                <w:color w:val="0000FF"/>
              </w:rPr>
            </w:pPr>
          </w:p>
        </w:tc>
        <w:tc>
          <w:tcPr>
            <w:tcW w:w="2113" w:type="dxa"/>
          </w:tcPr>
          <w:p w:rsidR="00CF5D06" w:rsidRPr="00443C23" w:rsidRDefault="00CF5D06" w:rsidP="00443C23">
            <w:pPr>
              <w:autoSpaceDE w:val="0"/>
              <w:autoSpaceDN w:val="0"/>
              <w:adjustRightInd w:val="0"/>
              <w:rPr>
                <w:color w:val="0000FF"/>
              </w:rPr>
            </w:pPr>
          </w:p>
        </w:tc>
        <w:tc>
          <w:tcPr>
            <w:tcW w:w="2113" w:type="dxa"/>
          </w:tcPr>
          <w:p w:rsidR="00CF5D06" w:rsidRPr="00443C23" w:rsidRDefault="00CF5D06" w:rsidP="00443C23">
            <w:pPr>
              <w:autoSpaceDE w:val="0"/>
              <w:autoSpaceDN w:val="0"/>
              <w:adjustRightInd w:val="0"/>
              <w:rPr>
                <w:color w:val="0000FF"/>
              </w:rPr>
            </w:pPr>
          </w:p>
        </w:tc>
        <w:tc>
          <w:tcPr>
            <w:tcW w:w="1953" w:type="dxa"/>
          </w:tcPr>
          <w:p w:rsidR="00CF5D06" w:rsidRPr="00443C23" w:rsidRDefault="00CF5D06" w:rsidP="00443C23">
            <w:pPr>
              <w:autoSpaceDE w:val="0"/>
              <w:autoSpaceDN w:val="0"/>
              <w:adjustRightInd w:val="0"/>
              <w:rPr>
                <w:color w:val="0000FF"/>
              </w:rPr>
            </w:pPr>
          </w:p>
        </w:tc>
        <w:tc>
          <w:tcPr>
            <w:tcW w:w="1844" w:type="dxa"/>
          </w:tcPr>
          <w:p w:rsidR="00CF5D06" w:rsidRPr="00443C23" w:rsidRDefault="00CF5D06" w:rsidP="00443C23">
            <w:pPr>
              <w:autoSpaceDE w:val="0"/>
              <w:autoSpaceDN w:val="0"/>
              <w:adjustRightInd w:val="0"/>
              <w:rPr>
                <w:color w:val="0000FF"/>
              </w:rPr>
            </w:pPr>
          </w:p>
        </w:tc>
        <w:tc>
          <w:tcPr>
            <w:tcW w:w="1860" w:type="dxa"/>
          </w:tcPr>
          <w:p w:rsidR="00CF5D06" w:rsidRPr="00443C23" w:rsidRDefault="00CF5D06" w:rsidP="00443C23">
            <w:pPr>
              <w:autoSpaceDE w:val="0"/>
              <w:autoSpaceDN w:val="0"/>
              <w:adjustRightInd w:val="0"/>
              <w:rPr>
                <w:color w:val="0000FF"/>
              </w:rPr>
            </w:pPr>
          </w:p>
        </w:tc>
      </w:tr>
      <w:tr w:rsidR="00CF5D06" w:rsidTr="00443C23">
        <w:tc>
          <w:tcPr>
            <w:tcW w:w="1373" w:type="dxa"/>
          </w:tcPr>
          <w:p w:rsidR="00CF5D06" w:rsidRPr="00443C23" w:rsidRDefault="00CF5D06" w:rsidP="00443C23">
            <w:pPr>
              <w:autoSpaceDE w:val="0"/>
              <w:autoSpaceDN w:val="0"/>
              <w:adjustRightInd w:val="0"/>
              <w:rPr>
                <w:color w:val="0000FF"/>
              </w:rPr>
            </w:pPr>
          </w:p>
        </w:tc>
        <w:tc>
          <w:tcPr>
            <w:tcW w:w="2093" w:type="dxa"/>
          </w:tcPr>
          <w:p w:rsidR="00CF5D06" w:rsidRPr="00443C23" w:rsidRDefault="00CF5D06" w:rsidP="00443C23">
            <w:pPr>
              <w:autoSpaceDE w:val="0"/>
              <w:autoSpaceDN w:val="0"/>
              <w:adjustRightInd w:val="0"/>
              <w:rPr>
                <w:color w:val="0000FF"/>
              </w:rPr>
            </w:pPr>
          </w:p>
        </w:tc>
        <w:tc>
          <w:tcPr>
            <w:tcW w:w="2113" w:type="dxa"/>
          </w:tcPr>
          <w:p w:rsidR="00CF5D06" w:rsidRPr="00443C23" w:rsidRDefault="00CF5D06" w:rsidP="00443C23">
            <w:pPr>
              <w:autoSpaceDE w:val="0"/>
              <w:autoSpaceDN w:val="0"/>
              <w:adjustRightInd w:val="0"/>
              <w:rPr>
                <w:color w:val="0000FF"/>
              </w:rPr>
            </w:pPr>
          </w:p>
        </w:tc>
        <w:tc>
          <w:tcPr>
            <w:tcW w:w="2113" w:type="dxa"/>
          </w:tcPr>
          <w:p w:rsidR="00CF5D06" w:rsidRPr="00443C23" w:rsidRDefault="00CF5D06" w:rsidP="00443C23">
            <w:pPr>
              <w:autoSpaceDE w:val="0"/>
              <w:autoSpaceDN w:val="0"/>
              <w:adjustRightInd w:val="0"/>
              <w:rPr>
                <w:color w:val="0000FF"/>
              </w:rPr>
            </w:pPr>
          </w:p>
        </w:tc>
        <w:tc>
          <w:tcPr>
            <w:tcW w:w="1953" w:type="dxa"/>
          </w:tcPr>
          <w:p w:rsidR="00CF5D06" w:rsidRPr="00443C23" w:rsidRDefault="00CF5D06" w:rsidP="00443C23">
            <w:pPr>
              <w:autoSpaceDE w:val="0"/>
              <w:autoSpaceDN w:val="0"/>
              <w:adjustRightInd w:val="0"/>
              <w:rPr>
                <w:color w:val="0000FF"/>
              </w:rPr>
            </w:pPr>
          </w:p>
        </w:tc>
        <w:tc>
          <w:tcPr>
            <w:tcW w:w="1844" w:type="dxa"/>
          </w:tcPr>
          <w:p w:rsidR="00CF5D06" w:rsidRPr="00443C23" w:rsidRDefault="00CF5D06" w:rsidP="00443C23">
            <w:pPr>
              <w:autoSpaceDE w:val="0"/>
              <w:autoSpaceDN w:val="0"/>
              <w:adjustRightInd w:val="0"/>
              <w:rPr>
                <w:color w:val="0000FF"/>
              </w:rPr>
            </w:pPr>
          </w:p>
        </w:tc>
        <w:tc>
          <w:tcPr>
            <w:tcW w:w="1860" w:type="dxa"/>
          </w:tcPr>
          <w:p w:rsidR="00CF5D06" w:rsidRPr="00443C23" w:rsidRDefault="00CF5D06" w:rsidP="00443C23">
            <w:pPr>
              <w:autoSpaceDE w:val="0"/>
              <w:autoSpaceDN w:val="0"/>
              <w:adjustRightInd w:val="0"/>
              <w:rPr>
                <w:color w:val="0000FF"/>
              </w:rPr>
            </w:pPr>
          </w:p>
        </w:tc>
      </w:tr>
    </w:tbl>
    <w:p w:rsidR="00807C7F" w:rsidRDefault="00807C7F" w:rsidP="006B01B0">
      <w:pPr>
        <w:pStyle w:val="Heading2"/>
        <w:rPr>
          <w:rFonts w:eastAsia="Times New Roman" w:cs="Times New Roman"/>
          <w:b w:val="0"/>
          <w:bCs w:val="0"/>
          <w:caps w:val="0"/>
        </w:rPr>
        <w:sectPr w:rsidR="00807C7F" w:rsidSect="00807C7F">
          <w:footerReference w:type="default" r:id="rId20"/>
          <w:pgSz w:w="15840" w:h="12240" w:orient="landscape" w:code="1"/>
          <w:pgMar w:top="1440" w:right="720" w:bottom="1440" w:left="720" w:header="432" w:footer="432" w:gutter="0"/>
          <w:cols w:space="720"/>
          <w:docGrid w:linePitch="360"/>
        </w:sectPr>
      </w:pPr>
    </w:p>
    <w:p w:rsidR="006B01B0" w:rsidRPr="00FF14DD" w:rsidRDefault="00490F71" w:rsidP="006B01B0">
      <w:pPr>
        <w:pStyle w:val="Heading2"/>
        <w:rPr>
          <w:rFonts w:ascii="Arial" w:hAnsi="Arial" w:cs="Arial"/>
        </w:rPr>
      </w:pPr>
      <w:bookmarkStart w:id="46" w:name="_Toc316332945"/>
      <w:r>
        <w:rPr>
          <w:rFonts w:ascii="Arial" w:hAnsi="Arial" w:cs="Arial"/>
        </w:rPr>
        <w:lastRenderedPageBreak/>
        <w:t>Data Quality Assurance and Control</w:t>
      </w:r>
      <w:bookmarkEnd w:id="46"/>
    </w:p>
    <w:p w:rsidR="00CF5D06" w:rsidRPr="00CF5D06" w:rsidRDefault="00CF5D06" w:rsidP="00CF5D06">
      <w:pPr>
        <w:rPr>
          <w:rFonts w:ascii="Arial" w:hAnsi="Arial" w:cs="Arial"/>
          <w:i/>
          <w:color w:val="0000FF"/>
        </w:rPr>
      </w:pPr>
      <w:r w:rsidRPr="00CF5D06">
        <w:rPr>
          <w:rFonts w:ascii="Arial" w:hAnsi="Arial" w:cs="Arial"/>
          <w:i/>
          <w:color w:val="0000FF"/>
        </w:rPr>
        <w:t>[Identify the types of data quality problems that may occur, including but not limited to the following considerations:</w:t>
      </w:r>
    </w:p>
    <w:p w:rsidR="00CF5D06" w:rsidRPr="00CF5D06" w:rsidRDefault="00CF5D06" w:rsidP="00CF5D06">
      <w:pPr>
        <w:numPr>
          <w:ilvl w:val="0"/>
          <w:numId w:val="35"/>
        </w:numPr>
        <w:spacing w:before="0" w:after="0"/>
        <w:jc w:val="left"/>
        <w:rPr>
          <w:rFonts w:ascii="Arial" w:hAnsi="Arial" w:cs="Arial"/>
          <w:i/>
          <w:color w:val="0000FF"/>
        </w:rPr>
      </w:pPr>
      <w:r w:rsidRPr="00CF5D06">
        <w:rPr>
          <w:rFonts w:ascii="Arial" w:hAnsi="Arial" w:cs="Arial"/>
          <w:i/>
          <w:color w:val="0000FF"/>
          <w:u w:val="single"/>
        </w:rPr>
        <w:t>data type redefinitions</w:t>
      </w:r>
      <w:r w:rsidRPr="00CF5D06">
        <w:rPr>
          <w:rFonts w:ascii="Arial" w:hAnsi="Arial" w:cs="Arial"/>
          <w:i/>
          <w:color w:val="0000FF"/>
        </w:rPr>
        <w:t xml:space="preserve"> (e.g., alphas in dates and numbers, embedded information in codes and intelligent keys, implied content); </w:t>
      </w:r>
    </w:p>
    <w:p w:rsidR="00CF5D06" w:rsidRPr="00CF5D06" w:rsidRDefault="00CF5D06" w:rsidP="00CF5D06">
      <w:pPr>
        <w:numPr>
          <w:ilvl w:val="0"/>
          <w:numId w:val="35"/>
        </w:numPr>
        <w:spacing w:before="0" w:after="0"/>
        <w:jc w:val="left"/>
        <w:rPr>
          <w:rFonts w:ascii="Arial" w:hAnsi="Arial" w:cs="Arial"/>
          <w:i/>
          <w:color w:val="0000FF"/>
        </w:rPr>
      </w:pPr>
      <w:r w:rsidRPr="00CF5D06">
        <w:rPr>
          <w:rFonts w:ascii="Arial" w:hAnsi="Arial" w:cs="Arial"/>
          <w:i/>
          <w:color w:val="0000FF"/>
          <w:u w:val="single"/>
        </w:rPr>
        <w:t>garbled content</w:t>
      </w:r>
      <w:r w:rsidRPr="00CF5D06">
        <w:rPr>
          <w:rFonts w:ascii="Arial" w:hAnsi="Arial" w:cs="Arial"/>
          <w:i/>
          <w:color w:val="0000FF"/>
        </w:rPr>
        <w:t xml:space="preserve"> (e.g., multiple uses for a single field, freeform text values, corrupted data, un-initialized data);</w:t>
      </w:r>
    </w:p>
    <w:p w:rsidR="00CF5D06" w:rsidRPr="00CF5D06" w:rsidRDefault="00CF5D06" w:rsidP="00CF5D06">
      <w:pPr>
        <w:numPr>
          <w:ilvl w:val="0"/>
          <w:numId w:val="35"/>
        </w:numPr>
        <w:spacing w:before="0" w:after="0"/>
        <w:jc w:val="left"/>
        <w:rPr>
          <w:rFonts w:ascii="Arial" w:hAnsi="Arial" w:cs="Arial"/>
          <w:i/>
          <w:color w:val="0000FF"/>
        </w:rPr>
      </w:pPr>
      <w:r w:rsidRPr="00CF5D06">
        <w:rPr>
          <w:rFonts w:ascii="Arial" w:hAnsi="Arial" w:cs="Arial"/>
          <w:i/>
          <w:color w:val="0000FF"/>
          <w:u w:val="single"/>
        </w:rPr>
        <w:t>invalid record relationships</w:t>
      </w:r>
      <w:r w:rsidRPr="00CF5D06">
        <w:rPr>
          <w:rFonts w:ascii="Arial" w:hAnsi="Arial" w:cs="Arial"/>
          <w:i/>
          <w:color w:val="0000FF"/>
        </w:rPr>
        <w:t xml:space="preserve"> (e.g., broken chains in set relationships, orphan records (on natural key), mismatched keys (set vs. natural key)); </w:t>
      </w:r>
    </w:p>
    <w:p w:rsidR="00CF5D06" w:rsidRPr="00CF5D06" w:rsidRDefault="00CF5D06" w:rsidP="00CF5D06">
      <w:pPr>
        <w:numPr>
          <w:ilvl w:val="0"/>
          <w:numId w:val="35"/>
        </w:numPr>
        <w:spacing w:before="0" w:after="0"/>
        <w:jc w:val="left"/>
        <w:rPr>
          <w:rFonts w:ascii="Arial" w:hAnsi="Arial" w:cs="Arial"/>
          <w:i/>
          <w:color w:val="0000FF"/>
        </w:rPr>
      </w:pPr>
      <w:r w:rsidRPr="00CF5D06">
        <w:rPr>
          <w:rFonts w:ascii="Arial" w:hAnsi="Arial" w:cs="Arial"/>
          <w:i/>
          <w:color w:val="0000FF"/>
          <w:u w:val="single"/>
        </w:rPr>
        <w:t>invalid content</w:t>
      </w:r>
      <w:r w:rsidRPr="00CF5D06">
        <w:rPr>
          <w:rFonts w:ascii="Arial" w:hAnsi="Arial" w:cs="Arial"/>
          <w:i/>
          <w:color w:val="0000FF"/>
        </w:rPr>
        <w:t xml:space="preserve"> (e.g., values out of defined range, code fields not on a valid list of values or lookup table, blank fields (optionality), inconsistent use of defaults);</w:t>
      </w:r>
    </w:p>
    <w:p w:rsidR="00CF5D06" w:rsidRPr="00CF5D06" w:rsidRDefault="00CF5D06" w:rsidP="00CF5D06">
      <w:pPr>
        <w:numPr>
          <w:ilvl w:val="0"/>
          <w:numId w:val="35"/>
        </w:numPr>
        <w:spacing w:before="0" w:after="0"/>
        <w:jc w:val="left"/>
        <w:rPr>
          <w:rFonts w:ascii="Arial" w:hAnsi="Arial" w:cs="Arial"/>
          <w:i/>
          <w:color w:val="0000FF"/>
        </w:rPr>
      </w:pPr>
      <w:r w:rsidRPr="00CF5D06">
        <w:rPr>
          <w:rFonts w:ascii="Arial" w:hAnsi="Arial" w:cs="Arial"/>
          <w:i/>
          <w:color w:val="0000FF"/>
          <w:u w:val="single"/>
        </w:rPr>
        <w:t>context changes</w:t>
      </w:r>
      <w:r w:rsidRPr="00CF5D06">
        <w:rPr>
          <w:rFonts w:ascii="Arial" w:hAnsi="Arial" w:cs="Arial"/>
          <w:i/>
          <w:color w:val="0000FF"/>
        </w:rPr>
        <w:t xml:space="preserve"> (e.g., import of external data, historic changes to operational parameters (system upgrades), synchronization timing of duplicated denormalized data); and </w:t>
      </w:r>
    </w:p>
    <w:p w:rsidR="00CF5D06" w:rsidRPr="00CF5D06" w:rsidRDefault="00CF5D06" w:rsidP="00CF5D06">
      <w:pPr>
        <w:numPr>
          <w:ilvl w:val="0"/>
          <w:numId w:val="35"/>
        </w:numPr>
        <w:spacing w:before="0" w:after="0"/>
        <w:jc w:val="left"/>
        <w:rPr>
          <w:rFonts w:ascii="Arial" w:hAnsi="Arial" w:cs="Arial"/>
          <w:i/>
          <w:color w:val="0000FF"/>
        </w:rPr>
      </w:pPr>
      <w:r w:rsidRPr="00CF5D06">
        <w:rPr>
          <w:rFonts w:ascii="Arial" w:hAnsi="Arial" w:cs="Arial"/>
          <w:i/>
          <w:color w:val="0000FF"/>
          <w:u w:val="single"/>
        </w:rPr>
        <w:t>behavior issues</w:t>
      </w:r>
      <w:r w:rsidRPr="00CF5D06">
        <w:rPr>
          <w:rFonts w:ascii="Arial" w:hAnsi="Arial" w:cs="Arial"/>
          <w:i/>
          <w:color w:val="0000FF"/>
        </w:rPr>
        <w:t xml:space="preserve"> (e.g., variations in actual data from planned constraints of size, data type, validation rules, and relationships). </w:t>
      </w:r>
    </w:p>
    <w:p w:rsidR="00CF5D06" w:rsidRPr="00CF5D06" w:rsidRDefault="00CF5D06" w:rsidP="00CF5D06">
      <w:pPr>
        <w:rPr>
          <w:rFonts w:ascii="Arial" w:hAnsi="Arial" w:cs="Arial"/>
          <w:i/>
          <w:color w:val="0000FF"/>
        </w:rPr>
      </w:pPr>
    </w:p>
    <w:p w:rsidR="00CF5D06" w:rsidRPr="00CF5D06" w:rsidRDefault="00CF5D06" w:rsidP="00CF5D06">
      <w:pPr>
        <w:rPr>
          <w:rFonts w:ascii="Arial" w:hAnsi="Arial" w:cs="Arial"/>
          <w:i/>
          <w:color w:val="0000FF"/>
        </w:rPr>
      </w:pPr>
      <w:r w:rsidRPr="00CF5D06">
        <w:rPr>
          <w:rFonts w:ascii="Arial" w:hAnsi="Arial" w:cs="Arial"/>
          <w:i/>
          <w:color w:val="0000FF"/>
        </w:rPr>
        <w:t>Describe the strategy to be used to ensure data quality before and after all data conversions.    Also describe the approach to data scrubbing and quality assessment of data before they are moved to the new or converted system.  Describe the manual and/or automated controls and methods to be used to validate the conversion and to ensure that all data intended for conversion have been converted.  Describe the process for data error detection and correction, and the process for resolving anomalies.]</w:t>
      </w:r>
    </w:p>
    <w:p w:rsidR="00850963" w:rsidRDefault="00850963" w:rsidP="00850963">
      <w:pPr>
        <w:pStyle w:val="BodyText"/>
        <w:ind w:left="0"/>
        <w:jc w:val="left"/>
        <w:rPr>
          <w:rFonts w:ascii="Arial" w:hAnsi="Arial" w:cs="Arial"/>
          <w:i/>
          <w:color w:val="0000FF"/>
        </w:rPr>
      </w:pPr>
    </w:p>
    <w:p w:rsidR="00A47C1D" w:rsidRDefault="00CF5D06">
      <w:pPr>
        <w:pStyle w:val="Heading1"/>
        <w:rPr>
          <w:rFonts w:ascii="Arial" w:hAnsi="Arial" w:cs="Arial"/>
        </w:rPr>
      </w:pPr>
      <w:bookmarkStart w:id="47" w:name="_Toc316332946"/>
      <w:r>
        <w:rPr>
          <w:rFonts w:ascii="Arial" w:hAnsi="Arial" w:cs="Arial"/>
        </w:rPr>
        <w:t>DATA CONVERSION PREPARATION</w:t>
      </w:r>
      <w:bookmarkEnd w:id="47"/>
    </w:p>
    <w:p w:rsidR="00497C2A" w:rsidRPr="00FF14DD" w:rsidRDefault="00490F71" w:rsidP="00497C2A">
      <w:pPr>
        <w:pStyle w:val="Heading2"/>
        <w:rPr>
          <w:rFonts w:ascii="Arial" w:hAnsi="Arial" w:cs="Arial"/>
        </w:rPr>
      </w:pPr>
      <w:bookmarkStart w:id="48" w:name="_Toc316332947"/>
      <w:r>
        <w:rPr>
          <w:rFonts w:ascii="Arial" w:hAnsi="Arial" w:cs="Arial"/>
        </w:rPr>
        <w:t>Prerequisites</w:t>
      </w:r>
      <w:bookmarkEnd w:id="48"/>
    </w:p>
    <w:p w:rsidR="00497C2A" w:rsidRPr="00CF5D06" w:rsidRDefault="00CF5D06" w:rsidP="00CF5D06">
      <w:pPr>
        <w:pStyle w:val="BodyText"/>
        <w:jc w:val="left"/>
        <w:rPr>
          <w:rFonts w:ascii="Arial" w:hAnsi="Arial" w:cs="Arial"/>
          <w:i/>
          <w:color w:val="0000FF"/>
        </w:rPr>
      </w:pPr>
      <w:r w:rsidRPr="00CF5D06">
        <w:rPr>
          <w:rFonts w:ascii="Arial" w:hAnsi="Arial" w:cs="Arial"/>
          <w:i/>
          <w:color w:val="0000FF"/>
        </w:rPr>
        <w:t>[Describe all preparatory and/or initiation processes that must be completed prior to data conversion.  Describe specific data preparation requirements.  If the data will be transported from the original system, provide a detailed description of the data handling, conversion, and loading procedures.  If the data will be transported using machine-readable media, describe the characteristics of that media.  Identify any support materials needed for the conversion process.]</w:t>
      </w:r>
    </w:p>
    <w:p w:rsidR="00497C2A" w:rsidRPr="00FF14DD" w:rsidRDefault="00490F71" w:rsidP="00497C2A">
      <w:pPr>
        <w:pStyle w:val="Heading2"/>
        <w:rPr>
          <w:rFonts w:ascii="Arial" w:hAnsi="Arial" w:cs="Arial"/>
        </w:rPr>
      </w:pPr>
      <w:bookmarkStart w:id="49" w:name="_Toc316332948"/>
      <w:r>
        <w:rPr>
          <w:rFonts w:ascii="Arial" w:hAnsi="Arial" w:cs="Arial"/>
        </w:rPr>
        <w:t>Backup Strategy</w:t>
      </w:r>
      <w:bookmarkEnd w:id="49"/>
    </w:p>
    <w:p w:rsidR="00CF5D06" w:rsidRPr="00CF5D06" w:rsidRDefault="00CF5D06" w:rsidP="00CF5D06">
      <w:pPr>
        <w:rPr>
          <w:rFonts w:ascii="Arial" w:hAnsi="Arial" w:cs="Arial"/>
          <w:i/>
          <w:color w:val="0000FF"/>
        </w:rPr>
      </w:pPr>
      <w:r w:rsidRPr="00CF5D06">
        <w:rPr>
          <w:rFonts w:ascii="Arial" w:hAnsi="Arial" w:cs="Arial"/>
          <w:i/>
          <w:color w:val="0000FF"/>
        </w:rPr>
        <w:t>[Describe how the source and target data baselines will be created and managed prior to any manipulation or migration.  Also describe backups that may occur incrementally while stepping through the process of preparing, moving, and manipulating the data during conversion.]</w:t>
      </w:r>
    </w:p>
    <w:p w:rsidR="00497C2A" w:rsidRPr="00FF14DD" w:rsidRDefault="00490F71" w:rsidP="00497C2A">
      <w:pPr>
        <w:pStyle w:val="Heading2"/>
        <w:rPr>
          <w:rFonts w:ascii="Arial" w:hAnsi="Arial" w:cs="Arial"/>
        </w:rPr>
      </w:pPr>
      <w:bookmarkStart w:id="50" w:name="_Toc316332949"/>
      <w:r>
        <w:rPr>
          <w:rFonts w:ascii="Arial" w:hAnsi="Arial" w:cs="Arial"/>
        </w:rPr>
        <w:t>Restore Process</w:t>
      </w:r>
      <w:bookmarkEnd w:id="50"/>
    </w:p>
    <w:p w:rsidR="00CF5D06" w:rsidRPr="00CF5D06" w:rsidRDefault="00CF5D06" w:rsidP="00CF5D06">
      <w:pPr>
        <w:rPr>
          <w:rFonts w:ascii="Arial" w:hAnsi="Arial" w:cs="Arial"/>
        </w:rPr>
      </w:pPr>
      <w:r w:rsidRPr="00CF5D06">
        <w:rPr>
          <w:rFonts w:ascii="Arial" w:hAnsi="Arial" w:cs="Arial"/>
          <w:i/>
          <w:color w:val="0000FF"/>
        </w:rPr>
        <w:t>[Describe the process to restore the source data if the need to revert to a previous back-up is identified at any point during the conversion process.]</w:t>
      </w:r>
    </w:p>
    <w:p w:rsidR="00A47C1D" w:rsidRDefault="00490F71">
      <w:pPr>
        <w:pStyle w:val="Heading1"/>
        <w:rPr>
          <w:rFonts w:ascii="Arial" w:hAnsi="Arial" w:cs="Arial"/>
        </w:rPr>
      </w:pPr>
      <w:bookmarkStart w:id="51" w:name="_Toc316332950"/>
      <w:r>
        <w:rPr>
          <w:rFonts w:ascii="Arial" w:hAnsi="Arial" w:cs="Arial"/>
        </w:rPr>
        <w:lastRenderedPageBreak/>
        <w:t>DATA CONVERSION SPECIFICATIONS</w:t>
      </w:r>
      <w:bookmarkEnd w:id="51"/>
    </w:p>
    <w:p w:rsidR="00490F71" w:rsidRPr="00490F71" w:rsidRDefault="00490F71" w:rsidP="00490F71">
      <w:pPr>
        <w:rPr>
          <w:rFonts w:ascii="Arial" w:hAnsi="Arial" w:cs="Arial"/>
          <w:i/>
          <w:color w:val="0000FF"/>
        </w:rPr>
      </w:pPr>
      <w:r w:rsidRPr="00490F71">
        <w:rPr>
          <w:rFonts w:ascii="Arial" w:hAnsi="Arial" w:cs="Arial"/>
          <w:i/>
          <w:color w:val="0000FF"/>
        </w:rPr>
        <w:t>[Provide a cross reference of the input (source) data that is to be converted to the resultant output (target) data.  Also identify if any of the data are derived from other data.  Provide transformation/cleansing rules for each data element and any other additional considerations.    Transformation and cleansing rules may include, but not limited to, the following:</w:t>
      </w:r>
    </w:p>
    <w:p w:rsidR="00490F71" w:rsidRPr="00490F71" w:rsidRDefault="00490F71" w:rsidP="00490F71">
      <w:pPr>
        <w:numPr>
          <w:ilvl w:val="0"/>
          <w:numId w:val="36"/>
        </w:numPr>
        <w:spacing w:before="0" w:after="0"/>
        <w:jc w:val="left"/>
        <w:rPr>
          <w:rFonts w:ascii="Arial" w:hAnsi="Arial" w:cs="Arial"/>
          <w:i/>
          <w:color w:val="0000FF"/>
        </w:rPr>
      </w:pPr>
      <w:r w:rsidRPr="00490F71">
        <w:rPr>
          <w:rFonts w:ascii="Arial" w:hAnsi="Arial" w:cs="Arial"/>
          <w:i/>
          <w:color w:val="0000FF"/>
        </w:rPr>
        <w:t>Translation of literal value(s) to literal value(s)</w:t>
      </w:r>
    </w:p>
    <w:p w:rsidR="00490F71" w:rsidRPr="00490F71" w:rsidRDefault="00490F71" w:rsidP="00490F71">
      <w:pPr>
        <w:numPr>
          <w:ilvl w:val="0"/>
          <w:numId w:val="36"/>
        </w:numPr>
        <w:spacing w:before="0" w:after="0"/>
        <w:jc w:val="left"/>
        <w:rPr>
          <w:rFonts w:ascii="Arial" w:hAnsi="Arial" w:cs="Arial"/>
          <w:i/>
          <w:color w:val="0000FF"/>
        </w:rPr>
      </w:pPr>
      <w:r w:rsidRPr="00490F71">
        <w:rPr>
          <w:rFonts w:ascii="Arial" w:hAnsi="Arial" w:cs="Arial"/>
          <w:i/>
          <w:color w:val="0000FF"/>
        </w:rPr>
        <w:t>Default null to literal value</w:t>
      </w:r>
    </w:p>
    <w:p w:rsidR="00490F71" w:rsidRPr="00490F71" w:rsidRDefault="00490F71" w:rsidP="00490F71">
      <w:pPr>
        <w:numPr>
          <w:ilvl w:val="0"/>
          <w:numId w:val="36"/>
        </w:numPr>
        <w:spacing w:before="0" w:after="0"/>
        <w:jc w:val="left"/>
        <w:rPr>
          <w:rFonts w:ascii="Arial" w:hAnsi="Arial" w:cs="Arial"/>
          <w:i/>
          <w:color w:val="0000FF"/>
        </w:rPr>
      </w:pPr>
      <w:r w:rsidRPr="00490F71">
        <w:rPr>
          <w:rFonts w:ascii="Arial" w:hAnsi="Arial" w:cs="Arial"/>
          <w:i/>
          <w:color w:val="0000FF"/>
        </w:rPr>
        <w:t>Empty field processing (i.e., null to space or space to null)</w:t>
      </w:r>
    </w:p>
    <w:p w:rsidR="00490F71" w:rsidRPr="00490F71" w:rsidRDefault="00490F71" w:rsidP="00490F71">
      <w:pPr>
        <w:numPr>
          <w:ilvl w:val="0"/>
          <w:numId w:val="36"/>
        </w:numPr>
        <w:spacing w:before="0" w:after="0"/>
        <w:jc w:val="left"/>
        <w:rPr>
          <w:rFonts w:ascii="Arial" w:hAnsi="Arial" w:cs="Arial"/>
          <w:i/>
          <w:color w:val="0000FF"/>
        </w:rPr>
      </w:pPr>
      <w:r w:rsidRPr="00490F71">
        <w:rPr>
          <w:rFonts w:ascii="Arial" w:hAnsi="Arial" w:cs="Arial"/>
          <w:i/>
          <w:color w:val="0000FF"/>
        </w:rPr>
        <w:t>Formulas (i.e., simple equations and mathematical expressions)]</w:t>
      </w:r>
    </w:p>
    <w:p w:rsidR="00490F71" w:rsidRPr="00490F71" w:rsidRDefault="00490F71" w:rsidP="00490F71">
      <w:pPr>
        <w:rPr>
          <w:rFonts w:ascii="Arial" w:hAnsi="Arial" w:cs="Arial"/>
          <w:i/>
          <w:color w:val="0000FF"/>
        </w:rPr>
      </w:pPr>
    </w:p>
    <w:p w:rsidR="00807C7F" w:rsidRDefault="00807C7F" w:rsidP="00490F71">
      <w:pPr>
        <w:pStyle w:val="Caption"/>
        <w:jc w:val="center"/>
        <w:rPr>
          <w:rFonts w:ascii="Arial" w:hAnsi="Arial" w:cs="Arial"/>
          <w:sz w:val="24"/>
          <w:szCs w:val="24"/>
        </w:rPr>
        <w:sectPr w:rsidR="00807C7F" w:rsidSect="00807C7F">
          <w:footerReference w:type="default" r:id="rId21"/>
          <w:pgSz w:w="12240" w:h="15840" w:code="1"/>
          <w:pgMar w:top="720" w:right="1440" w:bottom="720" w:left="1440" w:header="432" w:footer="432" w:gutter="0"/>
          <w:cols w:space="720"/>
          <w:docGrid w:linePitch="360"/>
        </w:sectPr>
      </w:pPr>
      <w:bookmarkStart w:id="52" w:name="_Toc194122360"/>
      <w:bookmarkStart w:id="53" w:name="_Toc194380660"/>
      <w:bookmarkStart w:id="54" w:name="_Toc194387355"/>
      <w:bookmarkStart w:id="55" w:name="_Toc194387981"/>
      <w:bookmarkStart w:id="56" w:name="_Toc194389481"/>
      <w:bookmarkStart w:id="57" w:name="_Toc205892021"/>
    </w:p>
    <w:bookmarkEnd w:id="52"/>
    <w:bookmarkEnd w:id="53"/>
    <w:bookmarkEnd w:id="54"/>
    <w:bookmarkEnd w:id="55"/>
    <w:bookmarkEnd w:id="56"/>
    <w:bookmarkEnd w:id="57"/>
    <w:p w:rsidR="00490F71" w:rsidRPr="007C6854" w:rsidRDefault="00490F71" w:rsidP="007C6854">
      <w:pPr>
        <w:jc w:val="center"/>
        <w:rPr>
          <w:rFonts w:ascii="Arial" w:hAnsi="Arial" w:cs="Arial"/>
          <w:i/>
          <w:color w:val="0000FF"/>
        </w:rPr>
      </w:pPr>
    </w:p>
    <w:p w:rsidR="007C6854" w:rsidRDefault="007C6854" w:rsidP="007C6854">
      <w:pPr>
        <w:pStyle w:val="Caption"/>
        <w:jc w:val="center"/>
        <w:rPr>
          <w:rFonts w:ascii="Arial" w:hAnsi="Arial" w:cs="Arial"/>
          <w:sz w:val="24"/>
          <w:szCs w:val="24"/>
        </w:rPr>
      </w:pPr>
      <w:r w:rsidRPr="007C6854">
        <w:rPr>
          <w:rFonts w:ascii="Arial" w:hAnsi="Arial" w:cs="Arial"/>
          <w:sz w:val="24"/>
          <w:szCs w:val="24"/>
        </w:rPr>
        <w:t xml:space="preserve">Table </w:t>
      </w:r>
      <w:r w:rsidR="009773B6" w:rsidRPr="007C6854">
        <w:rPr>
          <w:rFonts w:ascii="Arial" w:hAnsi="Arial" w:cs="Arial"/>
          <w:sz w:val="24"/>
          <w:szCs w:val="24"/>
        </w:rPr>
        <w:fldChar w:fldCharType="begin"/>
      </w:r>
      <w:r w:rsidRPr="007C6854">
        <w:rPr>
          <w:rFonts w:ascii="Arial" w:hAnsi="Arial" w:cs="Arial"/>
          <w:sz w:val="24"/>
          <w:szCs w:val="24"/>
        </w:rPr>
        <w:instrText xml:space="preserve"> SEQ Table \* ARABIC </w:instrText>
      </w:r>
      <w:r w:rsidR="009773B6" w:rsidRPr="007C6854">
        <w:rPr>
          <w:rFonts w:ascii="Arial" w:hAnsi="Arial" w:cs="Arial"/>
          <w:sz w:val="24"/>
          <w:szCs w:val="24"/>
        </w:rPr>
        <w:fldChar w:fldCharType="separate"/>
      </w:r>
      <w:r w:rsidR="00972395">
        <w:rPr>
          <w:rFonts w:ascii="Arial" w:hAnsi="Arial" w:cs="Arial"/>
          <w:noProof/>
          <w:sz w:val="24"/>
          <w:szCs w:val="24"/>
        </w:rPr>
        <w:t>2</w:t>
      </w:r>
      <w:r w:rsidR="009773B6" w:rsidRPr="007C6854">
        <w:rPr>
          <w:rFonts w:ascii="Arial" w:hAnsi="Arial" w:cs="Arial"/>
          <w:sz w:val="24"/>
          <w:szCs w:val="24"/>
        </w:rPr>
        <w:fldChar w:fldCharType="end"/>
      </w:r>
      <w:r w:rsidRPr="007C6854">
        <w:rPr>
          <w:rFonts w:ascii="Arial" w:hAnsi="Arial" w:cs="Arial"/>
          <w:sz w:val="24"/>
          <w:szCs w:val="24"/>
        </w:rPr>
        <w:t xml:space="preserve"> Data Conversion Specifications</w:t>
      </w:r>
    </w:p>
    <w:p w:rsidR="007C6854" w:rsidRPr="007C6854" w:rsidRDefault="007C6854" w:rsidP="007C68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3"/>
        <w:gridCol w:w="1713"/>
        <w:gridCol w:w="1820"/>
        <w:gridCol w:w="1713"/>
        <w:gridCol w:w="2326"/>
        <w:gridCol w:w="3833"/>
      </w:tblGrid>
      <w:tr w:rsidR="00490F71" w:rsidRPr="00443C23" w:rsidTr="00443C23">
        <w:trPr>
          <w:cantSplit/>
          <w:tblHeader/>
        </w:trPr>
        <w:tc>
          <w:tcPr>
            <w:tcW w:w="2113" w:type="dxa"/>
            <w:shd w:val="clear" w:color="auto" w:fill="B3B3B3"/>
            <w:vAlign w:val="bottom"/>
          </w:tcPr>
          <w:p w:rsidR="00490F71" w:rsidRPr="00443C23" w:rsidRDefault="00490F71" w:rsidP="00BB23E3">
            <w:pPr>
              <w:pStyle w:val="TableHeader0"/>
              <w:rPr>
                <w:rFonts w:ascii="Arial" w:hAnsi="Arial" w:cs="Arial"/>
              </w:rPr>
            </w:pPr>
            <w:r w:rsidRPr="00443C23">
              <w:rPr>
                <w:rFonts w:ascii="Arial" w:hAnsi="Arial" w:cs="Arial"/>
              </w:rPr>
              <w:t>Source</w:t>
            </w:r>
          </w:p>
        </w:tc>
        <w:tc>
          <w:tcPr>
            <w:tcW w:w="1713" w:type="dxa"/>
            <w:shd w:val="clear" w:color="auto" w:fill="B3B3B3"/>
            <w:vAlign w:val="bottom"/>
          </w:tcPr>
          <w:p w:rsidR="00490F71" w:rsidRPr="00443C23" w:rsidRDefault="00490F71" w:rsidP="00BB23E3">
            <w:pPr>
              <w:pStyle w:val="TableHeader0"/>
              <w:rPr>
                <w:rFonts w:ascii="Arial" w:hAnsi="Arial" w:cs="Arial"/>
              </w:rPr>
            </w:pPr>
            <w:r w:rsidRPr="00443C23">
              <w:rPr>
                <w:rFonts w:ascii="Arial" w:hAnsi="Arial" w:cs="Arial"/>
              </w:rPr>
              <w:t>Source Data Element</w:t>
            </w:r>
          </w:p>
        </w:tc>
        <w:tc>
          <w:tcPr>
            <w:tcW w:w="1820" w:type="dxa"/>
            <w:shd w:val="clear" w:color="auto" w:fill="B3B3B3"/>
            <w:vAlign w:val="bottom"/>
          </w:tcPr>
          <w:p w:rsidR="00490F71" w:rsidRPr="00443C23" w:rsidRDefault="00490F71" w:rsidP="00BB23E3">
            <w:pPr>
              <w:pStyle w:val="TableHeader0"/>
              <w:rPr>
                <w:rFonts w:ascii="Arial" w:hAnsi="Arial" w:cs="Arial"/>
              </w:rPr>
            </w:pPr>
            <w:r w:rsidRPr="00443C23">
              <w:rPr>
                <w:rFonts w:ascii="Arial" w:hAnsi="Arial" w:cs="Arial"/>
              </w:rPr>
              <w:t>Destination</w:t>
            </w:r>
          </w:p>
        </w:tc>
        <w:tc>
          <w:tcPr>
            <w:tcW w:w="1713" w:type="dxa"/>
            <w:shd w:val="clear" w:color="auto" w:fill="B3B3B3"/>
            <w:vAlign w:val="bottom"/>
          </w:tcPr>
          <w:p w:rsidR="00490F71" w:rsidRPr="00443C23" w:rsidRDefault="00490F71" w:rsidP="00BB23E3">
            <w:pPr>
              <w:pStyle w:val="TableHeader0"/>
              <w:rPr>
                <w:rFonts w:ascii="Arial" w:hAnsi="Arial" w:cs="Arial"/>
              </w:rPr>
            </w:pPr>
            <w:r w:rsidRPr="00443C23">
              <w:rPr>
                <w:rFonts w:ascii="Arial" w:hAnsi="Arial" w:cs="Arial"/>
              </w:rPr>
              <w:t>Target Data Element</w:t>
            </w:r>
          </w:p>
        </w:tc>
        <w:tc>
          <w:tcPr>
            <w:tcW w:w="2326" w:type="dxa"/>
            <w:shd w:val="clear" w:color="auto" w:fill="B3B3B3"/>
            <w:vAlign w:val="bottom"/>
          </w:tcPr>
          <w:p w:rsidR="00490F71" w:rsidRPr="00443C23" w:rsidRDefault="00490F71" w:rsidP="00BB23E3">
            <w:pPr>
              <w:pStyle w:val="TableHeader0"/>
              <w:rPr>
                <w:rFonts w:ascii="Arial" w:hAnsi="Arial" w:cs="Arial"/>
              </w:rPr>
            </w:pPr>
            <w:r w:rsidRPr="00443C23">
              <w:rPr>
                <w:rFonts w:ascii="Arial" w:hAnsi="Arial" w:cs="Arial"/>
              </w:rPr>
              <w:t>Transformation/ Cleansing Rules</w:t>
            </w:r>
          </w:p>
        </w:tc>
        <w:tc>
          <w:tcPr>
            <w:tcW w:w="3833" w:type="dxa"/>
            <w:shd w:val="clear" w:color="auto" w:fill="B3B3B3"/>
            <w:vAlign w:val="bottom"/>
          </w:tcPr>
          <w:p w:rsidR="00490F71" w:rsidRPr="00443C23" w:rsidRDefault="00490F71" w:rsidP="00BB23E3">
            <w:pPr>
              <w:pStyle w:val="TableHeader0"/>
              <w:rPr>
                <w:rFonts w:ascii="Arial" w:hAnsi="Arial" w:cs="Arial"/>
              </w:rPr>
            </w:pPr>
            <w:r w:rsidRPr="00443C23">
              <w:rPr>
                <w:rFonts w:ascii="Arial" w:hAnsi="Arial" w:cs="Arial"/>
              </w:rPr>
              <w:t>Notes</w:t>
            </w:r>
          </w:p>
        </w:tc>
      </w:tr>
      <w:tr w:rsidR="00490F71" w:rsidRPr="00443C23" w:rsidTr="00443C23">
        <w:tc>
          <w:tcPr>
            <w:tcW w:w="2113" w:type="dxa"/>
          </w:tcPr>
          <w:p w:rsidR="00490F71" w:rsidRPr="00443C23" w:rsidRDefault="00490F71" w:rsidP="00443C23">
            <w:pPr>
              <w:ind w:left="0"/>
              <w:jc w:val="left"/>
              <w:rPr>
                <w:rFonts w:ascii="Arial" w:hAnsi="Arial" w:cs="Arial"/>
                <w:i/>
                <w:color w:val="0000FF"/>
              </w:rPr>
            </w:pPr>
            <w:r w:rsidRPr="00443C23">
              <w:rPr>
                <w:rFonts w:ascii="Arial" w:hAnsi="Arial" w:cs="Arial"/>
                <w:i/>
                <w:color w:val="0000FF"/>
              </w:rPr>
              <w:t>&lt;Source Location (e.g., System/File/ Database Table, etc.&gt;</w:t>
            </w:r>
          </w:p>
        </w:tc>
        <w:tc>
          <w:tcPr>
            <w:tcW w:w="1713" w:type="dxa"/>
          </w:tcPr>
          <w:p w:rsidR="00490F71" w:rsidRPr="00443C23" w:rsidRDefault="00490F71" w:rsidP="00443C23">
            <w:pPr>
              <w:ind w:left="0"/>
              <w:jc w:val="left"/>
              <w:rPr>
                <w:rFonts w:ascii="Arial" w:hAnsi="Arial" w:cs="Arial"/>
                <w:i/>
                <w:color w:val="0000FF"/>
              </w:rPr>
            </w:pPr>
            <w:r w:rsidRPr="00443C23">
              <w:rPr>
                <w:rFonts w:ascii="Arial" w:hAnsi="Arial" w:cs="Arial"/>
                <w:i/>
                <w:color w:val="0000FF"/>
              </w:rPr>
              <w:t>&lt;Source Data Element Identifier (e.g., SSN)&gt;</w:t>
            </w:r>
          </w:p>
        </w:tc>
        <w:tc>
          <w:tcPr>
            <w:tcW w:w="1820" w:type="dxa"/>
          </w:tcPr>
          <w:p w:rsidR="00490F71" w:rsidRPr="00443C23" w:rsidRDefault="00490F71" w:rsidP="00443C23">
            <w:pPr>
              <w:ind w:left="0"/>
              <w:jc w:val="left"/>
              <w:rPr>
                <w:rFonts w:ascii="Arial" w:hAnsi="Arial" w:cs="Arial"/>
                <w:i/>
                <w:color w:val="0000FF"/>
              </w:rPr>
            </w:pPr>
            <w:r w:rsidRPr="00443C23">
              <w:rPr>
                <w:rFonts w:ascii="Arial" w:hAnsi="Arial" w:cs="Arial"/>
                <w:i/>
                <w:color w:val="0000FF"/>
              </w:rPr>
              <w:t>&lt;Target Location (e.g., Database Table)&gt;</w:t>
            </w:r>
          </w:p>
        </w:tc>
        <w:tc>
          <w:tcPr>
            <w:tcW w:w="1713" w:type="dxa"/>
          </w:tcPr>
          <w:p w:rsidR="00490F71" w:rsidRPr="00443C23" w:rsidRDefault="00490F71" w:rsidP="00443C23">
            <w:pPr>
              <w:ind w:left="0"/>
              <w:jc w:val="left"/>
              <w:rPr>
                <w:rFonts w:ascii="Arial" w:hAnsi="Arial" w:cs="Arial"/>
                <w:i/>
                <w:color w:val="0000FF"/>
              </w:rPr>
            </w:pPr>
            <w:r w:rsidRPr="00443C23">
              <w:rPr>
                <w:rFonts w:ascii="Arial" w:hAnsi="Arial" w:cs="Arial"/>
                <w:i/>
                <w:color w:val="0000FF"/>
              </w:rPr>
              <w:t>&lt;Target Data Element Identifier (e.g., Member ID)&gt;</w:t>
            </w:r>
          </w:p>
        </w:tc>
        <w:tc>
          <w:tcPr>
            <w:tcW w:w="2326" w:type="dxa"/>
          </w:tcPr>
          <w:p w:rsidR="00490F71" w:rsidRPr="00443C23" w:rsidRDefault="00490F71" w:rsidP="00443C23">
            <w:pPr>
              <w:ind w:left="0"/>
              <w:jc w:val="left"/>
              <w:rPr>
                <w:rFonts w:ascii="Arial" w:hAnsi="Arial" w:cs="Arial"/>
                <w:i/>
                <w:color w:val="0000FF"/>
              </w:rPr>
            </w:pPr>
            <w:r w:rsidRPr="00443C23">
              <w:rPr>
                <w:rFonts w:ascii="Arial" w:hAnsi="Arial" w:cs="Arial"/>
                <w:i/>
                <w:color w:val="0000FF"/>
              </w:rPr>
              <w:t>&lt;Describe data transformation that is to occur, including any data cleansing.&gt;</w:t>
            </w:r>
          </w:p>
        </w:tc>
        <w:tc>
          <w:tcPr>
            <w:tcW w:w="3833" w:type="dxa"/>
          </w:tcPr>
          <w:p w:rsidR="00490F71" w:rsidRPr="00443C23" w:rsidRDefault="00490F71" w:rsidP="00443C23">
            <w:pPr>
              <w:ind w:left="0"/>
              <w:jc w:val="left"/>
              <w:rPr>
                <w:rFonts w:ascii="Arial" w:hAnsi="Arial" w:cs="Arial"/>
                <w:i/>
                <w:color w:val="0000FF"/>
              </w:rPr>
            </w:pPr>
            <w:r w:rsidRPr="00443C23">
              <w:rPr>
                <w:rFonts w:ascii="Arial" w:hAnsi="Arial" w:cs="Arial"/>
                <w:i/>
                <w:color w:val="0000FF"/>
              </w:rPr>
              <w:t>&lt;Describe any timing constraints or anything unique about the conversion.&gt;</w:t>
            </w:r>
          </w:p>
          <w:p w:rsidR="00490F71" w:rsidRPr="00443C23" w:rsidRDefault="00490F71" w:rsidP="00443C23">
            <w:pPr>
              <w:jc w:val="left"/>
              <w:rPr>
                <w:rFonts w:ascii="Arial" w:hAnsi="Arial" w:cs="Arial"/>
                <w:i/>
                <w:color w:val="0000FF"/>
              </w:rPr>
            </w:pPr>
          </w:p>
        </w:tc>
      </w:tr>
      <w:tr w:rsidR="00490F71" w:rsidRPr="00443C23" w:rsidTr="00443C23">
        <w:tc>
          <w:tcPr>
            <w:tcW w:w="2113" w:type="dxa"/>
          </w:tcPr>
          <w:p w:rsidR="00490F71" w:rsidRPr="00443C23" w:rsidRDefault="00490F71" w:rsidP="00443C23">
            <w:pPr>
              <w:jc w:val="center"/>
              <w:rPr>
                <w:rFonts w:ascii="Arial" w:hAnsi="Arial" w:cs="Arial"/>
              </w:rPr>
            </w:pPr>
          </w:p>
        </w:tc>
        <w:tc>
          <w:tcPr>
            <w:tcW w:w="1713" w:type="dxa"/>
          </w:tcPr>
          <w:p w:rsidR="00490F71" w:rsidRPr="00443C23" w:rsidRDefault="00490F71" w:rsidP="00BB23E3">
            <w:pPr>
              <w:rPr>
                <w:rFonts w:ascii="Arial" w:hAnsi="Arial" w:cs="Arial"/>
              </w:rPr>
            </w:pPr>
          </w:p>
        </w:tc>
        <w:tc>
          <w:tcPr>
            <w:tcW w:w="1820" w:type="dxa"/>
          </w:tcPr>
          <w:p w:rsidR="00490F71" w:rsidRPr="00443C23" w:rsidRDefault="00490F71" w:rsidP="00BB23E3">
            <w:pPr>
              <w:rPr>
                <w:rFonts w:ascii="Arial" w:hAnsi="Arial" w:cs="Arial"/>
              </w:rPr>
            </w:pPr>
          </w:p>
        </w:tc>
        <w:tc>
          <w:tcPr>
            <w:tcW w:w="1713" w:type="dxa"/>
          </w:tcPr>
          <w:p w:rsidR="00490F71" w:rsidRPr="00443C23" w:rsidRDefault="00490F71" w:rsidP="00BB23E3">
            <w:pPr>
              <w:rPr>
                <w:rFonts w:ascii="Arial" w:hAnsi="Arial" w:cs="Arial"/>
              </w:rPr>
            </w:pPr>
          </w:p>
        </w:tc>
        <w:tc>
          <w:tcPr>
            <w:tcW w:w="2326" w:type="dxa"/>
          </w:tcPr>
          <w:p w:rsidR="00490F71" w:rsidRPr="00443C23" w:rsidRDefault="00490F71" w:rsidP="00BB23E3">
            <w:pPr>
              <w:rPr>
                <w:rFonts w:ascii="Arial" w:hAnsi="Arial" w:cs="Arial"/>
              </w:rPr>
            </w:pPr>
          </w:p>
        </w:tc>
        <w:tc>
          <w:tcPr>
            <w:tcW w:w="3833" w:type="dxa"/>
          </w:tcPr>
          <w:p w:rsidR="00490F71" w:rsidRPr="00443C23" w:rsidRDefault="00490F71" w:rsidP="00BB23E3">
            <w:pPr>
              <w:rPr>
                <w:rFonts w:ascii="Arial" w:hAnsi="Arial" w:cs="Arial"/>
              </w:rPr>
            </w:pPr>
          </w:p>
        </w:tc>
      </w:tr>
      <w:tr w:rsidR="00490F71" w:rsidRPr="00443C23" w:rsidTr="00443C23">
        <w:tc>
          <w:tcPr>
            <w:tcW w:w="2113" w:type="dxa"/>
          </w:tcPr>
          <w:p w:rsidR="00490F71" w:rsidRPr="00443C23" w:rsidRDefault="00490F71" w:rsidP="00443C23">
            <w:pPr>
              <w:jc w:val="center"/>
              <w:rPr>
                <w:rFonts w:ascii="Arial" w:hAnsi="Arial" w:cs="Arial"/>
              </w:rPr>
            </w:pPr>
          </w:p>
        </w:tc>
        <w:tc>
          <w:tcPr>
            <w:tcW w:w="1713" w:type="dxa"/>
          </w:tcPr>
          <w:p w:rsidR="00490F71" w:rsidRPr="00443C23" w:rsidRDefault="00490F71" w:rsidP="00BB23E3">
            <w:pPr>
              <w:rPr>
                <w:rFonts w:ascii="Arial" w:hAnsi="Arial" w:cs="Arial"/>
              </w:rPr>
            </w:pPr>
          </w:p>
        </w:tc>
        <w:tc>
          <w:tcPr>
            <w:tcW w:w="1820" w:type="dxa"/>
          </w:tcPr>
          <w:p w:rsidR="00490F71" w:rsidRPr="00443C23" w:rsidRDefault="00490F71" w:rsidP="00BB23E3">
            <w:pPr>
              <w:rPr>
                <w:rFonts w:ascii="Arial" w:hAnsi="Arial" w:cs="Arial"/>
              </w:rPr>
            </w:pPr>
          </w:p>
        </w:tc>
        <w:tc>
          <w:tcPr>
            <w:tcW w:w="1713" w:type="dxa"/>
          </w:tcPr>
          <w:p w:rsidR="00490F71" w:rsidRPr="00443C23" w:rsidRDefault="00490F71" w:rsidP="00BB23E3">
            <w:pPr>
              <w:rPr>
                <w:rFonts w:ascii="Arial" w:hAnsi="Arial" w:cs="Arial"/>
              </w:rPr>
            </w:pPr>
          </w:p>
        </w:tc>
        <w:tc>
          <w:tcPr>
            <w:tcW w:w="2326" w:type="dxa"/>
          </w:tcPr>
          <w:p w:rsidR="00490F71" w:rsidRPr="00443C23" w:rsidRDefault="00490F71" w:rsidP="00BB23E3">
            <w:pPr>
              <w:rPr>
                <w:rFonts w:ascii="Arial" w:hAnsi="Arial" w:cs="Arial"/>
              </w:rPr>
            </w:pPr>
          </w:p>
        </w:tc>
        <w:tc>
          <w:tcPr>
            <w:tcW w:w="3833" w:type="dxa"/>
          </w:tcPr>
          <w:p w:rsidR="00490F71" w:rsidRPr="00443C23" w:rsidRDefault="00490F71" w:rsidP="00BB23E3">
            <w:pPr>
              <w:rPr>
                <w:rFonts w:ascii="Arial" w:hAnsi="Arial" w:cs="Arial"/>
              </w:rPr>
            </w:pPr>
          </w:p>
        </w:tc>
      </w:tr>
    </w:tbl>
    <w:p w:rsidR="00807C7F" w:rsidRDefault="00807C7F" w:rsidP="00F41631">
      <w:pPr>
        <w:pStyle w:val="Heading1"/>
        <w:numPr>
          <w:ilvl w:val="0"/>
          <w:numId w:val="0"/>
        </w:numPr>
        <w:rPr>
          <w:rFonts w:ascii="Arial" w:hAnsi="Arial" w:cs="Arial"/>
        </w:rPr>
        <w:sectPr w:rsidR="00807C7F" w:rsidSect="00807C7F">
          <w:footerReference w:type="default" r:id="rId22"/>
          <w:pgSz w:w="15840" w:h="12240" w:orient="landscape" w:code="1"/>
          <w:pgMar w:top="1440" w:right="720" w:bottom="1440" w:left="720" w:header="432" w:footer="432" w:gutter="0"/>
          <w:cols w:space="720"/>
          <w:docGrid w:linePitch="360"/>
        </w:sectPr>
      </w:pPr>
      <w:bookmarkStart w:id="58" w:name="_Toc105907898"/>
      <w:bookmarkStart w:id="59" w:name="_Toc106079208"/>
      <w:bookmarkStart w:id="60" w:name="_Toc106079802"/>
      <w:bookmarkStart w:id="61" w:name="_Toc107027579"/>
      <w:bookmarkStart w:id="62" w:name="_Toc107027789"/>
      <w:bookmarkStart w:id="63" w:name="_Toc197325714"/>
      <w:bookmarkEnd w:id="0"/>
      <w:bookmarkEnd w:id="2"/>
      <w:bookmarkEnd w:id="3"/>
      <w:bookmarkEnd w:id="4"/>
    </w:p>
    <w:p w:rsidR="00D31D5B" w:rsidRPr="00FF14DD" w:rsidRDefault="00F41631" w:rsidP="00F41631">
      <w:pPr>
        <w:pStyle w:val="Heading1"/>
        <w:numPr>
          <w:ilvl w:val="0"/>
          <w:numId w:val="0"/>
        </w:numPr>
        <w:rPr>
          <w:rFonts w:ascii="Arial" w:hAnsi="Arial" w:cs="Arial"/>
        </w:rPr>
      </w:pPr>
      <w:bookmarkStart w:id="64" w:name="_Toc316332951"/>
      <w:r>
        <w:rPr>
          <w:rFonts w:ascii="Arial" w:hAnsi="Arial" w:cs="Arial"/>
        </w:rPr>
        <w:lastRenderedPageBreak/>
        <w:t xml:space="preserve">Appendix A:  </w:t>
      </w:r>
      <w:r w:rsidR="00490F71">
        <w:rPr>
          <w:rFonts w:ascii="Arial" w:hAnsi="Arial" w:cs="Arial"/>
        </w:rPr>
        <w:t>DATA CONVERSION PLAN</w:t>
      </w:r>
      <w:r w:rsidR="00D31D5B" w:rsidRPr="00FF14DD">
        <w:rPr>
          <w:rFonts w:ascii="Arial" w:hAnsi="Arial" w:cs="Arial"/>
        </w:rPr>
        <w:t xml:space="preserve"> </w:t>
      </w:r>
      <w:bookmarkEnd w:id="58"/>
      <w:bookmarkEnd w:id="59"/>
      <w:bookmarkEnd w:id="60"/>
      <w:r w:rsidR="00D31D5B" w:rsidRPr="00FF14DD">
        <w:rPr>
          <w:rFonts w:ascii="Arial" w:hAnsi="Arial" w:cs="Arial"/>
        </w:rPr>
        <w:t>approval</w:t>
      </w:r>
      <w:bookmarkEnd w:id="61"/>
      <w:bookmarkEnd w:id="62"/>
      <w:bookmarkEnd w:id="63"/>
      <w:bookmarkEnd w:id="64"/>
    </w:p>
    <w:p w:rsidR="00D31D5B" w:rsidRPr="00FF14DD" w:rsidRDefault="00D31D5B">
      <w:pPr>
        <w:rPr>
          <w:rFonts w:ascii="Arial" w:hAnsi="Arial" w:cs="Arial"/>
        </w:rPr>
      </w:pPr>
      <w:r w:rsidRPr="00FF14DD">
        <w:rPr>
          <w:rFonts w:ascii="Arial" w:hAnsi="Arial" w:cs="Arial"/>
        </w:rPr>
        <w:t xml:space="preserve">The undersigned acknowledge they have </w:t>
      </w:r>
      <w:r w:rsidR="000B0740" w:rsidRPr="00FF14DD">
        <w:rPr>
          <w:rFonts w:ascii="Arial" w:hAnsi="Arial" w:cs="Arial"/>
        </w:rPr>
        <w:t>reviewed</w:t>
      </w:r>
      <w:r w:rsidRPr="00FF14DD">
        <w:rPr>
          <w:rFonts w:ascii="Arial" w:hAnsi="Arial" w:cs="Arial"/>
        </w:rPr>
        <w:t xml:space="preserve"> th</w:t>
      </w:r>
      <w:r w:rsidR="000B0740" w:rsidRPr="00FF14DD">
        <w:rPr>
          <w:rFonts w:ascii="Arial" w:hAnsi="Arial" w:cs="Arial"/>
        </w:rPr>
        <w:t>e</w:t>
      </w:r>
      <w:r w:rsidRPr="00FF14DD">
        <w:rPr>
          <w:rFonts w:ascii="Arial" w:hAnsi="Arial" w:cs="Arial"/>
        </w:rPr>
        <w:t xml:space="preserve"> </w:t>
      </w:r>
      <w:r w:rsidR="00490F71">
        <w:rPr>
          <w:rFonts w:ascii="Arial" w:hAnsi="Arial" w:cs="Arial"/>
        </w:rPr>
        <w:t>Data Conversion Plan</w:t>
      </w:r>
      <w:r w:rsidRPr="00FF14DD">
        <w:rPr>
          <w:rFonts w:ascii="Arial" w:hAnsi="Arial" w:cs="Arial"/>
        </w:rPr>
        <w:t xml:space="preserve"> </w:t>
      </w:r>
      <w:r w:rsidR="000B0740" w:rsidRPr="00FF14DD">
        <w:rPr>
          <w:rFonts w:ascii="Arial" w:hAnsi="Arial" w:cs="Arial"/>
        </w:rPr>
        <w:t xml:space="preserve">and </w:t>
      </w:r>
      <w:r w:rsidRPr="00FF14DD">
        <w:rPr>
          <w:rFonts w:ascii="Arial" w:hAnsi="Arial" w:cs="Arial"/>
        </w:rPr>
        <w:t>authoriz</w:t>
      </w:r>
      <w:r w:rsidR="000B0740" w:rsidRPr="00FF14DD">
        <w:rPr>
          <w:rFonts w:ascii="Arial" w:hAnsi="Arial" w:cs="Arial"/>
        </w:rPr>
        <w:t>e and fund</w:t>
      </w:r>
      <w:r w:rsidRPr="00FF14DD">
        <w:rPr>
          <w:rFonts w:ascii="Arial" w:hAnsi="Arial" w:cs="Arial"/>
        </w:rPr>
        <w:t xml:space="preserve"> the </w:t>
      </w:r>
      <w:fldSimple w:instr=" DOCPROPERTY  Subject  \* MERGEFORMAT ">
        <w:r w:rsidR="0016596E" w:rsidRPr="00FF14DD">
          <w:rPr>
            <w:rFonts w:ascii="Arial" w:hAnsi="Arial" w:cs="Arial"/>
            <w:i/>
            <w:color w:val="0000FF"/>
          </w:rPr>
          <w:t>&lt;Project Name&gt;</w:t>
        </w:r>
      </w:fldSimple>
      <w:r w:rsidRPr="00FF14DD">
        <w:rPr>
          <w:rFonts w:ascii="Arial" w:hAnsi="Arial" w:cs="Arial"/>
        </w:rPr>
        <w:t xml:space="preserve"> project.  </w:t>
      </w:r>
      <w:r w:rsidR="001337B4">
        <w:rPr>
          <w:rFonts w:ascii="Arial" w:hAnsi="Arial" w:cs="Arial"/>
        </w:rPr>
        <w:t xml:space="preserve">The undersigned herby give the project manager the authority to apply the approved level of organizational resources to project activities. </w:t>
      </w:r>
      <w:r w:rsidRPr="00FF14DD">
        <w:rPr>
          <w:rFonts w:ascii="Arial" w:hAnsi="Arial" w:cs="Arial"/>
        </w:rPr>
        <w:t xml:space="preserve">Changes to this </w:t>
      </w:r>
      <w:r w:rsidR="00490F71">
        <w:rPr>
          <w:rFonts w:ascii="Arial" w:hAnsi="Arial" w:cs="Arial"/>
        </w:rPr>
        <w:t>Data Conversion Plan</w:t>
      </w:r>
      <w:r w:rsidRPr="00FF14DD">
        <w:rPr>
          <w:rFonts w:ascii="Arial" w:hAnsi="Arial" w:cs="Arial"/>
        </w:rPr>
        <w:t xml:space="preserve"> will be coordinated with and approved by the undersigned or their designated representatives.</w:t>
      </w:r>
    </w:p>
    <w:p w:rsidR="00371824" w:rsidRPr="00FF14DD" w:rsidRDefault="00371824" w:rsidP="00371824">
      <w:pPr>
        <w:pStyle w:val="InfoBlue"/>
        <w:rPr>
          <w:rFonts w:ascii="Arial" w:hAnsi="Arial" w:cs="Arial"/>
        </w:rPr>
      </w:pPr>
      <w:r w:rsidRPr="00FF14DD">
        <w:rPr>
          <w:rFonts w:ascii="Arial" w:hAnsi="Arial" w:cs="Arial"/>
        </w:rPr>
        <w:t>[List the individuals whose signatures are desired.  Examples of such individuals are Business S</w:t>
      </w:r>
      <w:r w:rsidR="006C7D14">
        <w:rPr>
          <w:rFonts w:ascii="Arial" w:hAnsi="Arial" w:cs="Arial"/>
        </w:rPr>
        <w:t>ponsor and</w:t>
      </w:r>
      <w:r w:rsidRPr="00FF14DD">
        <w:rPr>
          <w:rFonts w:ascii="Arial" w:hAnsi="Arial" w:cs="Arial"/>
        </w:rPr>
        <w:t xml:space="preserve"> Project Manager.  Add additional lines for signature as necessary. Although signatures are desired, they are not always required to move forward with the practices outlined within this document.]</w:t>
      </w:r>
    </w:p>
    <w:p w:rsidR="00961811" w:rsidRPr="00FF14DD" w:rsidRDefault="00961811" w:rsidP="00961811">
      <w:pPr>
        <w:tabs>
          <w:tab w:val="left" w:leader="underscore" w:pos="5760"/>
          <w:tab w:val="left" w:leader="underscore" w:pos="9000"/>
        </w:tabs>
        <w:spacing w:before="20" w:after="20"/>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bookmarkStart w:id="65" w:name="_Toc104351547"/>
            <w:bookmarkStart w:id="66" w:name="_Toc104351552"/>
            <w:bookmarkStart w:id="67" w:name="_Toc104351553"/>
            <w:bookmarkStart w:id="68" w:name="_Toc104351554"/>
            <w:bookmarkStart w:id="69" w:name="_Toc104351584"/>
            <w:bookmarkStart w:id="70" w:name="_Toc104351624"/>
            <w:bookmarkStart w:id="71" w:name="_Toc104351625"/>
            <w:bookmarkStart w:id="72" w:name="_Toc104351636"/>
            <w:bookmarkStart w:id="73" w:name="_Toc104351660"/>
            <w:bookmarkStart w:id="74" w:name="_Toc104351663"/>
            <w:bookmarkStart w:id="75" w:name="_Toc104351665"/>
            <w:bookmarkStart w:id="76" w:name="_Toc104351690"/>
            <w:bookmarkStart w:id="77" w:name="_Toc104351702"/>
            <w:bookmarkStart w:id="78" w:name="_Toc104351703"/>
            <w:bookmarkStart w:id="79" w:name="_Toc104351748"/>
            <w:bookmarkStart w:id="80" w:name="_Toc104351750"/>
            <w:bookmarkStart w:id="81" w:name="_Toc104351761"/>
            <w:bookmarkStart w:id="82" w:name="_Toc104351763"/>
            <w:bookmarkStart w:id="83" w:name="_Toc104351787"/>
            <w:bookmarkStart w:id="84" w:name="_Toc104351788"/>
            <w:bookmarkStart w:id="85" w:name="_Toc104351810"/>
            <w:bookmarkStart w:id="86" w:name="_Toc104351812"/>
            <w:bookmarkStart w:id="87" w:name="_Toc104351813"/>
            <w:bookmarkStart w:id="88" w:name="_Toc10435181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443C23">
              <w:rPr>
                <w:rFonts w:ascii="Arial" w:hAnsi="Arial" w:cs="Arial"/>
              </w:rPr>
              <w:t>Signature:</w:t>
            </w:r>
          </w:p>
        </w:tc>
        <w:tc>
          <w:tcPr>
            <w:tcW w:w="4505" w:type="dxa"/>
            <w:tcBorders>
              <w:top w:val="nil"/>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443C23">
            <w:pPr>
              <w:ind w:left="0"/>
              <w:jc w:val="left"/>
              <w:rPr>
                <w:rFonts w:ascii="Arial" w:hAnsi="Arial" w:cs="Arial"/>
              </w:rPr>
            </w:pPr>
            <w:r w:rsidRPr="00443C23">
              <w:rPr>
                <w:rFonts w:ascii="Arial" w:hAnsi="Arial" w:cs="Arial"/>
              </w:rPr>
              <w:t>Date:</w:t>
            </w:r>
          </w:p>
        </w:tc>
        <w:tc>
          <w:tcPr>
            <w:tcW w:w="1800" w:type="dxa"/>
            <w:tcBorders>
              <w:top w:val="nil"/>
              <w:left w:val="nil"/>
              <w:bottom w:val="single" w:sz="4" w:space="0" w:color="auto"/>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Print Name: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single" w:sz="4" w:space="0" w:color="auto"/>
              <w:left w:val="nil"/>
              <w:bottom w:val="nil"/>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Title: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nil"/>
              <w:left w:val="nil"/>
              <w:bottom w:val="nil"/>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Role: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nil"/>
              <w:left w:val="nil"/>
              <w:bottom w:val="nil"/>
              <w:right w:val="nil"/>
            </w:tcBorders>
          </w:tcPr>
          <w:p w:rsidR="00961811" w:rsidRPr="00443C23" w:rsidRDefault="00961811" w:rsidP="008249D3">
            <w:pPr>
              <w:rPr>
                <w:rFonts w:ascii="Arial" w:hAnsi="Arial" w:cs="Arial"/>
              </w:rPr>
            </w:pPr>
          </w:p>
        </w:tc>
      </w:tr>
    </w:tbl>
    <w:p w:rsidR="00961811" w:rsidRPr="00FF14DD" w:rsidRDefault="00961811" w:rsidP="00961811">
      <w:pPr>
        <w:ind w:left="0"/>
        <w:rPr>
          <w:rFonts w:ascii="Arial" w:hAnsi="Arial"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Signature:</w:t>
            </w:r>
          </w:p>
        </w:tc>
        <w:tc>
          <w:tcPr>
            <w:tcW w:w="4505" w:type="dxa"/>
            <w:tcBorders>
              <w:top w:val="nil"/>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443C23">
            <w:pPr>
              <w:ind w:left="0"/>
              <w:jc w:val="left"/>
              <w:rPr>
                <w:rFonts w:ascii="Arial" w:hAnsi="Arial" w:cs="Arial"/>
              </w:rPr>
            </w:pPr>
            <w:r w:rsidRPr="00443C23">
              <w:rPr>
                <w:rFonts w:ascii="Arial" w:hAnsi="Arial" w:cs="Arial"/>
              </w:rPr>
              <w:t>Date:</w:t>
            </w:r>
          </w:p>
        </w:tc>
        <w:tc>
          <w:tcPr>
            <w:tcW w:w="1800" w:type="dxa"/>
            <w:tcBorders>
              <w:top w:val="nil"/>
              <w:left w:val="nil"/>
              <w:bottom w:val="single" w:sz="4" w:space="0" w:color="auto"/>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Print Name: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single" w:sz="4" w:space="0" w:color="auto"/>
              <w:left w:val="nil"/>
              <w:bottom w:val="nil"/>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Title: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nil"/>
              <w:left w:val="nil"/>
              <w:bottom w:val="nil"/>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Role: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nil"/>
              <w:left w:val="nil"/>
              <w:bottom w:val="nil"/>
              <w:right w:val="nil"/>
            </w:tcBorders>
          </w:tcPr>
          <w:p w:rsidR="00961811" w:rsidRPr="00443C23" w:rsidRDefault="00961811" w:rsidP="008249D3">
            <w:pPr>
              <w:rPr>
                <w:rFonts w:ascii="Arial" w:hAnsi="Arial" w:cs="Arial"/>
              </w:rPr>
            </w:pPr>
          </w:p>
        </w:tc>
      </w:tr>
    </w:tbl>
    <w:p w:rsidR="00961811" w:rsidRPr="00FF14DD" w:rsidRDefault="00961811" w:rsidP="00961811">
      <w:pPr>
        <w:ind w:left="0"/>
        <w:rPr>
          <w:rFonts w:ascii="Arial" w:hAnsi="Arial"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4505"/>
        <w:gridCol w:w="900"/>
        <w:gridCol w:w="1800"/>
      </w:tblGrid>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Signature:</w:t>
            </w:r>
          </w:p>
        </w:tc>
        <w:tc>
          <w:tcPr>
            <w:tcW w:w="4505" w:type="dxa"/>
            <w:tcBorders>
              <w:top w:val="nil"/>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443C23">
            <w:pPr>
              <w:ind w:left="0"/>
              <w:jc w:val="left"/>
              <w:rPr>
                <w:rFonts w:ascii="Arial" w:hAnsi="Arial" w:cs="Arial"/>
              </w:rPr>
            </w:pPr>
            <w:r w:rsidRPr="00443C23">
              <w:rPr>
                <w:rFonts w:ascii="Arial" w:hAnsi="Arial" w:cs="Arial"/>
              </w:rPr>
              <w:t>Date:</w:t>
            </w:r>
          </w:p>
        </w:tc>
        <w:tc>
          <w:tcPr>
            <w:tcW w:w="1800" w:type="dxa"/>
            <w:tcBorders>
              <w:top w:val="nil"/>
              <w:left w:val="nil"/>
              <w:bottom w:val="single" w:sz="4" w:space="0" w:color="auto"/>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Print Name: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single" w:sz="4" w:space="0" w:color="auto"/>
              <w:left w:val="nil"/>
              <w:bottom w:val="nil"/>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Title: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nil"/>
              <w:left w:val="nil"/>
              <w:bottom w:val="nil"/>
              <w:right w:val="nil"/>
            </w:tcBorders>
          </w:tcPr>
          <w:p w:rsidR="00961811" w:rsidRPr="00443C23" w:rsidRDefault="00961811" w:rsidP="008249D3">
            <w:pPr>
              <w:rPr>
                <w:rFonts w:ascii="Arial" w:hAnsi="Arial" w:cs="Arial"/>
              </w:rPr>
            </w:pPr>
          </w:p>
        </w:tc>
      </w:tr>
      <w:tr w:rsidR="00961811" w:rsidRPr="00443C23" w:rsidTr="00443C23">
        <w:tc>
          <w:tcPr>
            <w:tcW w:w="1615" w:type="dxa"/>
            <w:tcBorders>
              <w:top w:val="nil"/>
              <w:left w:val="nil"/>
              <w:bottom w:val="nil"/>
              <w:right w:val="nil"/>
            </w:tcBorders>
          </w:tcPr>
          <w:p w:rsidR="00961811" w:rsidRPr="00443C23" w:rsidRDefault="00961811" w:rsidP="00443C23">
            <w:pPr>
              <w:spacing w:before="20" w:after="20"/>
              <w:ind w:left="0"/>
              <w:rPr>
                <w:rFonts w:ascii="Arial" w:hAnsi="Arial" w:cs="Arial"/>
              </w:rPr>
            </w:pPr>
            <w:r w:rsidRPr="00443C23">
              <w:rPr>
                <w:rFonts w:ascii="Arial" w:hAnsi="Arial" w:cs="Arial"/>
              </w:rPr>
              <w:t>Role:</w:t>
            </w:r>
          </w:p>
        </w:tc>
        <w:tc>
          <w:tcPr>
            <w:tcW w:w="4505" w:type="dxa"/>
            <w:tcBorders>
              <w:left w:val="nil"/>
              <w:right w:val="nil"/>
            </w:tcBorders>
          </w:tcPr>
          <w:p w:rsidR="00961811" w:rsidRPr="00443C23" w:rsidRDefault="00961811" w:rsidP="008249D3">
            <w:pPr>
              <w:rPr>
                <w:rFonts w:ascii="Arial" w:hAnsi="Arial" w:cs="Arial"/>
              </w:rPr>
            </w:pPr>
          </w:p>
        </w:tc>
        <w:tc>
          <w:tcPr>
            <w:tcW w:w="900" w:type="dxa"/>
            <w:tcBorders>
              <w:top w:val="nil"/>
              <w:left w:val="nil"/>
              <w:bottom w:val="nil"/>
              <w:right w:val="nil"/>
            </w:tcBorders>
          </w:tcPr>
          <w:p w:rsidR="00961811" w:rsidRPr="00443C23" w:rsidRDefault="00961811" w:rsidP="008249D3">
            <w:pPr>
              <w:rPr>
                <w:rFonts w:ascii="Arial" w:hAnsi="Arial" w:cs="Arial"/>
              </w:rPr>
            </w:pPr>
          </w:p>
        </w:tc>
        <w:tc>
          <w:tcPr>
            <w:tcW w:w="1800" w:type="dxa"/>
            <w:tcBorders>
              <w:top w:val="nil"/>
              <w:left w:val="nil"/>
              <w:bottom w:val="nil"/>
              <w:right w:val="nil"/>
            </w:tcBorders>
          </w:tcPr>
          <w:p w:rsidR="00961811" w:rsidRPr="00443C23" w:rsidRDefault="00961811" w:rsidP="008249D3">
            <w:pPr>
              <w:rPr>
                <w:rFonts w:ascii="Arial" w:hAnsi="Arial" w:cs="Arial"/>
              </w:rPr>
            </w:pPr>
          </w:p>
        </w:tc>
      </w:tr>
    </w:tbl>
    <w:p w:rsidR="00D31D5B" w:rsidRPr="00FF14DD" w:rsidRDefault="00D31D5B">
      <w:pPr>
        <w:pStyle w:val="BodyText"/>
        <w:rPr>
          <w:rFonts w:ascii="Arial" w:hAnsi="Arial" w:cs="Arial"/>
        </w:rPr>
      </w:pPr>
    </w:p>
    <w:p w:rsidR="00D31D5B" w:rsidRPr="00FF14DD" w:rsidRDefault="00D31D5B">
      <w:pPr>
        <w:pStyle w:val="BodyText"/>
        <w:rPr>
          <w:rFonts w:ascii="Arial" w:hAnsi="Arial" w:cs="Arial"/>
        </w:rPr>
      </w:pPr>
    </w:p>
    <w:p w:rsidR="00D31D5B" w:rsidRPr="00FF14DD" w:rsidRDefault="00D31D5B">
      <w:pPr>
        <w:autoSpaceDE w:val="0"/>
        <w:autoSpaceDN w:val="0"/>
        <w:adjustRightInd w:val="0"/>
        <w:spacing w:before="0" w:after="0"/>
        <w:ind w:left="0"/>
        <w:jc w:val="left"/>
        <w:rPr>
          <w:rFonts w:ascii="Arial" w:hAnsi="Arial" w:cs="Arial"/>
          <w:color w:val="000000"/>
          <w:sz w:val="20"/>
          <w:szCs w:val="20"/>
        </w:rPr>
      </w:pPr>
    </w:p>
    <w:p w:rsidR="00D31D5B" w:rsidRPr="00FF14DD" w:rsidRDefault="00D31D5B">
      <w:pPr>
        <w:rPr>
          <w:rFonts w:ascii="Arial" w:hAnsi="Arial" w:cs="Arial"/>
        </w:rPr>
      </w:pPr>
    </w:p>
    <w:p w:rsidR="00D31D5B" w:rsidRPr="00FF14DD" w:rsidRDefault="00D31D5B">
      <w:pPr>
        <w:rPr>
          <w:rFonts w:ascii="Arial" w:hAnsi="Arial" w:cs="Arial"/>
        </w:rPr>
      </w:pPr>
    </w:p>
    <w:p w:rsidR="00D31D5B" w:rsidRPr="00FF14DD" w:rsidRDefault="00D31D5B">
      <w:pPr>
        <w:rPr>
          <w:rFonts w:ascii="Arial" w:hAnsi="Arial" w:cs="Arial"/>
        </w:rPr>
      </w:pPr>
    </w:p>
    <w:p w:rsidR="00D31D5B" w:rsidRPr="00FF14DD" w:rsidRDefault="00D31D5B" w:rsidP="00807C7F">
      <w:pPr>
        <w:pStyle w:val="Heading1"/>
        <w:numPr>
          <w:ilvl w:val="0"/>
          <w:numId w:val="0"/>
        </w:numPr>
        <w:rPr>
          <w:rFonts w:ascii="Arial" w:hAnsi="Arial" w:cs="Arial"/>
        </w:rPr>
      </w:pPr>
      <w:bookmarkStart w:id="89" w:name="_Toc106079533"/>
      <w:r w:rsidRPr="00FF14DD">
        <w:rPr>
          <w:rFonts w:ascii="Arial" w:hAnsi="Arial" w:cs="Arial"/>
        </w:rPr>
        <w:br w:type="page"/>
      </w:r>
      <w:bookmarkStart w:id="90" w:name="_Toc107027580"/>
      <w:bookmarkStart w:id="91" w:name="_Toc107027790"/>
      <w:bookmarkStart w:id="92" w:name="_Toc197325715"/>
      <w:bookmarkStart w:id="93" w:name="_Toc316332952"/>
      <w:r w:rsidR="006E678F" w:rsidRPr="00FF14DD">
        <w:rPr>
          <w:rFonts w:ascii="Arial" w:hAnsi="Arial" w:cs="Arial"/>
        </w:rPr>
        <w:lastRenderedPageBreak/>
        <w:t xml:space="preserve">APPENDIX </w:t>
      </w:r>
      <w:r w:rsidR="00F41631">
        <w:rPr>
          <w:rFonts w:ascii="Arial" w:hAnsi="Arial" w:cs="Arial"/>
        </w:rPr>
        <w:t>B</w:t>
      </w:r>
      <w:r w:rsidR="006E678F" w:rsidRPr="00FF14DD">
        <w:rPr>
          <w:rFonts w:ascii="Arial" w:hAnsi="Arial" w:cs="Arial"/>
        </w:rPr>
        <w:t xml:space="preserve">: </w:t>
      </w:r>
      <w:r w:rsidRPr="00FF14DD">
        <w:rPr>
          <w:rFonts w:ascii="Arial" w:hAnsi="Arial" w:cs="Arial"/>
        </w:rPr>
        <w:t>REFERENCES</w:t>
      </w:r>
      <w:bookmarkEnd w:id="89"/>
      <w:bookmarkEnd w:id="90"/>
      <w:bookmarkEnd w:id="91"/>
      <w:bookmarkEnd w:id="92"/>
      <w:bookmarkEnd w:id="93"/>
    </w:p>
    <w:p w:rsidR="00D31D5B" w:rsidRPr="00FF14DD" w:rsidRDefault="00D31D5B">
      <w:pPr>
        <w:pStyle w:val="InfoBlue"/>
        <w:rPr>
          <w:rFonts w:ascii="Arial" w:hAnsi="Arial" w:cs="Arial"/>
        </w:rPr>
      </w:pPr>
      <w:r w:rsidRPr="00FF14DD">
        <w:rPr>
          <w:rFonts w:ascii="Arial" w:hAnsi="Arial" w:cs="Arial"/>
        </w:rPr>
        <w:t xml:space="preserve">[Insert the name, version number, description, and physical location of any documents referenced in this document.  Add rows to the table as necessary.] </w:t>
      </w:r>
    </w:p>
    <w:p w:rsidR="00D31D5B" w:rsidRPr="00FF14DD" w:rsidRDefault="00D31D5B">
      <w:pPr>
        <w:pStyle w:val="BodyText3"/>
        <w:ind w:left="576"/>
        <w:rPr>
          <w:rFonts w:ascii="Arial" w:hAnsi="Arial" w:cs="Arial"/>
        </w:rPr>
      </w:pPr>
      <w:r w:rsidRPr="00FF14DD">
        <w:rPr>
          <w:rFonts w:ascii="Arial" w:hAnsi="Arial" w:cs="Arial"/>
        </w:rPr>
        <w:t>The following table summarizes the documents referenced in this document.</w:t>
      </w:r>
    </w:p>
    <w:tbl>
      <w:tblPr>
        <w:tblW w:w="8390" w:type="dxa"/>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3060"/>
        <w:gridCol w:w="3350"/>
      </w:tblGrid>
      <w:tr w:rsidR="00D31D5B" w:rsidRPr="00FF14DD">
        <w:trPr>
          <w:jc w:val="center"/>
        </w:trPr>
        <w:tc>
          <w:tcPr>
            <w:tcW w:w="1980" w:type="dxa"/>
            <w:shd w:val="clear" w:color="auto" w:fill="F3F3F3"/>
          </w:tcPr>
          <w:p w:rsidR="00D31D5B" w:rsidRPr="00FF14DD" w:rsidRDefault="00D31D5B">
            <w:pPr>
              <w:pStyle w:val="BodyText"/>
              <w:ind w:left="0"/>
              <w:jc w:val="center"/>
              <w:rPr>
                <w:rFonts w:ascii="Arial" w:hAnsi="Arial" w:cs="Arial"/>
                <w:b/>
              </w:rPr>
            </w:pPr>
            <w:r w:rsidRPr="00FF14DD">
              <w:rPr>
                <w:rFonts w:ascii="Arial" w:hAnsi="Arial" w:cs="Arial"/>
                <w:b/>
              </w:rPr>
              <w:t>Document Name and Version</w:t>
            </w:r>
          </w:p>
        </w:tc>
        <w:tc>
          <w:tcPr>
            <w:tcW w:w="3060" w:type="dxa"/>
            <w:shd w:val="clear" w:color="auto" w:fill="F3F3F3"/>
          </w:tcPr>
          <w:p w:rsidR="00D31D5B" w:rsidRPr="00FF14DD" w:rsidRDefault="00D31D5B">
            <w:pPr>
              <w:pStyle w:val="BodyText"/>
              <w:ind w:left="0"/>
              <w:jc w:val="center"/>
              <w:rPr>
                <w:rFonts w:ascii="Arial" w:hAnsi="Arial" w:cs="Arial"/>
                <w:b/>
              </w:rPr>
            </w:pPr>
            <w:r w:rsidRPr="00FF14DD">
              <w:rPr>
                <w:rFonts w:ascii="Arial" w:hAnsi="Arial" w:cs="Arial"/>
                <w:b/>
              </w:rPr>
              <w:t>Description</w:t>
            </w:r>
          </w:p>
        </w:tc>
        <w:tc>
          <w:tcPr>
            <w:tcW w:w="3350" w:type="dxa"/>
            <w:shd w:val="clear" w:color="auto" w:fill="F3F3F3"/>
          </w:tcPr>
          <w:p w:rsidR="00D31D5B" w:rsidRPr="00FF14DD" w:rsidRDefault="00D31D5B">
            <w:pPr>
              <w:pStyle w:val="BodyText"/>
              <w:ind w:left="0"/>
              <w:jc w:val="center"/>
              <w:rPr>
                <w:rFonts w:ascii="Arial" w:hAnsi="Arial" w:cs="Arial"/>
                <w:b/>
              </w:rPr>
            </w:pPr>
            <w:r w:rsidRPr="00FF14DD">
              <w:rPr>
                <w:rFonts w:ascii="Arial" w:hAnsi="Arial" w:cs="Arial"/>
                <w:b/>
              </w:rPr>
              <w:t>Location</w:t>
            </w:r>
          </w:p>
        </w:tc>
      </w:tr>
      <w:tr w:rsidR="00D31D5B" w:rsidRPr="00FF14DD">
        <w:trPr>
          <w:trHeight w:val="482"/>
          <w:jc w:val="center"/>
        </w:trPr>
        <w:tc>
          <w:tcPr>
            <w:tcW w:w="1980" w:type="dxa"/>
          </w:tcPr>
          <w:p w:rsidR="00D31D5B" w:rsidRPr="00FF14DD" w:rsidRDefault="00D31D5B">
            <w:pPr>
              <w:pStyle w:val="BodyText"/>
              <w:ind w:left="0"/>
              <w:jc w:val="left"/>
              <w:rPr>
                <w:rFonts w:ascii="Arial" w:hAnsi="Arial" w:cs="Arial"/>
                <w:i/>
                <w:color w:val="0000FF"/>
              </w:rPr>
            </w:pPr>
            <w:r w:rsidRPr="00FF14DD">
              <w:rPr>
                <w:rFonts w:ascii="Arial" w:hAnsi="Arial" w:cs="Arial"/>
                <w:i/>
                <w:color w:val="0000FF"/>
              </w:rPr>
              <w:t>&lt;Document Name and Version Number&gt;</w:t>
            </w:r>
          </w:p>
        </w:tc>
        <w:tc>
          <w:tcPr>
            <w:tcW w:w="3060" w:type="dxa"/>
          </w:tcPr>
          <w:p w:rsidR="00D31D5B" w:rsidRPr="00FF14DD" w:rsidRDefault="00D31D5B">
            <w:pPr>
              <w:pStyle w:val="BodyText"/>
              <w:ind w:left="0"/>
              <w:jc w:val="left"/>
              <w:rPr>
                <w:rFonts w:ascii="Arial" w:hAnsi="Arial" w:cs="Arial"/>
                <w:i/>
                <w:color w:val="0000FF"/>
              </w:rPr>
            </w:pPr>
            <w:r w:rsidRPr="00FF14DD">
              <w:rPr>
                <w:rFonts w:ascii="Arial" w:hAnsi="Arial" w:cs="Arial"/>
                <w:i/>
                <w:color w:val="0000FF"/>
              </w:rPr>
              <w:t>[Provide description of the document]</w:t>
            </w:r>
          </w:p>
        </w:tc>
        <w:tc>
          <w:tcPr>
            <w:tcW w:w="3350" w:type="dxa"/>
          </w:tcPr>
          <w:p w:rsidR="00D31D5B" w:rsidRPr="00FF14DD" w:rsidRDefault="00D31D5B">
            <w:pPr>
              <w:pStyle w:val="BodyText"/>
              <w:ind w:left="0"/>
              <w:jc w:val="left"/>
              <w:rPr>
                <w:rFonts w:ascii="Arial" w:hAnsi="Arial" w:cs="Arial"/>
                <w:i/>
                <w:color w:val="0000FF"/>
              </w:rPr>
            </w:pPr>
            <w:r w:rsidRPr="00FF14DD">
              <w:rPr>
                <w:rFonts w:ascii="Arial" w:hAnsi="Arial" w:cs="Arial"/>
                <w:i/>
                <w:color w:val="0000FF"/>
              </w:rPr>
              <w:t>&lt;URL or Network path where document is located&gt;</w:t>
            </w:r>
          </w:p>
        </w:tc>
      </w:tr>
    </w:tbl>
    <w:p w:rsidR="00D31D5B" w:rsidRPr="00FF14DD" w:rsidRDefault="00D31D5B">
      <w:pPr>
        <w:pStyle w:val="BodyText3"/>
        <w:jc w:val="left"/>
        <w:rPr>
          <w:rFonts w:ascii="Arial" w:hAnsi="Arial" w:cs="Arial"/>
        </w:rPr>
      </w:pPr>
    </w:p>
    <w:p w:rsidR="00D31D5B" w:rsidRPr="00FF14DD" w:rsidRDefault="00D31D5B" w:rsidP="00807C7F">
      <w:pPr>
        <w:pStyle w:val="Heading1"/>
        <w:numPr>
          <w:ilvl w:val="0"/>
          <w:numId w:val="0"/>
        </w:numPr>
        <w:rPr>
          <w:rFonts w:ascii="Arial" w:hAnsi="Arial" w:cs="Arial"/>
        </w:rPr>
      </w:pPr>
      <w:r w:rsidRPr="00FF14DD">
        <w:rPr>
          <w:rFonts w:ascii="Arial" w:hAnsi="Arial" w:cs="Arial"/>
        </w:rPr>
        <w:br w:type="page"/>
      </w:r>
      <w:bookmarkStart w:id="94" w:name="_Toc106079534"/>
      <w:bookmarkStart w:id="95" w:name="_Toc107027581"/>
      <w:bookmarkStart w:id="96" w:name="_Toc107027791"/>
      <w:bookmarkStart w:id="97" w:name="_Toc197325716"/>
      <w:bookmarkStart w:id="98" w:name="_Toc316332953"/>
      <w:r w:rsidR="006E678F" w:rsidRPr="00FF14DD">
        <w:rPr>
          <w:rFonts w:ascii="Arial" w:hAnsi="Arial" w:cs="Arial"/>
        </w:rPr>
        <w:lastRenderedPageBreak/>
        <w:t xml:space="preserve">APPENDIX </w:t>
      </w:r>
      <w:r w:rsidR="00F41631">
        <w:rPr>
          <w:rFonts w:ascii="Arial" w:hAnsi="Arial" w:cs="Arial"/>
        </w:rPr>
        <w:t>C</w:t>
      </w:r>
      <w:r w:rsidR="006E678F" w:rsidRPr="00FF14DD">
        <w:rPr>
          <w:rFonts w:ascii="Arial" w:hAnsi="Arial" w:cs="Arial"/>
        </w:rPr>
        <w:t xml:space="preserve">: </w:t>
      </w:r>
      <w:r w:rsidRPr="00FF14DD">
        <w:rPr>
          <w:rFonts w:ascii="Arial" w:hAnsi="Arial" w:cs="Arial"/>
        </w:rPr>
        <w:t>KEY TERMS</w:t>
      </w:r>
      <w:bookmarkEnd w:id="94"/>
      <w:bookmarkEnd w:id="95"/>
      <w:bookmarkEnd w:id="96"/>
      <w:bookmarkEnd w:id="97"/>
      <w:bookmarkEnd w:id="98"/>
    </w:p>
    <w:p w:rsidR="00A94624" w:rsidRPr="006D73B1" w:rsidRDefault="00A94624" w:rsidP="00530304">
      <w:pPr>
        <w:rPr>
          <w:rFonts w:ascii="Arial" w:hAnsi="Arial" w:cs="Arial"/>
          <w:i/>
          <w:color w:val="0000FF"/>
        </w:rPr>
      </w:pPr>
      <w:r w:rsidRPr="006D73B1">
        <w:rPr>
          <w:rFonts w:ascii="Arial" w:hAnsi="Arial" w:cs="Arial"/>
          <w:i/>
          <w:color w:val="0000FF"/>
        </w:rPr>
        <w:t>[Insert terms and definitions used in this document.  Add rows to the table as necessary. Follow the link below to for definitions of project management terms and acronyms used in this and other documents.]</w:t>
      </w:r>
    </w:p>
    <w:p w:rsidR="00A94624" w:rsidRDefault="00A94624">
      <w:pPr>
        <w:pStyle w:val="BodyText"/>
        <w:rPr>
          <w:rFonts w:ascii="Arial" w:hAnsi="Arial" w:cs="Arial"/>
        </w:rPr>
      </w:pPr>
    </w:p>
    <w:p w:rsidR="00D31D5B" w:rsidRPr="00FF14DD" w:rsidRDefault="00D31D5B">
      <w:pPr>
        <w:pStyle w:val="BodyText"/>
        <w:rPr>
          <w:rFonts w:ascii="Arial" w:hAnsi="Arial" w:cs="Arial"/>
        </w:rPr>
      </w:pPr>
      <w:r w:rsidRPr="00FF14DD">
        <w:rPr>
          <w:rFonts w:ascii="Arial" w:hAnsi="Arial" w:cs="Arial"/>
        </w:rPr>
        <w:t xml:space="preserve">The following table provides definitions for terms relevant to </w:t>
      </w:r>
      <w:r w:rsidR="000B0740" w:rsidRPr="00FF14DD">
        <w:rPr>
          <w:rFonts w:ascii="Arial" w:hAnsi="Arial" w:cs="Arial"/>
        </w:rPr>
        <w:t>this document</w:t>
      </w:r>
      <w:r w:rsidRPr="00FF14DD">
        <w:rPr>
          <w:rFonts w:ascii="Arial" w:hAnsi="Arial" w:cs="Arial"/>
        </w:rPr>
        <w: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6120"/>
      </w:tblGrid>
      <w:tr w:rsidR="00F859D6" w:rsidRPr="00FF14DD">
        <w:tc>
          <w:tcPr>
            <w:tcW w:w="2628" w:type="dxa"/>
            <w:shd w:val="clear" w:color="auto" w:fill="F3F3F3"/>
          </w:tcPr>
          <w:p w:rsidR="00F859D6" w:rsidRPr="00FF14DD" w:rsidRDefault="00F859D6">
            <w:pPr>
              <w:pStyle w:val="BodyText"/>
              <w:ind w:left="0"/>
              <w:rPr>
                <w:rFonts w:ascii="Arial" w:hAnsi="Arial" w:cs="Arial"/>
                <w:b/>
              </w:rPr>
            </w:pPr>
            <w:r w:rsidRPr="00FF14DD">
              <w:rPr>
                <w:rFonts w:ascii="Arial" w:hAnsi="Arial" w:cs="Arial"/>
                <w:b/>
              </w:rPr>
              <w:t>Term</w:t>
            </w:r>
          </w:p>
        </w:tc>
        <w:tc>
          <w:tcPr>
            <w:tcW w:w="6120" w:type="dxa"/>
            <w:shd w:val="clear" w:color="auto" w:fill="F3F3F3"/>
          </w:tcPr>
          <w:p w:rsidR="00F859D6" w:rsidRPr="00FF14DD" w:rsidRDefault="00F859D6">
            <w:pPr>
              <w:pStyle w:val="BodyText"/>
              <w:ind w:left="0"/>
              <w:rPr>
                <w:rFonts w:ascii="Arial" w:hAnsi="Arial" w:cs="Arial"/>
                <w:b/>
              </w:rPr>
            </w:pPr>
            <w:r w:rsidRPr="00FF14DD">
              <w:rPr>
                <w:rFonts w:ascii="Arial" w:hAnsi="Arial" w:cs="Arial"/>
                <w:b/>
              </w:rPr>
              <w:t>Definition</w:t>
            </w:r>
          </w:p>
        </w:tc>
      </w:tr>
      <w:tr w:rsidR="00A94624" w:rsidRPr="00FF14DD">
        <w:trPr>
          <w:trHeight w:val="482"/>
        </w:trPr>
        <w:tc>
          <w:tcPr>
            <w:tcW w:w="2628" w:type="dxa"/>
          </w:tcPr>
          <w:p w:rsidR="00A94624" w:rsidRPr="00FF14DD" w:rsidRDefault="00A94624" w:rsidP="0074628F">
            <w:pPr>
              <w:pStyle w:val="BodyText"/>
              <w:ind w:left="0"/>
              <w:jc w:val="left"/>
              <w:rPr>
                <w:rFonts w:ascii="Arial" w:hAnsi="Arial" w:cs="Arial"/>
                <w:i/>
                <w:color w:val="0000FF"/>
              </w:rPr>
            </w:pPr>
            <w:r w:rsidRPr="00FF14DD">
              <w:rPr>
                <w:rFonts w:ascii="Arial" w:hAnsi="Arial" w:cs="Arial"/>
                <w:i/>
                <w:color w:val="0000FF"/>
              </w:rPr>
              <w:t>[Insert Term]</w:t>
            </w:r>
          </w:p>
        </w:tc>
        <w:tc>
          <w:tcPr>
            <w:tcW w:w="6120" w:type="dxa"/>
          </w:tcPr>
          <w:p w:rsidR="00A94624" w:rsidRPr="00FF14DD" w:rsidRDefault="00A94624" w:rsidP="0074628F">
            <w:pPr>
              <w:pStyle w:val="BodyText"/>
              <w:ind w:left="0"/>
              <w:jc w:val="left"/>
              <w:rPr>
                <w:rFonts w:ascii="Arial" w:hAnsi="Arial" w:cs="Arial"/>
                <w:i/>
                <w:color w:val="0000FF"/>
              </w:rPr>
            </w:pPr>
            <w:r w:rsidRPr="00FF14DD">
              <w:rPr>
                <w:rFonts w:ascii="Arial" w:hAnsi="Arial" w:cs="Arial"/>
                <w:i/>
                <w:color w:val="0000FF"/>
              </w:rPr>
              <w:t>[Provide definition of the term used in this document.]</w:t>
            </w:r>
          </w:p>
        </w:tc>
      </w:tr>
      <w:tr w:rsidR="00A94624" w:rsidRPr="00FF14DD">
        <w:trPr>
          <w:trHeight w:val="482"/>
        </w:trPr>
        <w:tc>
          <w:tcPr>
            <w:tcW w:w="2628" w:type="dxa"/>
          </w:tcPr>
          <w:p w:rsidR="00A94624" w:rsidRPr="00FF14DD" w:rsidRDefault="00A94624" w:rsidP="0074628F">
            <w:pPr>
              <w:pStyle w:val="BodyText"/>
              <w:ind w:left="0"/>
              <w:jc w:val="left"/>
              <w:rPr>
                <w:rFonts w:ascii="Arial" w:hAnsi="Arial" w:cs="Arial"/>
                <w:i/>
                <w:color w:val="0000FF"/>
              </w:rPr>
            </w:pPr>
            <w:r w:rsidRPr="00FF14DD">
              <w:rPr>
                <w:rFonts w:ascii="Arial" w:hAnsi="Arial" w:cs="Arial"/>
                <w:i/>
                <w:color w:val="0000FF"/>
              </w:rPr>
              <w:t>[Insert Term]</w:t>
            </w:r>
          </w:p>
        </w:tc>
        <w:tc>
          <w:tcPr>
            <w:tcW w:w="6120" w:type="dxa"/>
          </w:tcPr>
          <w:p w:rsidR="00A94624" w:rsidRPr="00FF14DD" w:rsidRDefault="00A94624" w:rsidP="0074628F">
            <w:pPr>
              <w:pStyle w:val="BodyText"/>
              <w:ind w:left="0"/>
              <w:jc w:val="left"/>
              <w:rPr>
                <w:rFonts w:ascii="Arial" w:hAnsi="Arial" w:cs="Arial"/>
                <w:i/>
                <w:color w:val="0000FF"/>
              </w:rPr>
            </w:pPr>
            <w:r w:rsidRPr="00FF14DD">
              <w:rPr>
                <w:rFonts w:ascii="Arial" w:hAnsi="Arial" w:cs="Arial"/>
                <w:i/>
                <w:color w:val="0000FF"/>
              </w:rPr>
              <w:t>[Provide definition of the term used in this document.]</w:t>
            </w:r>
          </w:p>
        </w:tc>
      </w:tr>
      <w:tr w:rsidR="00A94624" w:rsidRPr="00FF14DD">
        <w:trPr>
          <w:trHeight w:val="482"/>
        </w:trPr>
        <w:tc>
          <w:tcPr>
            <w:tcW w:w="2628" w:type="dxa"/>
          </w:tcPr>
          <w:p w:rsidR="00A94624" w:rsidRPr="00FF14DD" w:rsidRDefault="00A94624">
            <w:pPr>
              <w:pStyle w:val="BodyText"/>
              <w:ind w:left="0"/>
              <w:jc w:val="left"/>
              <w:rPr>
                <w:rFonts w:ascii="Arial" w:hAnsi="Arial" w:cs="Arial"/>
                <w:i/>
                <w:color w:val="0000FF"/>
              </w:rPr>
            </w:pPr>
            <w:r w:rsidRPr="00FF14DD">
              <w:rPr>
                <w:rFonts w:ascii="Arial" w:hAnsi="Arial" w:cs="Arial"/>
                <w:i/>
                <w:color w:val="0000FF"/>
              </w:rPr>
              <w:t>[Insert Term]</w:t>
            </w:r>
          </w:p>
        </w:tc>
        <w:tc>
          <w:tcPr>
            <w:tcW w:w="6120" w:type="dxa"/>
          </w:tcPr>
          <w:p w:rsidR="00A94624" w:rsidRPr="00FF14DD" w:rsidRDefault="00A94624">
            <w:pPr>
              <w:pStyle w:val="BodyText"/>
              <w:ind w:left="0"/>
              <w:jc w:val="left"/>
              <w:rPr>
                <w:rFonts w:ascii="Arial" w:hAnsi="Arial" w:cs="Arial"/>
                <w:i/>
                <w:color w:val="0000FF"/>
              </w:rPr>
            </w:pPr>
            <w:r w:rsidRPr="00FF14DD">
              <w:rPr>
                <w:rFonts w:ascii="Arial" w:hAnsi="Arial" w:cs="Arial"/>
                <w:i/>
                <w:color w:val="0000FF"/>
              </w:rPr>
              <w:t>[Provide definition of the term used in this document.]</w:t>
            </w:r>
          </w:p>
        </w:tc>
      </w:tr>
    </w:tbl>
    <w:p w:rsidR="00A31682" w:rsidRDefault="00A31682" w:rsidP="00530304">
      <w:pPr>
        <w:pStyle w:val="Appendix"/>
        <w:jc w:val="left"/>
        <w:sectPr w:rsidR="00A31682" w:rsidSect="00807C7F">
          <w:footerReference w:type="default" r:id="rId23"/>
          <w:pgSz w:w="12240" w:h="15840" w:code="1"/>
          <w:pgMar w:top="720" w:right="1440" w:bottom="720" w:left="1440" w:header="432" w:footer="432" w:gutter="0"/>
          <w:cols w:space="720"/>
          <w:docGrid w:linePitch="360"/>
        </w:sectPr>
      </w:pPr>
    </w:p>
    <w:p w:rsidR="00A31682" w:rsidRPr="00FF14DD" w:rsidRDefault="00E80F7A" w:rsidP="00E80F7A">
      <w:pPr>
        <w:pStyle w:val="Heading1"/>
        <w:numPr>
          <w:ilvl w:val="0"/>
          <w:numId w:val="0"/>
        </w:numPr>
        <w:rPr>
          <w:rFonts w:ascii="Arial" w:hAnsi="Arial" w:cs="Arial"/>
        </w:rPr>
      </w:pPr>
      <w:bookmarkStart w:id="99" w:name="_Toc316332954"/>
      <w:r>
        <w:rPr>
          <w:rFonts w:ascii="Arial" w:hAnsi="Arial" w:cs="Arial"/>
        </w:rPr>
        <w:t xml:space="preserve">APPENDIX D: DOCUMENT </w:t>
      </w:r>
      <w:r w:rsidR="00A31682" w:rsidRPr="00FF14DD">
        <w:rPr>
          <w:rFonts w:ascii="Arial" w:hAnsi="Arial" w:cs="Arial"/>
        </w:rPr>
        <w:t>VERSION HISTORY</w:t>
      </w:r>
      <w:bookmarkEnd w:id="99"/>
    </w:p>
    <w:p w:rsidR="00A31682" w:rsidRPr="00FF14DD" w:rsidRDefault="00A31682" w:rsidP="00A31682">
      <w:pPr>
        <w:pStyle w:val="InfoBlue"/>
        <w:ind w:left="0"/>
        <w:rPr>
          <w:rFonts w:ascii="Arial" w:hAnsi="Arial" w:cs="Arial"/>
        </w:rPr>
      </w:pPr>
      <w:r w:rsidRPr="00FF14DD">
        <w:rPr>
          <w:rFonts w:ascii="Arial" w:hAnsi="Arial" w:cs="Arial"/>
        </w:rPr>
        <w:t xml:space="preserve">[Provide information on how the development and distribution of the </w:t>
      </w:r>
      <w:r>
        <w:rPr>
          <w:rFonts w:ascii="Arial" w:hAnsi="Arial" w:cs="Arial"/>
        </w:rPr>
        <w:t>Data Conversion Plan</w:t>
      </w:r>
      <w:r w:rsidRPr="00FF14DD">
        <w:rPr>
          <w:rFonts w:ascii="Arial" w:hAnsi="Arial" w:cs="Arial"/>
        </w:rPr>
        <w:t xml:space="preserve"> up to the final point of approval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1664"/>
        <w:gridCol w:w="1422"/>
        <w:gridCol w:w="1350"/>
        <w:gridCol w:w="1543"/>
        <w:gridCol w:w="2545"/>
      </w:tblGrid>
      <w:tr w:rsidR="00A31682" w:rsidRPr="00FF14DD" w:rsidTr="00A31682">
        <w:trPr>
          <w:trHeight w:val="810"/>
        </w:trPr>
        <w:tc>
          <w:tcPr>
            <w:tcW w:w="964" w:type="dxa"/>
            <w:shd w:val="clear" w:color="auto" w:fill="D9D9D9"/>
          </w:tcPr>
          <w:p w:rsidR="00A31682" w:rsidRPr="00FF14DD" w:rsidRDefault="00A31682" w:rsidP="00A31682">
            <w:pPr>
              <w:pStyle w:val="tabletxt"/>
              <w:jc w:val="center"/>
              <w:rPr>
                <w:rFonts w:ascii="Arial" w:hAnsi="Arial"/>
                <w:b/>
                <w:bCs/>
              </w:rPr>
            </w:pPr>
            <w:r w:rsidRPr="00FF14DD">
              <w:rPr>
                <w:rFonts w:ascii="Arial" w:hAnsi="Arial"/>
                <w:b/>
                <w:bCs/>
              </w:rPr>
              <w:t>Version #</w:t>
            </w:r>
          </w:p>
        </w:tc>
        <w:tc>
          <w:tcPr>
            <w:tcW w:w="1664" w:type="dxa"/>
            <w:shd w:val="clear" w:color="auto" w:fill="D9D9D9"/>
          </w:tcPr>
          <w:p w:rsidR="00A31682" w:rsidRPr="00FF14DD" w:rsidRDefault="00A31682" w:rsidP="00A31682">
            <w:pPr>
              <w:pStyle w:val="tabletxt"/>
              <w:jc w:val="center"/>
              <w:rPr>
                <w:rFonts w:ascii="Arial" w:hAnsi="Arial"/>
                <w:b/>
                <w:bCs/>
              </w:rPr>
            </w:pPr>
            <w:r w:rsidRPr="00FF14DD">
              <w:rPr>
                <w:rFonts w:ascii="Arial" w:hAnsi="Arial"/>
                <w:b/>
                <w:bCs/>
              </w:rPr>
              <w:t>Implemented</w:t>
            </w:r>
          </w:p>
          <w:p w:rsidR="00A31682" w:rsidRPr="00FF14DD" w:rsidRDefault="00A31682" w:rsidP="00A31682">
            <w:pPr>
              <w:pStyle w:val="tabletxt"/>
              <w:jc w:val="center"/>
              <w:rPr>
                <w:rFonts w:ascii="Arial" w:hAnsi="Arial"/>
                <w:b/>
                <w:bCs/>
              </w:rPr>
            </w:pPr>
            <w:r w:rsidRPr="00FF14DD">
              <w:rPr>
                <w:rFonts w:ascii="Arial" w:hAnsi="Arial"/>
                <w:b/>
                <w:bCs/>
              </w:rPr>
              <w:t>By</w:t>
            </w:r>
          </w:p>
        </w:tc>
        <w:tc>
          <w:tcPr>
            <w:tcW w:w="1422" w:type="dxa"/>
            <w:shd w:val="clear" w:color="auto" w:fill="D9D9D9"/>
          </w:tcPr>
          <w:p w:rsidR="00A31682" w:rsidRPr="00FF14DD" w:rsidRDefault="00A31682" w:rsidP="00A31682">
            <w:pPr>
              <w:pStyle w:val="tabletxt"/>
              <w:jc w:val="center"/>
              <w:rPr>
                <w:rFonts w:ascii="Arial" w:hAnsi="Arial"/>
                <w:b/>
                <w:bCs/>
              </w:rPr>
            </w:pPr>
            <w:r w:rsidRPr="00FF14DD">
              <w:rPr>
                <w:rFonts w:ascii="Arial" w:hAnsi="Arial"/>
                <w:b/>
                <w:bCs/>
              </w:rPr>
              <w:t>Revision</w:t>
            </w:r>
          </w:p>
          <w:p w:rsidR="00A31682" w:rsidRPr="00FF14DD" w:rsidRDefault="00A31682" w:rsidP="00A31682">
            <w:pPr>
              <w:pStyle w:val="tabletxt"/>
              <w:jc w:val="center"/>
              <w:rPr>
                <w:rFonts w:ascii="Arial" w:hAnsi="Arial"/>
                <w:b/>
                <w:bCs/>
              </w:rPr>
            </w:pPr>
            <w:r w:rsidRPr="00FF14DD">
              <w:rPr>
                <w:rFonts w:ascii="Arial" w:hAnsi="Arial"/>
                <w:b/>
                <w:bCs/>
              </w:rPr>
              <w:t>Date</w:t>
            </w:r>
          </w:p>
        </w:tc>
        <w:tc>
          <w:tcPr>
            <w:tcW w:w="1350" w:type="dxa"/>
            <w:shd w:val="clear" w:color="auto" w:fill="D9D9D9"/>
          </w:tcPr>
          <w:p w:rsidR="00A31682" w:rsidRPr="00FF14DD" w:rsidRDefault="00A31682" w:rsidP="00A31682">
            <w:pPr>
              <w:pStyle w:val="tabletxt"/>
              <w:jc w:val="center"/>
              <w:rPr>
                <w:rFonts w:ascii="Arial" w:hAnsi="Arial"/>
                <w:b/>
                <w:bCs/>
              </w:rPr>
            </w:pPr>
            <w:r w:rsidRPr="00FF14DD">
              <w:rPr>
                <w:rFonts w:ascii="Arial" w:hAnsi="Arial"/>
                <w:b/>
                <w:bCs/>
              </w:rPr>
              <w:t>Approved</w:t>
            </w:r>
          </w:p>
          <w:p w:rsidR="00A31682" w:rsidRPr="00FF14DD" w:rsidRDefault="00A31682" w:rsidP="00A31682">
            <w:pPr>
              <w:pStyle w:val="tabletxt"/>
              <w:jc w:val="center"/>
              <w:rPr>
                <w:rFonts w:ascii="Arial" w:hAnsi="Arial"/>
                <w:b/>
                <w:bCs/>
              </w:rPr>
            </w:pPr>
            <w:r w:rsidRPr="00FF14DD">
              <w:rPr>
                <w:rFonts w:ascii="Arial" w:hAnsi="Arial"/>
                <w:b/>
                <w:bCs/>
              </w:rPr>
              <w:t>By</w:t>
            </w:r>
          </w:p>
        </w:tc>
        <w:tc>
          <w:tcPr>
            <w:tcW w:w="1543" w:type="dxa"/>
            <w:shd w:val="clear" w:color="auto" w:fill="D9D9D9"/>
          </w:tcPr>
          <w:p w:rsidR="00A31682" w:rsidRPr="00FF14DD" w:rsidRDefault="00A31682" w:rsidP="00A31682">
            <w:pPr>
              <w:pStyle w:val="tabletxt"/>
              <w:jc w:val="center"/>
              <w:rPr>
                <w:rFonts w:ascii="Arial" w:hAnsi="Arial"/>
                <w:b/>
                <w:bCs/>
              </w:rPr>
            </w:pPr>
            <w:r w:rsidRPr="00FF14DD">
              <w:rPr>
                <w:rFonts w:ascii="Arial" w:hAnsi="Arial"/>
                <w:b/>
                <w:bCs/>
              </w:rPr>
              <w:t>Approval</w:t>
            </w:r>
          </w:p>
          <w:p w:rsidR="00A31682" w:rsidRPr="00FF14DD" w:rsidRDefault="00A31682" w:rsidP="00A31682">
            <w:pPr>
              <w:pStyle w:val="tabletxt"/>
              <w:jc w:val="center"/>
              <w:rPr>
                <w:rFonts w:ascii="Arial" w:hAnsi="Arial"/>
                <w:b/>
                <w:bCs/>
              </w:rPr>
            </w:pPr>
            <w:r w:rsidRPr="00FF14DD">
              <w:rPr>
                <w:rFonts w:ascii="Arial" w:hAnsi="Arial"/>
                <w:b/>
                <w:bCs/>
              </w:rPr>
              <w:t>Date</w:t>
            </w:r>
          </w:p>
        </w:tc>
        <w:tc>
          <w:tcPr>
            <w:tcW w:w="2545" w:type="dxa"/>
            <w:shd w:val="clear" w:color="auto" w:fill="D9D9D9"/>
          </w:tcPr>
          <w:p w:rsidR="00A31682" w:rsidRPr="00FF14DD" w:rsidRDefault="00A31682" w:rsidP="00A31682">
            <w:pPr>
              <w:pStyle w:val="tabletxt"/>
              <w:jc w:val="center"/>
              <w:rPr>
                <w:rFonts w:ascii="Arial" w:hAnsi="Arial"/>
                <w:b/>
                <w:bCs/>
              </w:rPr>
            </w:pPr>
            <w:r w:rsidRPr="00FF14DD">
              <w:rPr>
                <w:rFonts w:ascii="Arial" w:hAnsi="Arial"/>
                <w:b/>
                <w:bCs/>
              </w:rPr>
              <w:t>Reason</w:t>
            </w:r>
          </w:p>
        </w:tc>
      </w:tr>
      <w:tr w:rsidR="00A31682" w:rsidRPr="00FF14DD" w:rsidTr="00A31682">
        <w:trPr>
          <w:trHeight w:val="529"/>
        </w:trPr>
        <w:tc>
          <w:tcPr>
            <w:tcW w:w="964" w:type="dxa"/>
          </w:tcPr>
          <w:p w:rsidR="00A31682" w:rsidRPr="00FF14DD" w:rsidRDefault="00A31682" w:rsidP="00A31682">
            <w:pPr>
              <w:pStyle w:val="Tabletext"/>
              <w:jc w:val="center"/>
              <w:rPr>
                <w:rFonts w:cs="Arial"/>
              </w:rPr>
            </w:pPr>
            <w:r w:rsidRPr="00FF14DD">
              <w:rPr>
                <w:rFonts w:cs="Arial"/>
              </w:rPr>
              <w:t>1.0</w:t>
            </w:r>
          </w:p>
        </w:tc>
        <w:tc>
          <w:tcPr>
            <w:tcW w:w="1664" w:type="dxa"/>
          </w:tcPr>
          <w:p w:rsidR="00A31682" w:rsidRPr="00FF14DD" w:rsidRDefault="00A31682" w:rsidP="00A31682">
            <w:pPr>
              <w:pStyle w:val="Tabletext"/>
              <w:rPr>
                <w:rFonts w:cs="Arial"/>
              </w:rPr>
            </w:pPr>
            <w:r w:rsidRPr="00FF14DD">
              <w:rPr>
                <w:rFonts w:cs="Arial"/>
                <w:i/>
                <w:color w:val="0000FF"/>
              </w:rPr>
              <w:t>&lt;Author name&gt;</w:t>
            </w:r>
          </w:p>
        </w:tc>
        <w:tc>
          <w:tcPr>
            <w:tcW w:w="1422" w:type="dxa"/>
          </w:tcPr>
          <w:p w:rsidR="00A31682" w:rsidRPr="00FF14DD" w:rsidRDefault="00A31682" w:rsidP="00A31682">
            <w:pPr>
              <w:pStyle w:val="Tabletext"/>
              <w:rPr>
                <w:rFonts w:cs="Arial"/>
              </w:rPr>
            </w:pPr>
            <w:r w:rsidRPr="00FF14DD">
              <w:rPr>
                <w:rFonts w:cs="Arial"/>
                <w:i/>
                <w:color w:val="0000FF"/>
              </w:rPr>
              <w:t>&lt;mm/</w:t>
            </w:r>
            <w:proofErr w:type="spellStart"/>
            <w:r w:rsidRPr="00FF14DD">
              <w:rPr>
                <w:rFonts w:cs="Arial"/>
                <w:i/>
                <w:color w:val="0000FF"/>
              </w:rPr>
              <w:t>dd</w:t>
            </w:r>
            <w:proofErr w:type="spellEnd"/>
            <w:r w:rsidRPr="00FF14DD">
              <w:rPr>
                <w:rFonts w:cs="Arial"/>
                <w:i/>
                <w:color w:val="0000FF"/>
              </w:rPr>
              <w:t>/</w:t>
            </w:r>
            <w:proofErr w:type="spellStart"/>
            <w:r w:rsidRPr="00FF14DD">
              <w:rPr>
                <w:rFonts w:cs="Arial"/>
                <w:i/>
                <w:color w:val="0000FF"/>
              </w:rPr>
              <w:t>yy</w:t>
            </w:r>
            <w:r>
              <w:rPr>
                <w:rFonts w:cs="Arial"/>
                <w:i/>
                <w:color w:val="0000FF"/>
              </w:rPr>
              <w:t>yy</w:t>
            </w:r>
            <w:proofErr w:type="spellEnd"/>
            <w:r w:rsidRPr="00FF14DD">
              <w:rPr>
                <w:rFonts w:cs="Arial"/>
                <w:i/>
                <w:color w:val="0000FF"/>
              </w:rPr>
              <w:t>&gt;</w:t>
            </w:r>
          </w:p>
        </w:tc>
        <w:tc>
          <w:tcPr>
            <w:tcW w:w="1350" w:type="dxa"/>
          </w:tcPr>
          <w:p w:rsidR="00A31682" w:rsidRPr="00FF14DD" w:rsidRDefault="00A31682" w:rsidP="00A31682">
            <w:pPr>
              <w:pStyle w:val="Tabletext"/>
              <w:rPr>
                <w:rFonts w:cs="Arial"/>
              </w:rPr>
            </w:pPr>
            <w:r w:rsidRPr="00FF14DD">
              <w:rPr>
                <w:rFonts w:cs="Arial"/>
                <w:i/>
                <w:color w:val="0000FF"/>
              </w:rPr>
              <w:t>&lt;name&gt;</w:t>
            </w:r>
          </w:p>
        </w:tc>
        <w:tc>
          <w:tcPr>
            <w:tcW w:w="1543" w:type="dxa"/>
          </w:tcPr>
          <w:p w:rsidR="00A31682" w:rsidRPr="00FF14DD" w:rsidRDefault="00A31682" w:rsidP="00A31682">
            <w:pPr>
              <w:pStyle w:val="Tabletext"/>
              <w:rPr>
                <w:rFonts w:cs="Arial"/>
              </w:rPr>
            </w:pPr>
            <w:r w:rsidRPr="00FF14DD">
              <w:rPr>
                <w:rFonts w:cs="Arial"/>
                <w:i/>
                <w:color w:val="0000FF"/>
              </w:rPr>
              <w:t>&lt;mm/</w:t>
            </w:r>
            <w:proofErr w:type="spellStart"/>
            <w:r w:rsidRPr="00FF14DD">
              <w:rPr>
                <w:rFonts w:cs="Arial"/>
                <w:i/>
                <w:color w:val="0000FF"/>
              </w:rPr>
              <w:t>dd</w:t>
            </w:r>
            <w:proofErr w:type="spellEnd"/>
            <w:r w:rsidRPr="00FF14DD">
              <w:rPr>
                <w:rFonts w:cs="Arial"/>
                <w:i/>
                <w:color w:val="0000FF"/>
              </w:rPr>
              <w:t>/</w:t>
            </w:r>
            <w:proofErr w:type="spellStart"/>
            <w:r w:rsidRPr="00FF14DD">
              <w:rPr>
                <w:rFonts w:cs="Arial"/>
                <w:i/>
                <w:color w:val="0000FF"/>
              </w:rPr>
              <w:t>yy</w:t>
            </w:r>
            <w:r>
              <w:rPr>
                <w:rFonts w:cs="Arial"/>
                <w:i/>
                <w:color w:val="0000FF"/>
              </w:rPr>
              <w:t>yy</w:t>
            </w:r>
            <w:proofErr w:type="spellEnd"/>
            <w:r w:rsidRPr="00FF14DD">
              <w:rPr>
                <w:rFonts w:cs="Arial"/>
                <w:i/>
                <w:color w:val="0000FF"/>
              </w:rPr>
              <w:t>&gt;</w:t>
            </w:r>
          </w:p>
        </w:tc>
        <w:tc>
          <w:tcPr>
            <w:tcW w:w="2545" w:type="dxa"/>
          </w:tcPr>
          <w:p w:rsidR="00A31682" w:rsidRPr="00FF14DD" w:rsidRDefault="00A31682" w:rsidP="00A31682">
            <w:pPr>
              <w:pStyle w:val="Tabletext"/>
              <w:rPr>
                <w:rFonts w:cs="Arial"/>
                <w:i/>
                <w:color w:val="0000FF"/>
              </w:rPr>
            </w:pPr>
            <w:r w:rsidRPr="00FF14DD">
              <w:rPr>
                <w:rFonts w:cs="Arial"/>
                <w:i/>
                <w:color w:val="0000FF"/>
              </w:rPr>
              <w:t>&lt;reason&gt;</w:t>
            </w:r>
          </w:p>
        </w:tc>
      </w:tr>
      <w:tr w:rsidR="00A31682" w:rsidRPr="00FF14DD" w:rsidTr="00A31682">
        <w:trPr>
          <w:trHeight w:val="264"/>
        </w:trPr>
        <w:tc>
          <w:tcPr>
            <w:tcW w:w="964" w:type="dxa"/>
          </w:tcPr>
          <w:p w:rsidR="00A31682" w:rsidRPr="00FF14DD" w:rsidRDefault="00A31682" w:rsidP="00A31682">
            <w:pPr>
              <w:pStyle w:val="Tabletext"/>
              <w:jc w:val="center"/>
              <w:rPr>
                <w:rFonts w:cs="Arial"/>
              </w:rPr>
            </w:pPr>
          </w:p>
        </w:tc>
        <w:tc>
          <w:tcPr>
            <w:tcW w:w="1664" w:type="dxa"/>
          </w:tcPr>
          <w:p w:rsidR="00A31682" w:rsidRPr="00FF14DD" w:rsidRDefault="00A31682" w:rsidP="00A31682">
            <w:pPr>
              <w:pStyle w:val="Tabletext"/>
              <w:rPr>
                <w:rFonts w:cs="Arial"/>
              </w:rPr>
            </w:pPr>
          </w:p>
        </w:tc>
        <w:tc>
          <w:tcPr>
            <w:tcW w:w="1422" w:type="dxa"/>
          </w:tcPr>
          <w:p w:rsidR="00A31682" w:rsidRPr="00FF14DD" w:rsidRDefault="00A31682" w:rsidP="00A31682">
            <w:pPr>
              <w:pStyle w:val="Tabletext"/>
              <w:rPr>
                <w:rFonts w:cs="Arial"/>
              </w:rPr>
            </w:pPr>
          </w:p>
        </w:tc>
        <w:tc>
          <w:tcPr>
            <w:tcW w:w="1350" w:type="dxa"/>
          </w:tcPr>
          <w:p w:rsidR="00A31682" w:rsidRPr="00FF14DD" w:rsidRDefault="00A31682" w:rsidP="00A31682">
            <w:pPr>
              <w:pStyle w:val="Tabletext"/>
              <w:rPr>
                <w:rFonts w:cs="Arial"/>
              </w:rPr>
            </w:pPr>
          </w:p>
        </w:tc>
        <w:tc>
          <w:tcPr>
            <w:tcW w:w="1543" w:type="dxa"/>
          </w:tcPr>
          <w:p w:rsidR="00A31682" w:rsidRPr="00FF14DD" w:rsidRDefault="00A31682" w:rsidP="00A31682">
            <w:pPr>
              <w:pStyle w:val="Tabletext"/>
              <w:rPr>
                <w:rFonts w:cs="Arial"/>
              </w:rPr>
            </w:pPr>
          </w:p>
        </w:tc>
        <w:tc>
          <w:tcPr>
            <w:tcW w:w="2545" w:type="dxa"/>
          </w:tcPr>
          <w:p w:rsidR="00A31682" w:rsidRPr="00FF14DD" w:rsidRDefault="00A31682" w:rsidP="00A31682">
            <w:pPr>
              <w:pStyle w:val="Tabletext"/>
              <w:rPr>
                <w:rFonts w:cs="Arial"/>
              </w:rPr>
            </w:pPr>
          </w:p>
        </w:tc>
      </w:tr>
      <w:tr w:rsidR="00A31682" w:rsidRPr="00FF14DD" w:rsidTr="00A31682">
        <w:trPr>
          <w:trHeight w:val="264"/>
        </w:trPr>
        <w:tc>
          <w:tcPr>
            <w:tcW w:w="964" w:type="dxa"/>
          </w:tcPr>
          <w:p w:rsidR="00A31682" w:rsidRPr="00FF14DD" w:rsidRDefault="00A31682" w:rsidP="00A31682">
            <w:pPr>
              <w:pStyle w:val="Tabletext"/>
              <w:jc w:val="center"/>
              <w:rPr>
                <w:rFonts w:cs="Arial"/>
              </w:rPr>
            </w:pPr>
          </w:p>
        </w:tc>
        <w:tc>
          <w:tcPr>
            <w:tcW w:w="1664" w:type="dxa"/>
          </w:tcPr>
          <w:p w:rsidR="00A31682" w:rsidRPr="00FF14DD" w:rsidRDefault="00A31682" w:rsidP="00A31682">
            <w:pPr>
              <w:pStyle w:val="Tabletext"/>
              <w:rPr>
                <w:rFonts w:cs="Arial"/>
              </w:rPr>
            </w:pPr>
          </w:p>
        </w:tc>
        <w:tc>
          <w:tcPr>
            <w:tcW w:w="1422" w:type="dxa"/>
          </w:tcPr>
          <w:p w:rsidR="00A31682" w:rsidRPr="00FF14DD" w:rsidRDefault="00A31682" w:rsidP="00A31682">
            <w:pPr>
              <w:pStyle w:val="Tabletext"/>
              <w:rPr>
                <w:rFonts w:cs="Arial"/>
              </w:rPr>
            </w:pPr>
          </w:p>
        </w:tc>
        <w:tc>
          <w:tcPr>
            <w:tcW w:w="1350" w:type="dxa"/>
          </w:tcPr>
          <w:p w:rsidR="00A31682" w:rsidRPr="00FF14DD" w:rsidRDefault="00A31682" w:rsidP="00A31682">
            <w:pPr>
              <w:pStyle w:val="Tabletext"/>
              <w:rPr>
                <w:rFonts w:cs="Arial"/>
              </w:rPr>
            </w:pPr>
          </w:p>
        </w:tc>
        <w:tc>
          <w:tcPr>
            <w:tcW w:w="1543" w:type="dxa"/>
          </w:tcPr>
          <w:p w:rsidR="00A31682" w:rsidRPr="00FF14DD" w:rsidRDefault="00A31682" w:rsidP="00A31682">
            <w:pPr>
              <w:pStyle w:val="Tabletext"/>
              <w:rPr>
                <w:rFonts w:cs="Arial"/>
              </w:rPr>
            </w:pPr>
          </w:p>
        </w:tc>
        <w:tc>
          <w:tcPr>
            <w:tcW w:w="2545" w:type="dxa"/>
          </w:tcPr>
          <w:p w:rsidR="00A31682" w:rsidRPr="00FF14DD" w:rsidRDefault="00A31682" w:rsidP="00A31682">
            <w:pPr>
              <w:pStyle w:val="Tabletext"/>
              <w:rPr>
                <w:rFonts w:cs="Arial"/>
              </w:rPr>
            </w:pPr>
          </w:p>
        </w:tc>
      </w:tr>
      <w:tr w:rsidR="00A31682" w:rsidRPr="00FF14DD" w:rsidTr="00A31682">
        <w:trPr>
          <w:trHeight w:val="264"/>
        </w:trPr>
        <w:tc>
          <w:tcPr>
            <w:tcW w:w="964" w:type="dxa"/>
          </w:tcPr>
          <w:p w:rsidR="00A31682" w:rsidRPr="00FF14DD" w:rsidRDefault="00A31682" w:rsidP="00A31682">
            <w:pPr>
              <w:pStyle w:val="Tabletext"/>
              <w:rPr>
                <w:rFonts w:cs="Arial"/>
              </w:rPr>
            </w:pPr>
          </w:p>
        </w:tc>
        <w:tc>
          <w:tcPr>
            <w:tcW w:w="1664" w:type="dxa"/>
          </w:tcPr>
          <w:p w:rsidR="00A31682" w:rsidRPr="00FF14DD" w:rsidRDefault="00A31682" w:rsidP="00A31682">
            <w:pPr>
              <w:pStyle w:val="Tabletext"/>
              <w:jc w:val="center"/>
              <w:rPr>
                <w:rFonts w:cs="Arial"/>
              </w:rPr>
            </w:pPr>
          </w:p>
        </w:tc>
        <w:tc>
          <w:tcPr>
            <w:tcW w:w="1422" w:type="dxa"/>
          </w:tcPr>
          <w:p w:rsidR="00A31682" w:rsidRPr="00FF14DD" w:rsidRDefault="00A31682" w:rsidP="00A31682">
            <w:pPr>
              <w:pStyle w:val="Tabletext"/>
              <w:jc w:val="center"/>
              <w:rPr>
                <w:rFonts w:cs="Arial"/>
              </w:rPr>
            </w:pPr>
          </w:p>
        </w:tc>
        <w:tc>
          <w:tcPr>
            <w:tcW w:w="1350" w:type="dxa"/>
          </w:tcPr>
          <w:p w:rsidR="00A31682" w:rsidRPr="00FF14DD" w:rsidRDefault="00A31682" w:rsidP="00A31682">
            <w:pPr>
              <w:pStyle w:val="Tabletext"/>
              <w:jc w:val="center"/>
              <w:rPr>
                <w:rFonts w:cs="Arial"/>
              </w:rPr>
            </w:pPr>
          </w:p>
        </w:tc>
        <w:tc>
          <w:tcPr>
            <w:tcW w:w="1543" w:type="dxa"/>
          </w:tcPr>
          <w:p w:rsidR="00A31682" w:rsidRPr="00FF14DD" w:rsidRDefault="00A31682" w:rsidP="00A31682">
            <w:pPr>
              <w:pStyle w:val="Tabletext"/>
              <w:jc w:val="center"/>
              <w:rPr>
                <w:rFonts w:cs="Arial"/>
              </w:rPr>
            </w:pPr>
          </w:p>
        </w:tc>
        <w:tc>
          <w:tcPr>
            <w:tcW w:w="2545" w:type="dxa"/>
          </w:tcPr>
          <w:p w:rsidR="00A31682" w:rsidRPr="00FF14DD" w:rsidRDefault="00A31682" w:rsidP="00A31682">
            <w:pPr>
              <w:pStyle w:val="Tabletext"/>
              <w:jc w:val="center"/>
              <w:rPr>
                <w:rFonts w:cs="Arial"/>
              </w:rPr>
            </w:pPr>
          </w:p>
        </w:tc>
      </w:tr>
    </w:tbl>
    <w:p w:rsidR="005159FA" w:rsidRPr="00FF14DD" w:rsidRDefault="005159FA" w:rsidP="00530304">
      <w:pPr>
        <w:pStyle w:val="Appendix"/>
        <w:jc w:val="left"/>
      </w:pPr>
    </w:p>
    <w:sectPr w:rsidR="005159FA" w:rsidRPr="00FF14DD" w:rsidSect="00807C7F">
      <w:pgSz w:w="12240" w:h="15840" w:code="1"/>
      <w:pgMar w:top="720"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023" w:rsidRDefault="00787023">
      <w:r>
        <w:separator/>
      </w:r>
    </w:p>
  </w:endnote>
  <w:endnote w:type="continuationSeparator" w:id="0">
    <w:p w:rsidR="00787023" w:rsidRDefault="00787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Default="007870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7023" w:rsidRDefault="00787023">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01986"/>
      <w:docPartObj>
        <w:docPartGallery w:val="Page Numbers (Bottom of Page)"/>
        <w:docPartUnique/>
      </w:docPartObj>
    </w:sdtPr>
    <w:sdtContent>
      <w:sdt>
        <w:sdtPr>
          <w:id w:val="145201987"/>
          <w:docPartObj>
            <w:docPartGallery w:val="Page Numbers (Top of Page)"/>
            <w:docPartUnique/>
          </w:docPartObj>
        </w:sdtPr>
        <w:sdtContent>
          <w:p w:rsidR="00787023" w:rsidRPr="00047FCC" w:rsidRDefault="00787023" w:rsidP="00787023">
            <w:pPr>
              <w:pStyle w:val="Footer"/>
            </w:pPr>
            <w:r>
              <w:rPr>
                <w:rFonts w:ascii="Arial Narrow" w:hAnsi="Arial Narrow"/>
                <w:sz w:val="20"/>
              </w:rPr>
              <w:t>Project Delivery Methodology (PDM)</w:t>
            </w:r>
            <w:r w:rsidRPr="00E81EA0">
              <w:rPr>
                <w:rFonts w:ascii="Arial Narrow" w:hAnsi="Arial Narrow"/>
                <w:sz w:val="20"/>
              </w:rPr>
              <w:tab/>
              <w:t xml:space="preserve">Page </w:t>
            </w:r>
            <w:r w:rsidRPr="00E81EA0">
              <w:rPr>
                <w:rFonts w:ascii="Arial Narrow" w:hAnsi="Arial Narrow"/>
                <w:sz w:val="20"/>
              </w:rPr>
              <w:fldChar w:fldCharType="begin"/>
            </w:r>
            <w:r w:rsidRPr="00E81EA0">
              <w:rPr>
                <w:rFonts w:ascii="Arial Narrow" w:hAnsi="Arial Narrow"/>
                <w:sz w:val="20"/>
              </w:rPr>
              <w:instrText xml:space="preserve"> PAGE </w:instrText>
            </w:r>
            <w:r w:rsidRPr="00E81EA0">
              <w:rPr>
                <w:rFonts w:ascii="Arial Narrow" w:hAnsi="Arial Narrow"/>
                <w:sz w:val="20"/>
              </w:rPr>
              <w:fldChar w:fldCharType="separate"/>
            </w:r>
            <w:r w:rsidR="00C721EF">
              <w:rPr>
                <w:rFonts w:ascii="Arial Narrow" w:hAnsi="Arial Narrow"/>
                <w:noProof/>
                <w:sz w:val="20"/>
              </w:rPr>
              <w:t>14</w:t>
            </w:r>
            <w:r w:rsidRPr="00E81EA0">
              <w:rPr>
                <w:rFonts w:ascii="Arial Narrow" w:hAnsi="Arial Narrow"/>
                <w:sz w:val="20"/>
              </w:rPr>
              <w:fldChar w:fldCharType="end"/>
            </w:r>
            <w:r w:rsidRPr="00E81EA0">
              <w:rPr>
                <w:rFonts w:ascii="Arial Narrow" w:hAnsi="Arial Narrow"/>
                <w:sz w:val="20"/>
              </w:rPr>
              <w:t xml:space="preserve"> of </w:t>
            </w:r>
            <w:r w:rsidRPr="00E81EA0">
              <w:rPr>
                <w:rFonts w:ascii="Arial Narrow" w:hAnsi="Arial Narrow"/>
                <w:sz w:val="20"/>
              </w:rPr>
              <w:fldChar w:fldCharType="begin"/>
            </w:r>
            <w:r w:rsidRPr="00E81EA0">
              <w:rPr>
                <w:rFonts w:ascii="Arial Narrow" w:hAnsi="Arial Narrow"/>
                <w:sz w:val="20"/>
              </w:rPr>
              <w:instrText xml:space="preserve"> NUMPAGES  </w:instrText>
            </w:r>
            <w:r w:rsidRPr="00E81EA0">
              <w:rPr>
                <w:rFonts w:ascii="Arial Narrow" w:hAnsi="Arial Narrow"/>
                <w:sz w:val="20"/>
              </w:rPr>
              <w:fldChar w:fldCharType="separate"/>
            </w:r>
            <w:r w:rsidR="00C721EF">
              <w:rPr>
                <w:rFonts w:ascii="Arial Narrow" w:hAnsi="Arial Narrow"/>
                <w:noProof/>
                <w:sz w:val="20"/>
              </w:rPr>
              <w:t>14</w:t>
            </w:r>
            <w:r w:rsidRPr="00E81EA0">
              <w:rPr>
                <w:rFonts w:ascii="Arial Narrow" w:hAnsi="Arial Narrow"/>
                <w:sz w:val="20"/>
              </w:rPr>
              <w:fldChar w:fldCharType="end"/>
            </w:r>
          </w:p>
        </w:sdtContent>
      </w:sdt>
    </w:sdtContent>
  </w:sdt>
  <w:p w:rsidR="00787023" w:rsidRPr="006D7F6A" w:rsidRDefault="00787023" w:rsidP="0092790E">
    <w:pPr>
      <w:pStyle w:val="Footer"/>
      <w:jc w:val="center"/>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Default="00787023">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15</w:t>
    </w:r>
    <w:r>
      <w:rPr>
        <w:b/>
        <w:bCs/>
        <w:i/>
        <w:sz w:val="20"/>
      </w:rPr>
      <w:fldChar w:fldCharType="end"/>
    </w:r>
  </w:p>
  <w:p w:rsidR="00787023" w:rsidRDefault="00787023">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EPLC_Data_Conversion_Plan_Template.doc</w:t>
    </w:r>
    <w:r>
      <w:rPr>
        <w:b/>
        <w:bCs/>
        <w:i/>
        <w:iCs/>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Default="00787023" w:rsidP="00A31682">
    <w:pPr>
      <w:pStyle w:val="Z-FooterNote"/>
      <w:jc w:val="center"/>
    </w:pPr>
    <w:r>
      <w:t>NOTE: Please remove this page when creating a deliverable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Default="00787023" w:rsidP="00A31682">
    <w:pPr>
      <w:pStyle w:val="Z-FooterNote"/>
      <w:jc w:val="center"/>
    </w:pPr>
    <w:r>
      <w:t>NOTE: Please remove this page when creating a deliverable</w:t>
    </w:r>
  </w:p>
  <w:p w:rsidR="00787023" w:rsidRPr="006D7F6A" w:rsidRDefault="00787023" w:rsidP="0092790E">
    <w:pPr>
      <w:pStyle w:val="Footer"/>
      <w:jc w:val="center"/>
      <w:rPr>
        <w:rFonts w:ascii="Arial" w:hAnsi="Arial" w:cs="Arial"/>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Pr="00787023" w:rsidRDefault="00787023" w:rsidP="00787023">
    <w:pPr>
      <w:pStyle w:val="Footer"/>
      <w:rPr>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8821"/>
      <w:docPartObj>
        <w:docPartGallery w:val="Page Numbers (Bottom of Page)"/>
        <w:docPartUnique/>
      </w:docPartObj>
    </w:sdtPr>
    <w:sdtContent>
      <w:sdt>
        <w:sdtPr>
          <w:id w:val="18898849"/>
          <w:docPartObj>
            <w:docPartGallery w:val="Page Numbers (Top of Page)"/>
            <w:docPartUnique/>
          </w:docPartObj>
        </w:sdtPr>
        <w:sdtContent>
          <w:p w:rsidR="00787023" w:rsidRPr="00047FCC" w:rsidRDefault="00787023" w:rsidP="00787023">
            <w:pPr>
              <w:pStyle w:val="Footer"/>
            </w:pPr>
            <w:r>
              <w:rPr>
                <w:rFonts w:ascii="Arial Narrow" w:hAnsi="Arial Narrow"/>
                <w:sz w:val="20"/>
              </w:rPr>
              <w:t>Project Delivery Methodology (PDM)</w:t>
            </w:r>
            <w:r w:rsidRPr="00E81EA0">
              <w:rPr>
                <w:rFonts w:ascii="Arial Narrow" w:hAnsi="Arial Narrow"/>
                <w:sz w:val="20"/>
              </w:rPr>
              <w:tab/>
              <w:t xml:space="preserve">Page </w:t>
            </w:r>
            <w:r w:rsidRPr="00E81EA0">
              <w:rPr>
                <w:rFonts w:ascii="Arial Narrow" w:hAnsi="Arial Narrow"/>
                <w:sz w:val="20"/>
              </w:rPr>
              <w:fldChar w:fldCharType="begin"/>
            </w:r>
            <w:r w:rsidRPr="00E81EA0">
              <w:rPr>
                <w:rFonts w:ascii="Arial Narrow" w:hAnsi="Arial Narrow"/>
                <w:sz w:val="20"/>
              </w:rPr>
              <w:instrText xml:space="preserve"> PAGE </w:instrText>
            </w:r>
            <w:r w:rsidRPr="00E81EA0">
              <w:rPr>
                <w:rFonts w:ascii="Arial Narrow" w:hAnsi="Arial Narrow"/>
                <w:sz w:val="20"/>
              </w:rPr>
              <w:fldChar w:fldCharType="separate"/>
            </w:r>
            <w:r w:rsidR="00C721EF">
              <w:rPr>
                <w:rFonts w:ascii="Arial Narrow" w:hAnsi="Arial Narrow"/>
                <w:noProof/>
                <w:sz w:val="20"/>
              </w:rPr>
              <w:t>4</w:t>
            </w:r>
            <w:r w:rsidRPr="00E81EA0">
              <w:rPr>
                <w:rFonts w:ascii="Arial Narrow" w:hAnsi="Arial Narrow"/>
                <w:sz w:val="20"/>
              </w:rPr>
              <w:fldChar w:fldCharType="end"/>
            </w:r>
            <w:r w:rsidRPr="00E81EA0">
              <w:rPr>
                <w:rFonts w:ascii="Arial Narrow" w:hAnsi="Arial Narrow"/>
                <w:sz w:val="20"/>
              </w:rPr>
              <w:t xml:space="preserve"> of </w:t>
            </w:r>
            <w:r w:rsidRPr="00E81EA0">
              <w:rPr>
                <w:rFonts w:ascii="Arial Narrow" w:hAnsi="Arial Narrow"/>
                <w:sz w:val="20"/>
              </w:rPr>
              <w:fldChar w:fldCharType="begin"/>
            </w:r>
            <w:r w:rsidRPr="00E81EA0">
              <w:rPr>
                <w:rFonts w:ascii="Arial Narrow" w:hAnsi="Arial Narrow"/>
                <w:sz w:val="20"/>
              </w:rPr>
              <w:instrText xml:space="preserve"> NUMPAGES  </w:instrText>
            </w:r>
            <w:r w:rsidRPr="00E81EA0">
              <w:rPr>
                <w:rFonts w:ascii="Arial Narrow" w:hAnsi="Arial Narrow"/>
                <w:sz w:val="20"/>
              </w:rPr>
              <w:fldChar w:fldCharType="separate"/>
            </w:r>
            <w:r w:rsidR="00C721EF">
              <w:rPr>
                <w:rFonts w:ascii="Arial Narrow" w:hAnsi="Arial Narrow"/>
                <w:noProof/>
                <w:sz w:val="20"/>
              </w:rPr>
              <w:t>14</w:t>
            </w:r>
            <w:r w:rsidRPr="00E81EA0">
              <w:rPr>
                <w:rFonts w:ascii="Arial Narrow" w:hAnsi="Arial Narrow"/>
                <w:sz w:val="20"/>
              </w:rPr>
              <w:fldChar w:fldCharType="end"/>
            </w:r>
          </w:p>
        </w:sdtContent>
      </w:sdt>
    </w:sdtContent>
  </w:sdt>
  <w:p w:rsidR="00787023" w:rsidRPr="00787023" w:rsidRDefault="00787023" w:rsidP="00787023">
    <w:pPr>
      <w:pStyle w:val="Footer"/>
      <w:rPr>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Pr="00787023" w:rsidRDefault="00787023" w:rsidP="00787023">
    <w:pPr>
      <w:pStyle w:val="Footer"/>
      <w:tabs>
        <w:tab w:val="right" w:pos="18720"/>
      </w:tabs>
      <w:jc w:val="left"/>
    </w:pPr>
    <w:r>
      <w:t>Project Delivery Methodology</w:t>
    </w:r>
    <w:r>
      <w:br/>
    </w:r>
    <w:fldSimple w:instr=" TITLE   \* MERGEFORMAT ">
      <w:r>
        <w:t>Data Conversion Plan</w:t>
      </w:r>
    </w:fldSimple>
    <w:r>
      <w:t xml:space="preserve"> 1.0</w:t>
    </w:r>
    <w:r>
      <w:tab/>
    </w:r>
    <w:r>
      <w:tab/>
      <w:t xml:space="preserve"> </w:t>
    </w:r>
    <w:r w:rsidRPr="00A74EC1">
      <w:rPr>
        <w:rStyle w:val="PageNumber"/>
        <w:bCs/>
      </w:rPr>
      <w:fldChar w:fldCharType="begin"/>
    </w:r>
    <w:r w:rsidRPr="00A74EC1">
      <w:rPr>
        <w:rStyle w:val="PageNumber"/>
        <w:bCs/>
      </w:rPr>
      <w:instrText xml:space="preserve"> PAGE </w:instrText>
    </w:r>
    <w:r w:rsidRPr="00A74EC1">
      <w:rPr>
        <w:rStyle w:val="PageNumber"/>
        <w:bCs/>
      </w:rPr>
      <w:fldChar w:fldCharType="separate"/>
    </w:r>
    <w:r w:rsidR="00C721EF">
      <w:rPr>
        <w:rStyle w:val="PageNumber"/>
        <w:bCs/>
        <w:noProof/>
      </w:rPr>
      <w:t>7</w:t>
    </w:r>
    <w:r w:rsidRPr="00A74EC1">
      <w:rPr>
        <w:rStyle w:val="PageNumber"/>
        <w:bCs/>
      </w:rPr>
      <w:fldChar w:fldCharType="end"/>
    </w:r>
    <w:r>
      <w:rPr>
        <w:rStyle w:val="PageNumber"/>
        <w:bCs/>
      </w:rPr>
      <w:t xml:space="preserve"> of </w:t>
    </w:r>
    <w:fldSimple w:instr=" NUMPAGES   \* MERGEFORMAT ">
      <w:r w:rsidR="00C721EF">
        <w:rPr>
          <w:rStyle w:val="PageNumber"/>
          <w:bCs/>
          <w:noProof/>
        </w:rPr>
        <w:t>14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01984"/>
      <w:docPartObj>
        <w:docPartGallery w:val="Page Numbers (Bottom of Page)"/>
        <w:docPartUnique/>
      </w:docPartObj>
    </w:sdtPr>
    <w:sdtContent>
      <w:sdt>
        <w:sdtPr>
          <w:id w:val="145201985"/>
          <w:docPartObj>
            <w:docPartGallery w:val="Page Numbers (Top of Page)"/>
            <w:docPartUnique/>
          </w:docPartObj>
        </w:sdtPr>
        <w:sdtContent>
          <w:p w:rsidR="00787023" w:rsidRPr="00047FCC" w:rsidRDefault="00787023" w:rsidP="00787023">
            <w:pPr>
              <w:pStyle w:val="Footer"/>
            </w:pPr>
            <w:r>
              <w:rPr>
                <w:rFonts w:ascii="Arial Narrow" w:hAnsi="Arial Narrow"/>
                <w:sz w:val="20"/>
              </w:rPr>
              <w:t>Project Delivery Methodology (PDM)</w:t>
            </w:r>
            <w:r w:rsidRPr="00E81EA0">
              <w:rPr>
                <w:rFonts w:ascii="Arial Narrow" w:hAnsi="Arial Narrow"/>
                <w:sz w:val="20"/>
              </w:rPr>
              <w:tab/>
              <w:t xml:space="preserve">Page </w:t>
            </w:r>
            <w:r w:rsidRPr="00E81EA0">
              <w:rPr>
                <w:rFonts w:ascii="Arial Narrow" w:hAnsi="Arial Narrow"/>
                <w:sz w:val="20"/>
              </w:rPr>
              <w:fldChar w:fldCharType="begin"/>
            </w:r>
            <w:r w:rsidRPr="00E81EA0">
              <w:rPr>
                <w:rFonts w:ascii="Arial Narrow" w:hAnsi="Arial Narrow"/>
                <w:sz w:val="20"/>
              </w:rPr>
              <w:instrText xml:space="preserve"> PAGE </w:instrText>
            </w:r>
            <w:r w:rsidRPr="00E81EA0">
              <w:rPr>
                <w:rFonts w:ascii="Arial Narrow" w:hAnsi="Arial Narrow"/>
                <w:sz w:val="20"/>
              </w:rPr>
              <w:fldChar w:fldCharType="separate"/>
            </w:r>
            <w:r w:rsidR="00C721EF">
              <w:rPr>
                <w:rFonts w:ascii="Arial Narrow" w:hAnsi="Arial Narrow"/>
                <w:noProof/>
                <w:sz w:val="20"/>
              </w:rPr>
              <w:t>9</w:t>
            </w:r>
            <w:r w:rsidRPr="00E81EA0">
              <w:rPr>
                <w:rFonts w:ascii="Arial Narrow" w:hAnsi="Arial Narrow"/>
                <w:sz w:val="20"/>
              </w:rPr>
              <w:fldChar w:fldCharType="end"/>
            </w:r>
            <w:r w:rsidRPr="00E81EA0">
              <w:rPr>
                <w:rFonts w:ascii="Arial Narrow" w:hAnsi="Arial Narrow"/>
                <w:sz w:val="20"/>
              </w:rPr>
              <w:t xml:space="preserve"> of </w:t>
            </w:r>
            <w:r w:rsidRPr="00E81EA0">
              <w:rPr>
                <w:rFonts w:ascii="Arial Narrow" w:hAnsi="Arial Narrow"/>
                <w:sz w:val="20"/>
              </w:rPr>
              <w:fldChar w:fldCharType="begin"/>
            </w:r>
            <w:r w:rsidRPr="00E81EA0">
              <w:rPr>
                <w:rFonts w:ascii="Arial Narrow" w:hAnsi="Arial Narrow"/>
                <w:sz w:val="20"/>
              </w:rPr>
              <w:instrText xml:space="preserve"> NUMPAGES  </w:instrText>
            </w:r>
            <w:r w:rsidRPr="00E81EA0">
              <w:rPr>
                <w:rFonts w:ascii="Arial Narrow" w:hAnsi="Arial Narrow"/>
                <w:sz w:val="20"/>
              </w:rPr>
              <w:fldChar w:fldCharType="separate"/>
            </w:r>
            <w:r w:rsidR="00C721EF">
              <w:rPr>
                <w:rFonts w:ascii="Arial Narrow" w:hAnsi="Arial Narrow"/>
                <w:noProof/>
                <w:sz w:val="20"/>
              </w:rPr>
              <w:t>14</w:t>
            </w:r>
            <w:r w:rsidRPr="00E81EA0">
              <w:rPr>
                <w:rFonts w:ascii="Arial Narrow" w:hAnsi="Arial Narrow"/>
                <w:sz w:val="20"/>
              </w:rPr>
              <w:fldChar w:fldCharType="end"/>
            </w:r>
          </w:p>
        </w:sdtContent>
      </w:sdt>
    </w:sdtContent>
  </w:sdt>
  <w:p w:rsidR="00787023" w:rsidRPr="006D7F6A" w:rsidRDefault="00787023" w:rsidP="0092790E">
    <w:pPr>
      <w:pStyle w:val="Footer"/>
      <w:jc w:val="center"/>
      <w:rPr>
        <w:rFonts w:ascii="Arial" w:hAnsi="Arial" w:cs="Arial"/>
        <w:sz w:val="18"/>
        <w:szCs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Pr="00787023" w:rsidRDefault="00787023" w:rsidP="00787023">
    <w:pPr>
      <w:pStyle w:val="Footer"/>
      <w:tabs>
        <w:tab w:val="right" w:pos="18720"/>
      </w:tabs>
      <w:jc w:val="left"/>
    </w:pPr>
    <w:r>
      <w:t>Project Delivery Methodology</w:t>
    </w:r>
    <w:r>
      <w:br/>
    </w:r>
    <w:fldSimple w:instr=" TITLE   \* MERGEFORMAT ">
      <w:r>
        <w:t>Data Conversion Plan</w:t>
      </w:r>
    </w:fldSimple>
    <w:r>
      <w:t xml:space="preserve"> 1.0</w:t>
    </w:r>
    <w:r>
      <w:tab/>
    </w:r>
    <w:r>
      <w:tab/>
    </w:r>
    <w:r w:rsidRPr="00A74EC1">
      <w:rPr>
        <w:rStyle w:val="PageNumber"/>
        <w:bCs/>
      </w:rPr>
      <w:fldChar w:fldCharType="begin"/>
    </w:r>
    <w:r w:rsidRPr="00A74EC1">
      <w:rPr>
        <w:rStyle w:val="PageNumber"/>
        <w:bCs/>
      </w:rPr>
      <w:instrText xml:space="preserve"> PAGE </w:instrText>
    </w:r>
    <w:r w:rsidRPr="00A74EC1">
      <w:rPr>
        <w:rStyle w:val="PageNumber"/>
        <w:bCs/>
      </w:rPr>
      <w:fldChar w:fldCharType="separate"/>
    </w:r>
    <w:r w:rsidR="00C721EF">
      <w:rPr>
        <w:rStyle w:val="PageNumber"/>
        <w:bCs/>
        <w:noProof/>
      </w:rPr>
      <w:t>10</w:t>
    </w:r>
    <w:r w:rsidRPr="00A74EC1">
      <w:rPr>
        <w:rStyle w:val="PageNumber"/>
        <w:bCs/>
      </w:rPr>
      <w:fldChar w:fldCharType="end"/>
    </w:r>
    <w:r>
      <w:rPr>
        <w:rStyle w:val="PageNumber"/>
        <w:bCs/>
      </w:rPr>
      <w:t xml:space="preserve"> of </w:t>
    </w:r>
    <w:fldSimple w:instr=" NUMPAGES   \* MERGEFORMAT ">
      <w:r w:rsidR="00C721EF">
        <w:rPr>
          <w:rStyle w:val="PageNumber"/>
          <w:bCs/>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023" w:rsidRDefault="00787023">
      <w:r>
        <w:separator/>
      </w:r>
    </w:p>
  </w:footnote>
  <w:footnote w:type="continuationSeparator" w:id="0">
    <w:p w:rsidR="00787023" w:rsidRDefault="00787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Default="00787023">
    <w:pPr>
      <w:pStyle w:val="Header"/>
      <w:pBdr>
        <w:bottom w:val="single" w:sz="18" w:space="1" w:color="auto"/>
      </w:pBdr>
      <w:tabs>
        <w:tab w:val="clear" w:pos="8640"/>
        <w:tab w:val="right" w:pos="9360"/>
      </w:tabs>
      <w:spacing w:before="0" w:after="0"/>
      <w:ind w:left="14"/>
      <w:rPr>
        <w:b/>
        <w:bCs/>
        <w:i/>
        <w:iCs/>
        <w:sz w:val="20"/>
      </w:rPr>
    </w:pPr>
    <w:fldSimple w:instr=" SUBJECT  \* MERGEFORMAT ">
      <w:r>
        <w:rPr>
          <w:b/>
          <w:i/>
          <w:sz w:val="20"/>
          <w:szCs w:val="20"/>
        </w:rPr>
        <w:t>&lt;Project Name&gt;</w:t>
      </w:r>
    </w:fldSimple>
    <w:r>
      <w:rPr>
        <w:b/>
        <w:i/>
        <w:sz w:val="20"/>
        <w:szCs w:val="20"/>
      </w:rPr>
      <w:t xml:space="preserve"> </w:t>
    </w:r>
    <w:fldSimple w:instr=" TITLE  \* MERGEFORMAT ">
      <w:r>
        <w:rPr>
          <w:b/>
          <w:i/>
          <w:sz w:val="20"/>
          <w:szCs w:val="20"/>
        </w:rPr>
        <w:t>&lt; EPLC Data Conversion Plan&gt;</w:t>
      </w:r>
    </w:fldSimple>
    <w:r>
      <w:rPr>
        <w:b/>
        <w:i/>
        <w:sz w:val="20"/>
        <w:szCs w:val="20"/>
      </w:rPr>
      <w:tab/>
    </w:r>
    <w:r>
      <w:rPr>
        <w:b/>
        <w:i/>
        <w:sz w:val="20"/>
        <w:szCs w:val="20"/>
      </w:rPr>
      <w:tab/>
      <w:t>Version:</w:t>
    </w:r>
    <w:r>
      <w:rPr>
        <w:i/>
        <w:sz w:val="20"/>
        <w:szCs w:val="20"/>
      </w:rPr>
      <w:t xml:space="preserve"> </w:t>
    </w:r>
    <w:fldSimple w:instr=" DOCPROPERTY  Version  \* MERGEFORMAT ">
      <w:r w:rsidRPr="00972395">
        <w:rPr>
          <w:bCs/>
          <w:i/>
          <w:sz w:val="20"/>
          <w:szCs w:val="20"/>
        </w:rPr>
        <w:t>&lt;1.0&gt;</w:t>
      </w:r>
    </w:fldSimple>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Pr="00093AF2" w:rsidRDefault="00787023" w:rsidP="00A31682">
    <w:pPr>
      <w:pStyle w:val="FDOTTemplateHeader1"/>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093AF2">
      <w:t>Office of Information Systems, Business Systems Support Office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Pr="00290F3A" w:rsidRDefault="00787023" w:rsidP="00787023">
    <w:pPr>
      <w:pStyle w:val="PDMTemplateHeader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290F3A">
      <w:t>Project Delivery Method</w:t>
    </w:r>
    <w:r>
      <w:t xml:space="preserve"> (PDM)</w:t>
    </w:r>
    <w:r w:rsidRPr="00290F3A">
      <w:tab/>
    </w:r>
    <w:r>
      <w:tab/>
    </w:r>
    <w:sdt>
      <w:sdtPr>
        <w:alias w:val="Title"/>
        <w:id w:val="13536786"/>
        <w:placeholder>
          <w:docPart w:val="FAC81225BAEB46C2981C80C7F0B86908"/>
        </w:placeholder>
        <w:dataBinding w:prefixMappings="xmlns:ns0='http://purl.org/dc/elements/1.1/' xmlns:ns1='http://schemas.openxmlformats.org/package/2006/metadata/core-properties' " w:xpath="/ns1:coreProperties[1]/ns0:title[1]" w:storeItemID="{6C3C8BC8-F283-45AE-878A-BAB7291924A1}"/>
        <w:text/>
      </w:sdtPr>
      <w:sdtContent>
        <w:r>
          <w:t>Data Conversion Plan</w:t>
        </w:r>
      </w:sdtContent>
    </w:sdt>
  </w:p>
  <w:p w:rsidR="00787023" w:rsidRPr="00093AF2" w:rsidRDefault="00787023" w:rsidP="00787023">
    <w:pPr>
      <w:pStyle w:val="PDMTemplateHeader2"/>
    </w:pPr>
    <w:r w:rsidRPr="00290F3A">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023" w:rsidRPr="00290F3A" w:rsidRDefault="00787023" w:rsidP="00787023">
    <w:pPr>
      <w:pStyle w:val="PDMContentHeader"/>
    </w:pPr>
    <w:r w:rsidRPr="00290F3A">
      <w:t>[Office Name]</w:t>
    </w:r>
    <w:r w:rsidRPr="00290F3A">
      <w:tab/>
    </w:r>
    <w:r w:rsidRPr="00290F3A">
      <w:tab/>
    </w:r>
    <w:sdt>
      <w:sdtPr>
        <w:alias w:val="Title"/>
        <w:id w:val="13536791"/>
        <w:placeholder>
          <w:docPart w:val="AEB90B39BEBE47BFA320BE419A5AC113"/>
        </w:placeholder>
        <w:dataBinding w:prefixMappings="xmlns:ns0='http://purl.org/dc/elements/1.1/' xmlns:ns1='http://schemas.openxmlformats.org/package/2006/metadata/core-properties' " w:xpath="/ns1:coreProperties[1]/ns0:title[1]" w:storeItemID="{6C3C8BC8-F283-45AE-878A-BAB7291924A1}"/>
        <w:text/>
      </w:sdtPr>
      <w:sdtContent>
        <w:r>
          <w:t>Data Conversion Plan</w:t>
        </w:r>
      </w:sdtContent>
    </w:sdt>
    <w:r w:rsidRPr="00290F3A">
      <w:t xml:space="preserve"> </w:t>
    </w:r>
    <w:r w:rsidRPr="00290F3A">
      <w:br/>
      <w:t>[Project Name]</w:t>
    </w:r>
    <w:r w:rsidRPr="00290F3A">
      <w:tab/>
    </w:r>
    <w:r w:rsidRPr="00290F3A">
      <w:tab/>
      <w:t>[Version Number] | [Revision Date]</w:t>
    </w:r>
  </w:p>
  <w:p w:rsidR="00787023" w:rsidRPr="00093AF2" w:rsidRDefault="00787023" w:rsidP="00787023">
    <w:pPr>
      <w:pStyle w:val="PDMContent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3in;height:3in" o:bullet="t"/>
    </w:pict>
  </w:numPicBullet>
  <w:numPicBullet w:numPicBulletId="1">
    <w:pict>
      <v:shape id="_x0000_i1210" type="#_x0000_t75" style="width:3in;height:3in" o:bullet="t"/>
    </w:pict>
  </w:numPicBullet>
  <w:numPicBullet w:numPicBulletId="2">
    <w:pict>
      <v:shape id="_x0000_i1211" type="#_x0000_t75" style="width:3in;height:3in" o:bullet="t"/>
    </w:pict>
  </w:numPicBullet>
  <w:abstractNum w:abstractNumId="0">
    <w:nsid w:val="000A3DD0"/>
    <w:multiLevelType w:val="hybridMultilevel"/>
    <w:tmpl w:val="3E86239A"/>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nsid w:val="01EB4211"/>
    <w:multiLevelType w:val="hybridMultilevel"/>
    <w:tmpl w:val="AE2C783A"/>
    <w:lvl w:ilvl="0" w:tplc="04090001">
      <w:start w:val="1"/>
      <w:numFmt w:val="bullet"/>
      <w:lvlText w:val=""/>
      <w:lvlJc w:val="left"/>
      <w:pPr>
        <w:tabs>
          <w:tab w:val="num" w:pos="720"/>
        </w:tabs>
        <w:ind w:left="720" w:hanging="360"/>
      </w:pPr>
      <w:rPr>
        <w:rFonts w:ascii="Symbol" w:hAnsi="Symbol"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D2607E"/>
    <w:multiLevelType w:val="hybridMultilevel"/>
    <w:tmpl w:val="8A9613F0"/>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hint="default"/>
      </w:rPr>
    </w:lvl>
    <w:lvl w:ilvl="3" w:tplc="0409000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4">
    <w:nsid w:val="0EEB03D2"/>
    <w:multiLevelType w:val="hybridMultilevel"/>
    <w:tmpl w:val="6B9466A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
    <w:nsid w:val="10F25177"/>
    <w:multiLevelType w:val="hybridMultilevel"/>
    <w:tmpl w:val="129ADEEA"/>
    <w:lvl w:ilvl="0" w:tplc="5FAE19B4">
      <w:start w:val="1"/>
      <w:numFmt w:val="bullet"/>
      <w:lvlText w:val=""/>
      <w:lvlJc w:val="left"/>
      <w:pPr>
        <w:tabs>
          <w:tab w:val="num" w:pos="936"/>
        </w:tabs>
        <w:ind w:left="936" w:hanging="360"/>
      </w:pPr>
      <w:rPr>
        <w:rFonts w:ascii="Wingdings" w:hAnsi="Wingdings" w:hint="default"/>
      </w:rPr>
    </w:lvl>
    <w:lvl w:ilvl="1" w:tplc="EBCA4C28" w:tentative="1">
      <w:start w:val="1"/>
      <w:numFmt w:val="bullet"/>
      <w:lvlText w:val="o"/>
      <w:lvlJc w:val="left"/>
      <w:pPr>
        <w:tabs>
          <w:tab w:val="num" w:pos="1656"/>
        </w:tabs>
        <w:ind w:left="1656" w:hanging="360"/>
      </w:pPr>
      <w:rPr>
        <w:rFonts w:ascii="Courier New" w:hAnsi="Courier New" w:cs="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cs="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cs="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6">
    <w:nsid w:val="157676C6"/>
    <w:multiLevelType w:val="hybridMultilevel"/>
    <w:tmpl w:val="B9824C92"/>
    <w:lvl w:ilvl="0" w:tplc="E26CD1EE">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61315C3"/>
    <w:multiLevelType w:val="hybridMultilevel"/>
    <w:tmpl w:val="2F9A8A8C"/>
    <w:lvl w:ilvl="0" w:tplc="5FAE19B4">
      <w:start w:val="1"/>
      <w:numFmt w:val="bullet"/>
      <w:lvlText w:val=""/>
      <w:lvlJc w:val="left"/>
      <w:pPr>
        <w:tabs>
          <w:tab w:val="num" w:pos="720"/>
        </w:tabs>
        <w:ind w:left="720" w:hanging="360"/>
      </w:pPr>
      <w:rPr>
        <w:rFonts w:ascii="Symbol" w:hAnsi="Symbol" w:hint="default"/>
        <w:color w:val="0000FF"/>
      </w:rPr>
    </w:lvl>
    <w:lvl w:ilvl="1" w:tplc="EBCA4C28"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
    <w:nsid w:val="16987CFA"/>
    <w:multiLevelType w:val="multilevel"/>
    <w:tmpl w:val="C54680BE"/>
    <w:lvl w:ilvl="0">
      <w:start w:val="1"/>
      <w:numFmt w:val="bullet"/>
      <w:lvlText w:val=""/>
      <w:lvlJc w:val="left"/>
      <w:pPr>
        <w:tabs>
          <w:tab w:val="num" w:pos="1296"/>
        </w:tabs>
        <w:ind w:left="1296" w:hanging="360"/>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9">
    <w:nsid w:val="17293ECA"/>
    <w:multiLevelType w:val="hybridMultilevel"/>
    <w:tmpl w:val="D0D620D8"/>
    <w:lvl w:ilvl="0" w:tplc="8182FDDA">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44362C"/>
    <w:multiLevelType w:val="hybridMultilevel"/>
    <w:tmpl w:val="F18E706E"/>
    <w:lvl w:ilvl="0" w:tplc="5F0845CA">
      <w:start w:val="1"/>
      <w:numFmt w:val="decimal"/>
      <w:lvlText w:val="%1."/>
      <w:lvlJc w:val="left"/>
      <w:pPr>
        <w:tabs>
          <w:tab w:val="num" w:pos="1296"/>
        </w:tabs>
        <w:ind w:left="1296" w:hanging="360"/>
      </w:pPr>
    </w:lvl>
    <w:lvl w:ilvl="1" w:tplc="B9DE3274" w:tentative="1">
      <w:start w:val="1"/>
      <w:numFmt w:val="lowerLetter"/>
      <w:lvlText w:val="%2."/>
      <w:lvlJc w:val="left"/>
      <w:pPr>
        <w:tabs>
          <w:tab w:val="num" w:pos="2016"/>
        </w:tabs>
        <w:ind w:left="2016" w:hanging="360"/>
      </w:pPr>
    </w:lvl>
    <w:lvl w:ilvl="2" w:tplc="D4B6E39C" w:tentative="1">
      <w:start w:val="1"/>
      <w:numFmt w:val="lowerRoman"/>
      <w:lvlText w:val="%3."/>
      <w:lvlJc w:val="right"/>
      <w:pPr>
        <w:tabs>
          <w:tab w:val="num" w:pos="2736"/>
        </w:tabs>
        <w:ind w:left="2736" w:hanging="180"/>
      </w:pPr>
    </w:lvl>
    <w:lvl w:ilvl="3" w:tplc="93F23F8A" w:tentative="1">
      <w:start w:val="1"/>
      <w:numFmt w:val="decimal"/>
      <w:lvlText w:val="%4."/>
      <w:lvlJc w:val="left"/>
      <w:pPr>
        <w:tabs>
          <w:tab w:val="num" w:pos="3456"/>
        </w:tabs>
        <w:ind w:left="3456" w:hanging="360"/>
      </w:pPr>
    </w:lvl>
    <w:lvl w:ilvl="4" w:tplc="F6A23940" w:tentative="1">
      <w:start w:val="1"/>
      <w:numFmt w:val="lowerLetter"/>
      <w:lvlText w:val="%5."/>
      <w:lvlJc w:val="left"/>
      <w:pPr>
        <w:tabs>
          <w:tab w:val="num" w:pos="4176"/>
        </w:tabs>
        <w:ind w:left="4176" w:hanging="360"/>
      </w:pPr>
    </w:lvl>
    <w:lvl w:ilvl="5" w:tplc="CF4AE8FE" w:tentative="1">
      <w:start w:val="1"/>
      <w:numFmt w:val="lowerRoman"/>
      <w:lvlText w:val="%6."/>
      <w:lvlJc w:val="right"/>
      <w:pPr>
        <w:tabs>
          <w:tab w:val="num" w:pos="4896"/>
        </w:tabs>
        <w:ind w:left="4896" w:hanging="180"/>
      </w:pPr>
    </w:lvl>
    <w:lvl w:ilvl="6" w:tplc="F9ACE26E" w:tentative="1">
      <w:start w:val="1"/>
      <w:numFmt w:val="decimal"/>
      <w:lvlText w:val="%7."/>
      <w:lvlJc w:val="left"/>
      <w:pPr>
        <w:tabs>
          <w:tab w:val="num" w:pos="5616"/>
        </w:tabs>
        <w:ind w:left="5616" w:hanging="360"/>
      </w:pPr>
    </w:lvl>
    <w:lvl w:ilvl="7" w:tplc="52B0C466" w:tentative="1">
      <w:start w:val="1"/>
      <w:numFmt w:val="lowerLetter"/>
      <w:lvlText w:val="%8."/>
      <w:lvlJc w:val="left"/>
      <w:pPr>
        <w:tabs>
          <w:tab w:val="num" w:pos="6336"/>
        </w:tabs>
        <w:ind w:left="6336" w:hanging="360"/>
      </w:pPr>
    </w:lvl>
    <w:lvl w:ilvl="8" w:tplc="268C4290" w:tentative="1">
      <w:start w:val="1"/>
      <w:numFmt w:val="lowerRoman"/>
      <w:lvlText w:val="%9."/>
      <w:lvlJc w:val="right"/>
      <w:pPr>
        <w:tabs>
          <w:tab w:val="num" w:pos="7056"/>
        </w:tabs>
        <w:ind w:left="7056" w:hanging="180"/>
      </w:pPr>
    </w:lvl>
  </w:abstractNum>
  <w:abstractNum w:abstractNumId="11">
    <w:nsid w:val="31541E7B"/>
    <w:multiLevelType w:val="multilevel"/>
    <w:tmpl w:val="834699E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D8D0870"/>
    <w:multiLevelType w:val="multilevel"/>
    <w:tmpl w:val="F18E706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3">
    <w:nsid w:val="40872B80"/>
    <w:multiLevelType w:val="hybridMultilevel"/>
    <w:tmpl w:val="0A9451DA"/>
    <w:lvl w:ilvl="0" w:tplc="DCAC2F98">
      <w:start w:val="1"/>
      <w:numFmt w:val="bullet"/>
      <w:lvlText w:val="•"/>
      <w:lvlJc w:val="left"/>
      <w:pPr>
        <w:tabs>
          <w:tab w:val="num" w:pos="720"/>
        </w:tabs>
        <w:ind w:left="720" w:hanging="360"/>
      </w:pPr>
      <w:rPr>
        <w:rFonts w:ascii="Tahoma" w:hAnsi="Tahoma" w:hint="default"/>
      </w:rPr>
    </w:lvl>
    <w:lvl w:ilvl="1" w:tplc="6270FE06" w:tentative="1">
      <w:start w:val="1"/>
      <w:numFmt w:val="bullet"/>
      <w:lvlText w:val="•"/>
      <w:lvlJc w:val="left"/>
      <w:pPr>
        <w:tabs>
          <w:tab w:val="num" w:pos="1440"/>
        </w:tabs>
        <w:ind w:left="1440" w:hanging="360"/>
      </w:pPr>
      <w:rPr>
        <w:rFonts w:ascii="Tahoma" w:hAnsi="Tahoma" w:hint="default"/>
      </w:rPr>
    </w:lvl>
    <w:lvl w:ilvl="2" w:tplc="CD94467C" w:tentative="1">
      <w:start w:val="1"/>
      <w:numFmt w:val="bullet"/>
      <w:lvlText w:val="•"/>
      <w:lvlJc w:val="left"/>
      <w:pPr>
        <w:tabs>
          <w:tab w:val="num" w:pos="2160"/>
        </w:tabs>
        <w:ind w:left="2160" w:hanging="360"/>
      </w:pPr>
      <w:rPr>
        <w:rFonts w:ascii="Tahoma" w:hAnsi="Tahoma" w:hint="default"/>
      </w:rPr>
    </w:lvl>
    <w:lvl w:ilvl="3" w:tplc="92B6DBEE" w:tentative="1">
      <w:start w:val="1"/>
      <w:numFmt w:val="bullet"/>
      <w:lvlText w:val="•"/>
      <w:lvlJc w:val="left"/>
      <w:pPr>
        <w:tabs>
          <w:tab w:val="num" w:pos="2880"/>
        </w:tabs>
        <w:ind w:left="2880" w:hanging="360"/>
      </w:pPr>
      <w:rPr>
        <w:rFonts w:ascii="Tahoma" w:hAnsi="Tahoma" w:hint="default"/>
      </w:rPr>
    </w:lvl>
    <w:lvl w:ilvl="4" w:tplc="F5C2CBF2" w:tentative="1">
      <w:start w:val="1"/>
      <w:numFmt w:val="bullet"/>
      <w:lvlText w:val="•"/>
      <w:lvlJc w:val="left"/>
      <w:pPr>
        <w:tabs>
          <w:tab w:val="num" w:pos="3600"/>
        </w:tabs>
        <w:ind w:left="3600" w:hanging="360"/>
      </w:pPr>
      <w:rPr>
        <w:rFonts w:ascii="Tahoma" w:hAnsi="Tahoma" w:hint="default"/>
      </w:rPr>
    </w:lvl>
    <w:lvl w:ilvl="5" w:tplc="7CD8E5E0" w:tentative="1">
      <w:start w:val="1"/>
      <w:numFmt w:val="bullet"/>
      <w:lvlText w:val="•"/>
      <w:lvlJc w:val="left"/>
      <w:pPr>
        <w:tabs>
          <w:tab w:val="num" w:pos="4320"/>
        </w:tabs>
        <w:ind w:left="4320" w:hanging="360"/>
      </w:pPr>
      <w:rPr>
        <w:rFonts w:ascii="Tahoma" w:hAnsi="Tahoma" w:hint="default"/>
      </w:rPr>
    </w:lvl>
    <w:lvl w:ilvl="6" w:tplc="42504210" w:tentative="1">
      <w:start w:val="1"/>
      <w:numFmt w:val="bullet"/>
      <w:lvlText w:val="•"/>
      <w:lvlJc w:val="left"/>
      <w:pPr>
        <w:tabs>
          <w:tab w:val="num" w:pos="5040"/>
        </w:tabs>
        <w:ind w:left="5040" w:hanging="360"/>
      </w:pPr>
      <w:rPr>
        <w:rFonts w:ascii="Tahoma" w:hAnsi="Tahoma" w:hint="default"/>
      </w:rPr>
    </w:lvl>
    <w:lvl w:ilvl="7" w:tplc="BD223FCE" w:tentative="1">
      <w:start w:val="1"/>
      <w:numFmt w:val="bullet"/>
      <w:lvlText w:val="•"/>
      <w:lvlJc w:val="left"/>
      <w:pPr>
        <w:tabs>
          <w:tab w:val="num" w:pos="5760"/>
        </w:tabs>
        <w:ind w:left="5760" w:hanging="360"/>
      </w:pPr>
      <w:rPr>
        <w:rFonts w:ascii="Tahoma" w:hAnsi="Tahoma" w:hint="default"/>
      </w:rPr>
    </w:lvl>
    <w:lvl w:ilvl="8" w:tplc="13D8A52E" w:tentative="1">
      <w:start w:val="1"/>
      <w:numFmt w:val="bullet"/>
      <w:lvlText w:val="•"/>
      <w:lvlJc w:val="left"/>
      <w:pPr>
        <w:tabs>
          <w:tab w:val="num" w:pos="6480"/>
        </w:tabs>
        <w:ind w:left="6480" w:hanging="360"/>
      </w:pPr>
      <w:rPr>
        <w:rFonts w:ascii="Tahoma" w:hAnsi="Tahoma" w:hint="default"/>
      </w:rPr>
    </w:lvl>
  </w:abstractNum>
  <w:abstractNum w:abstractNumId="14">
    <w:nsid w:val="40D026BA"/>
    <w:multiLevelType w:val="hybridMultilevel"/>
    <w:tmpl w:val="C54680BE"/>
    <w:lvl w:ilvl="0" w:tplc="BA945348">
      <w:start w:val="1"/>
      <w:numFmt w:val="bullet"/>
      <w:lvlText w:val=""/>
      <w:lvlJc w:val="left"/>
      <w:pPr>
        <w:tabs>
          <w:tab w:val="num" w:pos="1296"/>
        </w:tabs>
        <w:ind w:left="1296" w:hanging="360"/>
      </w:pPr>
      <w:rPr>
        <w:rFonts w:ascii="Symbol" w:hAnsi="Symbol" w:hint="default"/>
      </w:rPr>
    </w:lvl>
    <w:lvl w:ilvl="1" w:tplc="5A6A1640" w:tentative="1">
      <w:start w:val="1"/>
      <w:numFmt w:val="bullet"/>
      <w:lvlText w:val="o"/>
      <w:lvlJc w:val="left"/>
      <w:pPr>
        <w:tabs>
          <w:tab w:val="num" w:pos="2016"/>
        </w:tabs>
        <w:ind w:left="2016" w:hanging="360"/>
      </w:pPr>
      <w:rPr>
        <w:rFonts w:ascii="Courier New" w:hAnsi="Courier New" w:cs="Courier New" w:hint="default"/>
      </w:rPr>
    </w:lvl>
    <w:lvl w:ilvl="2" w:tplc="15AE2BD6" w:tentative="1">
      <w:start w:val="1"/>
      <w:numFmt w:val="bullet"/>
      <w:lvlText w:val=""/>
      <w:lvlJc w:val="left"/>
      <w:pPr>
        <w:tabs>
          <w:tab w:val="num" w:pos="2736"/>
        </w:tabs>
        <w:ind w:left="2736" w:hanging="360"/>
      </w:pPr>
      <w:rPr>
        <w:rFonts w:ascii="Wingdings" w:hAnsi="Wingdings" w:hint="default"/>
      </w:rPr>
    </w:lvl>
    <w:lvl w:ilvl="3" w:tplc="1848D16A" w:tentative="1">
      <w:start w:val="1"/>
      <w:numFmt w:val="bullet"/>
      <w:lvlText w:val=""/>
      <w:lvlJc w:val="left"/>
      <w:pPr>
        <w:tabs>
          <w:tab w:val="num" w:pos="3456"/>
        </w:tabs>
        <w:ind w:left="3456" w:hanging="360"/>
      </w:pPr>
      <w:rPr>
        <w:rFonts w:ascii="Symbol" w:hAnsi="Symbol" w:hint="default"/>
      </w:rPr>
    </w:lvl>
    <w:lvl w:ilvl="4" w:tplc="6B24D064" w:tentative="1">
      <w:start w:val="1"/>
      <w:numFmt w:val="bullet"/>
      <w:lvlText w:val="o"/>
      <w:lvlJc w:val="left"/>
      <w:pPr>
        <w:tabs>
          <w:tab w:val="num" w:pos="4176"/>
        </w:tabs>
        <w:ind w:left="4176" w:hanging="360"/>
      </w:pPr>
      <w:rPr>
        <w:rFonts w:ascii="Courier New" w:hAnsi="Courier New" w:cs="Courier New" w:hint="default"/>
      </w:rPr>
    </w:lvl>
    <w:lvl w:ilvl="5" w:tplc="49B4D7E4" w:tentative="1">
      <w:start w:val="1"/>
      <w:numFmt w:val="bullet"/>
      <w:lvlText w:val=""/>
      <w:lvlJc w:val="left"/>
      <w:pPr>
        <w:tabs>
          <w:tab w:val="num" w:pos="4896"/>
        </w:tabs>
        <w:ind w:left="4896" w:hanging="360"/>
      </w:pPr>
      <w:rPr>
        <w:rFonts w:ascii="Wingdings" w:hAnsi="Wingdings" w:hint="default"/>
      </w:rPr>
    </w:lvl>
    <w:lvl w:ilvl="6" w:tplc="CEFAE390" w:tentative="1">
      <w:start w:val="1"/>
      <w:numFmt w:val="bullet"/>
      <w:lvlText w:val=""/>
      <w:lvlJc w:val="left"/>
      <w:pPr>
        <w:tabs>
          <w:tab w:val="num" w:pos="5616"/>
        </w:tabs>
        <w:ind w:left="5616" w:hanging="360"/>
      </w:pPr>
      <w:rPr>
        <w:rFonts w:ascii="Symbol" w:hAnsi="Symbol" w:hint="default"/>
      </w:rPr>
    </w:lvl>
    <w:lvl w:ilvl="7" w:tplc="C672B10C" w:tentative="1">
      <w:start w:val="1"/>
      <w:numFmt w:val="bullet"/>
      <w:lvlText w:val="o"/>
      <w:lvlJc w:val="left"/>
      <w:pPr>
        <w:tabs>
          <w:tab w:val="num" w:pos="6336"/>
        </w:tabs>
        <w:ind w:left="6336" w:hanging="360"/>
      </w:pPr>
      <w:rPr>
        <w:rFonts w:ascii="Courier New" w:hAnsi="Courier New" w:cs="Courier New" w:hint="default"/>
      </w:rPr>
    </w:lvl>
    <w:lvl w:ilvl="8" w:tplc="8CECE30C" w:tentative="1">
      <w:start w:val="1"/>
      <w:numFmt w:val="bullet"/>
      <w:lvlText w:val=""/>
      <w:lvlJc w:val="left"/>
      <w:pPr>
        <w:tabs>
          <w:tab w:val="num" w:pos="7056"/>
        </w:tabs>
        <w:ind w:left="7056" w:hanging="360"/>
      </w:pPr>
      <w:rPr>
        <w:rFonts w:ascii="Wingdings" w:hAnsi="Wingdings" w:hint="default"/>
      </w:rPr>
    </w:lvl>
  </w:abstractNum>
  <w:abstractNum w:abstractNumId="15">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16">
    <w:nsid w:val="464C255F"/>
    <w:multiLevelType w:val="hybridMultilevel"/>
    <w:tmpl w:val="1E68D4AE"/>
    <w:lvl w:ilvl="0" w:tplc="04090001">
      <w:start w:val="1"/>
      <w:numFmt w:val="decimal"/>
      <w:lvlText w:val="%1."/>
      <w:lvlJc w:val="left"/>
      <w:pPr>
        <w:tabs>
          <w:tab w:val="num" w:pos="1296"/>
        </w:tabs>
        <w:ind w:left="1296" w:hanging="360"/>
      </w:pPr>
      <w:rPr>
        <w:rFonts w:hint="default"/>
        <w:b w:val="0"/>
        <w:i w:val="0"/>
        <w:color w:val="auto"/>
      </w:rPr>
    </w:lvl>
    <w:lvl w:ilvl="1" w:tplc="04090003" w:tentative="1">
      <w:start w:val="1"/>
      <w:numFmt w:val="lowerLetter"/>
      <w:lvlText w:val="%2."/>
      <w:lvlJc w:val="left"/>
      <w:pPr>
        <w:tabs>
          <w:tab w:val="num" w:pos="2016"/>
        </w:tabs>
        <w:ind w:left="2016" w:hanging="360"/>
      </w:pPr>
    </w:lvl>
    <w:lvl w:ilvl="2" w:tplc="04090005" w:tentative="1">
      <w:start w:val="1"/>
      <w:numFmt w:val="lowerRoman"/>
      <w:lvlText w:val="%3."/>
      <w:lvlJc w:val="right"/>
      <w:pPr>
        <w:tabs>
          <w:tab w:val="num" w:pos="2736"/>
        </w:tabs>
        <w:ind w:left="2736" w:hanging="180"/>
      </w:pPr>
    </w:lvl>
    <w:lvl w:ilvl="3" w:tplc="04090001" w:tentative="1">
      <w:start w:val="1"/>
      <w:numFmt w:val="decimal"/>
      <w:lvlText w:val="%4."/>
      <w:lvlJc w:val="left"/>
      <w:pPr>
        <w:tabs>
          <w:tab w:val="num" w:pos="3456"/>
        </w:tabs>
        <w:ind w:left="3456" w:hanging="360"/>
      </w:pPr>
    </w:lvl>
    <w:lvl w:ilvl="4" w:tplc="04090003" w:tentative="1">
      <w:start w:val="1"/>
      <w:numFmt w:val="lowerLetter"/>
      <w:lvlText w:val="%5."/>
      <w:lvlJc w:val="left"/>
      <w:pPr>
        <w:tabs>
          <w:tab w:val="num" w:pos="4176"/>
        </w:tabs>
        <w:ind w:left="4176" w:hanging="360"/>
      </w:pPr>
    </w:lvl>
    <w:lvl w:ilvl="5" w:tplc="04090005" w:tentative="1">
      <w:start w:val="1"/>
      <w:numFmt w:val="lowerRoman"/>
      <w:lvlText w:val="%6."/>
      <w:lvlJc w:val="right"/>
      <w:pPr>
        <w:tabs>
          <w:tab w:val="num" w:pos="4896"/>
        </w:tabs>
        <w:ind w:left="4896" w:hanging="180"/>
      </w:pPr>
    </w:lvl>
    <w:lvl w:ilvl="6" w:tplc="04090001" w:tentative="1">
      <w:start w:val="1"/>
      <w:numFmt w:val="decimal"/>
      <w:lvlText w:val="%7."/>
      <w:lvlJc w:val="left"/>
      <w:pPr>
        <w:tabs>
          <w:tab w:val="num" w:pos="5616"/>
        </w:tabs>
        <w:ind w:left="5616" w:hanging="360"/>
      </w:pPr>
    </w:lvl>
    <w:lvl w:ilvl="7" w:tplc="04090003" w:tentative="1">
      <w:start w:val="1"/>
      <w:numFmt w:val="lowerLetter"/>
      <w:lvlText w:val="%8."/>
      <w:lvlJc w:val="left"/>
      <w:pPr>
        <w:tabs>
          <w:tab w:val="num" w:pos="6336"/>
        </w:tabs>
        <w:ind w:left="6336" w:hanging="360"/>
      </w:pPr>
    </w:lvl>
    <w:lvl w:ilvl="8" w:tplc="04090005" w:tentative="1">
      <w:start w:val="1"/>
      <w:numFmt w:val="lowerRoman"/>
      <w:lvlText w:val="%9."/>
      <w:lvlJc w:val="right"/>
      <w:pPr>
        <w:tabs>
          <w:tab w:val="num" w:pos="7056"/>
        </w:tabs>
        <w:ind w:left="7056" w:hanging="180"/>
      </w:pPr>
    </w:lvl>
  </w:abstractNum>
  <w:abstractNum w:abstractNumId="17">
    <w:nsid w:val="49811818"/>
    <w:multiLevelType w:val="hybridMultilevel"/>
    <w:tmpl w:val="E9AC2DDA"/>
    <w:lvl w:ilvl="0" w:tplc="0409000F">
      <w:start w:val="1"/>
      <w:numFmt w:val="bullet"/>
      <w:lvlText w:val=""/>
      <w:lvlJc w:val="left"/>
      <w:pPr>
        <w:tabs>
          <w:tab w:val="num" w:pos="576"/>
        </w:tabs>
        <w:ind w:left="792" w:hanging="216"/>
      </w:pPr>
      <w:rPr>
        <w:rFonts w:ascii="Symbol" w:hAnsi="Symbol" w:hint="default"/>
      </w:rPr>
    </w:lvl>
    <w:lvl w:ilvl="1" w:tplc="04090019">
      <w:start w:val="1"/>
      <w:numFmt w:val="bullet"/>
      <w:lvlText w:val="o"/>
      <w:lvlJc w:val="left"/>
      <w:pPr>
        <w:tabs>
          <w:tab w:val="num" w:pos="2016"/>
        </w:tabs>
        <w:ind w:left="2016" w:hanging="360"/>
      </w:pPr>
      <w:rPr>
        <w:rFonts w:ascii="Courier New" w:hAnsi="Courier New" w:cs="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cs="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cs="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18">
    <w:nsid w:val="4B276484"/>
    <w:multiLevelType w:val="hybridMultilevel"/>
    <w:tmpl w:val="90C07DBC"/>
    <w:lvl w:ilvl="0" w:tplc="3BD488F6">
      <w:start w:val="1"/>
      <w:numFmt w:val="bullet"/>
      <w:lvlText w:val=""/>
      <w:lvlJc w:val="left"/>
      <w:pPr>
        <w:tabs>
          <w:tab w:val="num" w:pos="1296"/>
        </w:tabs>
        <w:ind w:left="1296" w:hanging="360"/>
      </w:pPr>
      <w:rPr>
        <w:rFonts w:ascii="Symbol" w:hAnsi="Symbol" w:hint="default"/>
      </w:rPr>
    </w:lvl>
    <w:lvl w:ilvl="1" w:tplc="04090019" w:tentative="1">
      <w:start w:val="1"/>
      <w:numFmt w:val="bullet"/>
      <w:lvlText w:val="o"/>
      <w:lvlJc w:val="left"/>
      <w:pPr>
        <w:tabs>
          <w:tab w:val="num" w:pos="2016"/>
        </w:tabs>
        <w:ind w:left="2016" w:hanging="360"/>
      </w:pPr>
      <w:rPr>
        <w:rFonts w:ascii="Courier New" w:hAnsi="Courier New" w:cs="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cs="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cs="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19">
    <w:nsid w:val="4EA7183C"/>
    <w:multiLevelType w:val="multilevel"/>
    <w:tmpl w:val="E9AC2DDA"/>
    <w:lvl w:ilvl="0">
      <w:start w:val="1"/>
      <w:numFmt w:val="bullet"/>
      <w:lvlText w:val=""/>
      <w:lvlJc w:val="left"/>
      <w:pPr>
        <w:tabs>
          <w:tab w:val="num" w:pos="576"/>
        </w:tabs>
        <w:ind w:left="792" w:hanging="216"/>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20">
    <w:nsid w:val="4F6114FD"/>
    <w:multiLevelType w:val="hybridMultilevel"/>
    <w:tmpl w:val="BE400E64"/>
    <w:lvl w:ilvl="0" w:tplc="04090001">
      <w:start w:val="1"/>
      <w:numFmt w:val="bullet"/>
      <w:lvlText w:val=""/>
      <w:lvlJc w:val="left"/>
      <w:pPr>
        <w:tabs>
          <w:tab w:val="num" w:pos="720"/>
        </w:tabs>
        <w:ind w:left="720" w:hanging="360"/>
      </w:pPr>
      <w:rPr>
        <w:rFonts w:ascii="Marlett" w:hAnsi="Marlett" w:hint="default"/>
      </w:rPr>
    </w:lvl>
    <w:lvl w:ilvl="1" w:tplc="04090003">
      <w:start w:val="2396"/>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Marlett" w:hAnsi="Marlett" w:hint="default"/>
      </w:rPr>
    </w:lvl>
    <w:lvl w:ilvl="4" w:tplc="04090003" w:tentative="1">
      <w:start w:val="1"/>
      <w:numFmt w:val="bullet"/>
      <w:lvlText w:val=""/>
      <w:lvlJc w:val="left"/>
      <w:pPr>
        <w:tabs>
          <w:tab w:val="num" w:pos="3600"/>
        </w:tabs>
        <w:ind w:left="3600" w:hanging="360"/>
      </w:pPr>
      <w:rPr>
        <w:rFonts w:ascii="Marlett" w:hAnsi="Marlett"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Marlett" w:hAnsi="Marlett" w:hint="default"/>
      </w:rPr>
    </w:lvl>
    <w:lvl w:ilvl="7" w:tplc="04090003" w:tentative="1">
      <w:start w:val="1"/>
      <w:numFmt w:val="bullet"/>
      <w:lvlText w:val=""/>
      <w:lvlJc w:val="left"/>
      <w:pPr>
        <w:tabs>
          <w:tab w:val="num" w:pos="5760"/>
        </w:tabs>
        <w:ind w:left="5760" w:hanging="360"/>
      </w:pPr>
      <w:rPr>
        <w:rFonts w:ascii="Marlett" w:hAnsi="Marlett"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nsid w:val="4F6C3601"/>
    <w:multiLevelType w:val="hybridMultilevel"/>
    <w:tmpl w:val="16A03C7A"/>
    <w:lvl w:ilvl="0" w:tplc="3BEC15C8">
      <w:start w:val="1"/>
      <w:numFmt w:val="bullet"/>
      <w:lvlText w:val=""/>
      <w:lvlJc w:val="left"/>
      <w:pPr>
        <w:tabs>
          <w:tab w:val="num" w:pos="720"/>
        </w:tabs>
        <w:ind w:left="720" w:hanging="360"/>
      </w:pPr>
      <w:rPr>
        <w:rFonts w:ascii="Symbol" w:hAnsi="Symbol" w:hint="default"/>
        <w:color w:val="0000FF"/>
      </w:rPr>
    </w:lvl>
    <w:lvl w:ilvl="1" w:tplc="196EFA38" w:tentative="1">
      <w:start w:val="1"/>
      <w:numFmt w:val="bullet"/>
      <w:lvlText w:val="o"/>
      <w:lvlJc w:val="left"/>
      <w:pPr>
        <w:tabs>
          <w:tab w:val="num" w:pos="1080"/>
        </w:tabs>
        <w:ind w:left="1080" w:hanging="360"/>
      </w:pPr>
      <w:rPr>
        <w:rFonts w:ascii="Courier New" w:hAnsi="Courier New" w:cs="Courier New" w:hint="default"/>
      </w:rPr>
    </w:lvl>
    <w:lvl w:ilvl="2" w:tplc="C896DCC0" w:tentative="1">
      <w:start w:val="1"/>
      <w:numFmt w:val="bullet"/>
      <w:lvlText w:val=""/>
      <w:lvlJc w:val="left"/>
      <w:pPr>
        <w:tabs>
          <w:tab w:val="num" w:pos="1800"/>
        </w:tabs>
        <w:ind w:left="1800" w:hanging="360"/>
      </w:pPr>
      <w:rPr>
        <w:rFonts w:ascii="Wingdings" w:hAnsi="Wingdings" w:hint="default"/>
      </w:rPr>
    </w:lvl>
    <w:lvl w:ilvl="3" w:tplc="2B1C3A24" w:tentative="1">
      <w:start w:val="1"/>
      <w:numFmt w:val="bullet"/>
      <w:lvlText w:val=""/>
      <w:lvlJc w:val="left"/>
      <w:pPr>
        <w:tabs>
          <w:tab w:val="num" w:pos="2520"/>
        </w:tabs>
        <w:ind w:left="2520" w:hanging="360"/>
      </w:pPr>
      <w:rPr>
        <w:rFonts w:ascii="Symbol" w:hAnsi="Symbol" w:hint="default"/>
      </w:rPr>
    </w:lvl>
    <w:lvl w:ilvl="4" w:tplc="D390FB06" w:tentative="1">
      <w:start w:val="1"/>
      <w:numFmt w:val="bullet"/>
      <w:lvlText w:val="o"/>
      <w:lvlJc w:val="left"/>
      <w:pPr>
        <w:tabs>
          <w:tab w:val="num" w:pos="3240"/>
        </w:tabs>
        <w:ind w:left="3240" w:hanging="360"/>
      </w:pPr>
      <w:rPr>
        <w:rFonts w:ascii="Courier New" w:hAnsi="Courier New" w:cs="Courier New" w:hint="default"/>
      </w:rPr>
    </w:lvl>
    <w:lvl w:ilvl="5" w:tplc="B1188686" w:tentative="1">
      <w:start w:val="1"/>
      <w:numFmt w:val="bullet"/>
      <w:lvlText w:val=""/>
      <w:lvlJc w:val="left"/>
      <w:pPr>
        <w:tabs>
          <w:tab w:val="num" w:pos="3960"/>
        </w:tabs>
        <w:ind w:left="3960" w:hanging="360"/>
      </w:pPr>
      <w:rPr>
        <w:rFonts w:ascii="Wingdings" w:hAnsi="Wingdings" w:hint="default"/>
      </w:rPr>
    </w:lvl>
    <w:lvl w:ilvl="6" w:tplc="65724B18" w:tentative="1">
      <w:start w:val="1"/>
      <w:numFmt w:val="bullet"/>
      <w:lvlText w:val=""/>
      <w:lvlJc w:val="left"/>
      <w:pPr>
        <w:tabs>
          <w:tab w:val="num" w:pos="4680"/>
        </w:tabs>
        <w:ind w:left="4680" w:hanging="360"/>
      </w:pPr>
      <w:rPr>
        <w:rFonts w:ascii="Symbol" w:hAnsi="Symbol" w:hint="default"/>
      </w:rPr>
    </w:lvl>
    <w:lvl w:ilvl="7" w:tplc="624EC596" w:tentative="1">
      <w:start w:val="1"/>
      <w:numFmt w:val="bullet"/>
      <w:lvlText w:val="o"/>
      <w:lvlJc w:val="left"/>
      <w:pPr>
        <w:tabs>
          <w:tab w:val="num" w:pos="5400"/>
        </w:tabs>
        <w:ind w:left="5400" w:hanging="360"/>
      </w:pPr>
      <w:rPr>
        <w:rFonts w:ascii="Courier New" w:hAnsi="Courier New" w:cs="Courier New" w:hint="default"/>
      </w:rPr>
    </w:lvl>
    <w:lvl w:ilvl="8" w:tplc="8FC28DA8" w:tentative="1">
      <w:start w:val="1"/>
      <w:numFmt w:val="bullet"/>
      <w:lvlText w:val=""/>
      <w:lvlJc w:val="left"/>
      <w:pPr>
        <w:tabs>
          <w:tab w:val="num" w:pos="6120"/>
        </w:tabs>
        <w:ind w:left="6120" w:hanging="360"/>
      </w:pPr>
      <w:rPr>
        <w:rFonts w:ascii="Wingdings" w:hAnsi="Wingdings" w:hint="default"/>
      </w:rPr>
    </w:lvl>
  </w:abstractNum>
  <w:abstractNum w:abstractNumId="22">
    <w:nsid w:val="4FE7214F"/>
    <w:multiLevelType w:val="hybridMultilevel"/>
    <w:tmpl w:val="E5B4DCA2"/>
    <w:lvl w:ilvl="0" w:tplc="E26CD1EE">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18F2A21"/>
    <w:multiLevelType w:val="hybridMultilevel"/>
    <w:tmpl w:val="F0302BC8"/>
    <w:lvl w:ilvl="0" w:tplc="8A94C19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2BE425B0" w:tentative="1">
      <w:start w:val="1"/>
      <w:numFmt w:val="lowerLetter"/>
      <w:lvlText w:val="%2."/>
      <w:lvlJc w:val="left"/>
      <w:pPr>
        <w:tabs>
          <w:tab w:val="num" w:pos="1440"/>
        </w:tabs>
        <w:ind w:left="1440" w:hanging="360"/>
      </w:pPr>
    </w:lvl>
    <w:lvl w:ilvl="2" w:tplc="439AEEEA" w:tentative="1">
      <w:start w:val="1"/>
      <w:numFmt w:val="lowerRoman"/>
      <w:lvlText w:val="%3."/>
      <w:lvlJc w:val="right"/>
      <w:pPr>
        <w:tabs>
          <w:tab w:val="num" w:pos="2160"/>
        </w:tabs>
        <w:ind w:left="2160" w:hanging="180"/>
      </w:pPr>
    </w:lvl>
    <w:lvl w:ilvl="3" w:tplc="0F3AA870" w:tentative="1">
      <w:start w:val="1"/>
      <w:numFmt w:val="decimal"/>
      <w:lvlText w:val="%4."/>
      <w:lvlJc w:val="left"/>
      <w:pPr>
        <w:tabs>
          <w:tab w:val="num" w:pos="2880"/>
        </w:tabs>
        <w:ind w:left="2880" w:hanging="360"/>
      </w:pPr>
    </w:lvl>
    <w:lvl w:ilvl="4" w:tplc="436C1A86" w:tentative="1">
      <w:start w:val="1"/>
      <w:numFmt w:val="lowerLetter"/>
      <w:lvlText w:val="%5."/>
      <w:lvlJc w:val="left"/>
      <w:pPr>
        <w:tabs>
          <w:tab w:val="num" w:pos="3600"/>
        </w:tabs>
        <w:ind w:left="3600" w:hanging="360"/>
      </w:pPr>
    </w:lvl>
    <w:lvl w:ilvl="5" w:tplc="F020AD1A" w:tentative="1">
      <w:start w:val="1"/>
      <w:numFmt w:val="lowerRoman"/>
      <w:lvlText w:val="%6."/>
      <w:lvlJc w:val="right"/>
      <w:pPr>
        <w:tabs>
          <w:tab w:val="num" w:pos="4320"/>
        </w:tabs>
        <w:ind w:left="4320" w:hanging="180"/>
      </w:pPr>
    </w:lvl>
    <w:lvl w:ilvl="6" w:tplc="3F0E5A00" w:tentative="1">
      <w:start w:val="1"/>
      <w:numFmt w:val="decimal"/>
      <w:lvlText w:val="%7."/>
      <w:lvlJc w:val="left"/>
      <w:pPr>
        <w:tabs>
          <w:tab w:val="num" w:pos="5040"/>
        </w:tabs>
        <w:ind w:left="5040" w:hanging="360"/>
      </w:pPr>
    </w:lvl>
    <w:lvl w:ilvl="7" w:tplc="2D22F524" w:tentative="1">
      <w:start w:val="1"/>
      <w:numFmt w:val="lowerLetter"/>
      <w:lvlText w:val="%8."/>
      <w:lvlJc w:val="left"/>
      <w:pPr>
        <w:tabs>
          <w:tab w:val="num" w:pos="5760"/>
        </w:tabs>
        <w:ind w:left="5760" w:hanging="360"/>
      </w:pPr>
    </w:lvl>
    <w:lvl w:ilvl="8" w:tplc="202CA568" w:tentative="1">
      <w:start w:val="1"/>
      <w:numFmt w:val="lowerRoman"/>
      <w:lvlText w:val="%9."/>
      <w:lvlJc w:val="right"/>
      <w:pPr>
        <w:tabs>
          <w:tab w:val="num" w:pos="6480"/>
        </w:tabs>
        <w:ind w:left="6480" w:hanging="180"/>
      </w:pPr>
    </w:lvl>
  </w:abstractNum>
  <w:abstractNum w:abstractNumId="24">
    <w:nsid w:val="54B73EDF"/>
    <w:multiLevelType w:val="hybridMultilevel"/>
    <w:tmpl w:val="820ECA46"/>
    <w:lvl w:ilvl="0" w:tplc="B02CFE3C">
      <w:start w:val="1"/>
      <w:numFmt w:val="lowerLetter"/>
      <w:lvlText w:val="%1)"/>
      <w:lvlJc w:val="left"/>
      <w:pPr>
        <w:tabs>
          <w:tab w:val="num" w:pos="1080"/>
        </w:tabs>
        <w:ind w:left="1080" w:hanging="360"/>
      </w:pPr>
      <w:rPr>
        <w:rFonts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nsid w:val="5AAE0FFE"/>
    <w:multiLevelType w:val="hybridMultilevel"/>
    <w:tmpl w:val="977632B8"/>
    <w:lvl w:ilvl="0" w:tplc="B02CFE3C">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E37229"/>
    <w:multiLevelType w:val="hybridMultilevel"/>
    <w:tmpl w:val="BA6400F8"/>
    <w:lvl w:ilvl="0" w:tplc="04090017">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7">
    <w:nsid w:val="626F1824"/>
    <w:multiLevelType w:val="hybridMultilevel"/>
    <w:tmpl w:val="C8D66BF4"/>
    <w:lvl w:ilvl="0" w:tplc="747AE1B8">
      <w:start w:val="1"/>
      <w:numFmt w:val="bullet"/>
      <w:lvlText w:val=""/>
      <w:lvlJc w:val="left"/>
      <w:pPr>
        <w:tabs>
          <w:tab w:val="num" w:pos="936"/>
        </w:tabs>
        <w:ind w:left="936" w:hanging="360"/>
      </w:pPr>
      <w:rPr>
        <w:rFonts w:ascii="Symbol" w:hAnsi="Symbol" w:hint="default"/>
        <w:b w:val="0"/>
        <w:i w:val="0"/>
        <w:color w:val="auto"/>
        <w:sz w:val="24"/>
        <w:szCs w:val="24"/>
      </w:rPr>
    </w:lvl>
    <w:lvl w:ilvl="1" w:tplc="04090019" w:tentative="1">
      <w:start w:val="1"/>
      <w:numFmt w:val="bullet"/>
      <w:lvlText w:val="o"/>
      <w:lvlJc w:val="left"/>
      <w:pPr>
        <w:tabs>
          <w:tab w:val="num" w:pos="1656"/>
        </w:tabs>
        <w:ind w:left="1656" w:hanging="360"/>
      </w:pPr>
      <w:rPr>
        <w:rFonts w:ascii="Courier New" w:hAnsi="Courier New" w:cs="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cs="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cs="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28">
    <w:nsid w:val="65A70139"/>
    <w:multiLevelType w:val="multilevel"/>
    <w:tmpl w:val="E00CC90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9">
    <w:nsid w:val="66F765B8"/>
    <w:multiLevelType w:val="hybridMultilevel"/>
    <w:tmpl w:val="258A625E"/>
    <w:lvl w:ilvl="0" w:tplc="1F102126">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nsid w:val="6D4A0F69"/>
    <w:multiLevelType w:val="hybridMultilevel"/>
    <w:tmpl w:val="DE18D8D8"/>
    <w:lvl w:ilvl="0" w:tplc="14820C20">
      <w:start w:val="1"/>
      <w:numFmt w:val="bullet"/>
      <w:lvlText w:val=""/>
      <w:lvlJc w:val="left"/>
      <w:pPr>
        <w:tabs>
          <w:tab w:val="num" w:pos="720"/>
        </w:tabs>
        <w:ind w:left="720" w:hanging="360"/>
      </w:pPr>
      <w:rPr>
        <w:rFonts w:ascii="Symbol" w:hAnsi="Symbol" w:hint="default"/>
        <w:b w:val="0"/>
        <w:i w:val="0"/>
        <w:color w:val="auto"/>
        <w:sz w:val="24"/>
        <w:szCs w:val="24"/>
      </w:rPr>
    </w:lvl>
    <w:lvl w:ilvl="1" w:tplc="81C279CE">
      <w:start w:val="1"/>
      <w:numFmt w:val="lowerLetter"/>
      <w:lvlText w:val="%2."/>
      <w:lvlJc w:val="left"/>
      <w:pPr>
        <w:tabs>
          <w:tab w:val="num" w:pos="1440"/>
        </w:tabs>
        <w:ind w:left="1440" w:hanging="360"/>
      </w:pPr>
    </w:lvl>
    <w:lvl w:ilvl="2" w:tplc="4784044A" w:tentative="1">
      <w:start w:val="1"/>
      <w:numFmt w:val="lowerRoman"/>
      <w:lvlText w:val="%3."/>
      <w:lvlJc w:val="right"/>
      <w:pPr>
        <w:tabs>
          <w:tab w:val="num" w:pos="2160"/>
        </w:tabs>
        <w:ind w:left="2160" w:hanging="180"/>
      </w:pPr>
    </w:lvl>
    <w:lvl w:ilvl="3" w:tplc="C9705E04" w:tentative="1">
      <w:start w:val="1"/>
      <w:numFmt w:val="decimal"/>
      <w:lvlText w:val="%4."/>
      <w:lvlJc w:val="left"/>
      <w:pPr>
        <w:tabs>
          <w:tab w:val="num" w:pos="2880"/>
        </w:tabs>
        <w:ind w:left="2880" w:hanging="360"/>
      </w:pPr>
    </w:lvl>
    <w:lvl w:ilvl="4" w:tplc="3CFE3E8C" w:tentative="1">
      <w:start w:val="1"/>
      <w:numFmt w:val="lowerLetter"/>
      <w:lvlText w:val="%5."/>
      <w:lvlJc w:val="left"/>
      <w:pPr>
        <w:tabs>
          <w:tab w:val="num" w:pos="3600"/>
        </w:tabs>
        <w:ind w:left="3600" w:hanging="360"/>
      </w:pPr>
    </w:lvl>
    <w:lvl w:ilvl="5" w:tplc="D3306108" w:tentative="1">
      <w:start w:val="1"/>
      <w:numFmt w:val="lowerRoman"/>
      <w:lvlText w:val="%6."/>
      <w:lvlJc w:val="right"/>
      <w:pPr>
        <w:tabs>
          <w:tab w:val="num" w:pos="4320"/>
        </w:tabs>
        <w:ind w:left="4320" w:hanging="180"/>
      </w:pPr>
    </w:lvl>
    <w:lvl w:ilvl="6" w:tplc="DE783276" w:tentative="1">
      <w:start w:val="1"/>
      <w:numFmt w:val="decimal"/>
      <w:lvlText w:val="%7."/>
      <w:lvlJc w:val="left"/>
      <w:pPr>
        <w:tabs>
          <w:tab w:val="num" w:pos="5040"/>
        </w:tabs>
        <w:ind w:left="5040" w:hanging="360"/>
      </w:pPr>
    </w:lvl>
    <w:lvl w:ilvl="7" w:tplc="3962BAEE" w:tentative="1">
      <w:start w:val="1"/>
      <w:numFmt w:val="lowerLetter"/>
      <w:lvlText w:val="%8."/>
      <w:lvlJc w:val="left"/>
      <w:pPr>
        <w:tabs>
          <w:tab w:val="num" w:pos="5760"/>
        </w:tabs>
        <w:ind w:left="5760" w:hanging="360"/>
      </w:pPr>
    </w:lvl>
    <w:lvl w:ilvl="8" w:tplc="BC269B9A" w:tentative="1">
      <w:start w:val="1"/>
      <w:numFmt w:val="lowerRoman"/>
      <w:lvlText w:val="%9."/>
      <w:lvlJc w:val="right"/>
      <w:pPr>
        <w:tabs>
          <w:tab w:val="num" w:pos="6480"/>
        </w:tabs>
        <w:ind w:left="6480" w:hanging="180"/>
      </w:pPr>
    </w:lvl>
  </w:abstractNum>
  <w:abstractNum w:abstractNumId="31">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17790D"/>
    <w:multiLevelType w:val="multilevel"/>
    <w:tmpl w:val="91A4C478"/>
    <w:lvl w:ilvl="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9"/>
  </w:num>
  <w:num w:numId="3">
    <w:abstractNumId w:val="18"/>
  </w:num>
  <w:num w:numId="4">
    <w:abstractNumId w:val="14"/>
  </w:num>
  <w:num w:numId="5">
    <w:abstractNumId w:val="15"/>
  </w:num>
  <w:num w:numId="6">
    <w:abstractNumId w:val="16"/>
  </w:num>
  <w:num w:numId="7">
    <w:abstractNumId w:val="28"/>
  </w:num>
  <w:num w:numId="8">
    <w:abstractNumId w:val="5"/>
  </w:num>
  <w:num w:numId="9">
    <w:abstractNumId w:val="8"/>
  </w:num>
  <w:num w:numId="10">
    <w:abstractNumId w:val="27"/>
  </w:num>
  <w:num w:numId="11">
    <w:abstractNumId w:val="0"/>
  </w:num>
  <w:num w:numId="12">
    <w:abstractNumId w:val="3"/>
  </w:num>
  <w:num w:numId="13">
    <w:abstractNumId w:val="23"/>
  </w:num>
  <w:num w:numId="14">
    <w:abstractNumId w:val="10"/>
  </w:num>
  <w:num w:numId="15">
    <w:abstractNumId w:val="12"/>
  </w:num>
  <w:num w:numId="16">
    <w:abstractNumId w:val="22"/>
  </w:num>
  <w:num w:numId="17">
    <w:abstractNumId w:val="25"/>
  </w:num>
  <w:num w:numId="18">
    <w:abstractNumId w:val="32"/>
  </w:num>
  <w:num w:numId="19">
    <w:abstractNumId w:val="20"/>
  </w:num>
  <w:num w:numId="20">
    <w:abstractNumId w:val="13"/>
  </w:num>
  <w:num w:numId="21">
    <w:abstractNumId w:val="31"/>
  </w:num>
  <w:num w:numId="22">
    <w:abstractNumId w:val="17"/>
  </w:num>
  <w:num w:numId="23">
    <w:abstractNumId w:val="19"/>
  </w:num>
  <w:num w:numId="24">
    <w:abstractNumId w:val="26"/>
  </w:num>
  <w:num w:numId="25">
    <w:abstractNumId w:val="1"/>
  </w:num>
  <w:num w:numId="26">
    <w:abstractNumId w:val="30"/>
  </w:num>
  <w:num w:numId="27">
    <w:abstractNumId w:val="2"/>
  </w:num>
  <w:num w:numId="28">
    <w:abstractNumId w:val="11"/>
  </w:num>
  <w:num w:numId="29">
    <w:abstractNumId w:val="11"/>
  </w:num>
  <w:num w:numId="30">
    <w:abstractNumId w:val="29"/>
  </w:num>
  <w:num w:numId="31">
    <w:abstractNumId w:val="4"/>
  </w:num>
  <w:num w:numId="32">
    <w:abstractNumId w:val="11"/>
  </w:num>
  <w:num w:numId="33">
    <w:abstractNumId w:val="24"/>
  </w:num>
  <w:num w:numId="34">
    <w:abstractNumId w:val="7"/>
  </w:num>
  <w:num w:numId="35">
    <w:abstractNumId w:val="21"/>
  </w:num>
  <w:num w:numId="36">
    <w:abstractNumId w:val="6"/>
  </w:num>
  <w:num w:numId="37">
    <w:abstractNumId w:val="11"/>
  </w:num>
  <w:num w:numId="38">
    <w:abstractNumId w:val="11"/>
  </w:num>
  <w:num w:numId="39">
    <w:abstractNumId w:val="11"/>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activeWritingStyle w:appName="MSWord" w:lang="en-US" w:vendorID="64" w:dllVersion="131078" w:nlCheck="1" w:checkStyle="1"/>
  <w:activeWritingStyle w:appName="MSWord" w:lang="en-US" w:vendorID="64" w:dllVersion="131077" w:nlCheck="1" w:checkStyle="1"/>
  <w:activeWritingStyle w:appName="MSWord" w:lang="en-GB"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F6FFF"/>
    <w:rsid w:val="00007E0C"/>
    <w:rsid w:val="000240E5"/>
    <w:rsid w:val="00025026"/>
    <w:rsid w:val="00027613"/>
    <w:rsid w:val="00037698"/>
    <w:rsid w:val="000452C2"/>
    <w:rsid w:val="00047286"/>
    <w:rsid w:val="0005445F"/>
    <w:rsid w:val="00066DFA"/>
    <w:rsid w:val="00091256"/>
    <w:rsid w:val="0009785D"/>
    <w:rsid w:val="000B0740"/>
    <w:rsid w:val="000B0A2A"/>
    <w:rsid w:val="000B56AE"/>
    <w:rsid w:val="000C04E3"/>
    <w:rsid w:val="000D27D6"/>
    <w:rsid w:val="000E03C8"/>
    <w:rsid w:val="000E5541"/>
    <w:rsid w:val="00101F13"/>
    <w:rsid w:val="00111039"/>
    <w:rsid w:val="001337B4"/>
    <w:rsid w:val="00140A5D"/>
    <w:rsid w:val="001461EB"/>
    <w:rsid w:val="0016596E"/>
    <w:rsid w:val="0017072E"/>
    <w:rsid w:val="00171D93"/>
    <w:rsid w:val="001811BE"/>
    <w:rsid w:val="00190418"/>
    <w:rsid w:val="00196E9C"/>
    <w:rsid w:val="001A43FB"/>
    <w:rsid w:val="001B7CC3"/>
    <w:rsid w:val="001D22AD"/>
    <w:rsid w:val="001F1F12"/>
    <w:rsid w:val="001F27B2"/>
    <w:rsid w:val="00203BBE"/>
    <w:rsid w:val="00203C51"/>
    <w:rsid w:val="002235AD"/>
    <w:rsid w:val="00226272"/>
    <w:rsid w:val="0023171D"/>
    <w:rsid w:val="00234539"/>
    <w:rsid w:val="00246B84"/>
    <w:rsid w:val="00250011"/>
    <w:rsid w:val="00256363"/>
    <w:rsid w:val="002677DE"/>
    <w:rsid w:val="00286FD4"/>
    <w:rsid w:val="002B5631"/>
    <w:rsid w:val="002B6F2A"/>
    <w:rsid w:val="002C6DEF"/>
    <w:rsid w:val="002F61D1"/>
    <w:rsid w:val="003042B3"/>
    <w:rsid w:val="003056AB"/>
    <w:rsid w:val="00323BCB"/>
    <w:rsid w:val="00331B3E"/>
    <w:rsid w:val="00341618"/>
    <w:rsid w:val="003447C3"/>
    <w:rsid w:val="003639FE"/>
    <w:rsid w:val="003671EC"/>
    <w:rsid w:val="00371824"/>
    <w:rsid w:val="00373B3E"/>
    <w:rsid w:val="00387128"/>
    <w:rsid w:val="00393C31"/>
    <w:rsid w:val="003B7540"/>
    <w:rsid w:val="003C6AA8"/>
    <w:rsid w:val="003D03C2"/>
    <w:rsid w:val="003E2530"/>
    <w:rsid w:val="003E5B78"/>
    <w:rsid w:val="003F06D7"/>
    <w:rsid w:val="003F6FFF"/>
    <w:rsid w:val="00401C21"/>
    <w:rsid w:val="00404C3C"/>
    <w:rsid w:val="00411623"/>
    <w:rsid w:val="004320E1"/>
    <w:rsid w:val="0044310B"/>
    <w:rsid w:val="00443A4E"/>
    <w:rsid w:val="00443C23"/>
    <w:rsid w:val="004523C9"/>
    <w:rsid w:val="00456CF1"/>
    <w:rsid w:val="004613A6"/>
    <w:rsid w:val="00466AD0"/>
    <w:rsid w:val="00474A80"/>
    <w:rsid w:val="00482BD7"/>
    <w:rsid w:val="00490F71"/>
    <w:rsid w:val="00497C2A"/>
    <w:rsid w:val="004A581E"/>
    <w:rsid w:val="004E6690"/>
    <w:rsid w:val="005155EB"/>
    <w:rsid w:val="005159FA"/>
    <w:rsid w:val="00530304"/>
    <w:rsid w:val="00530910"/>
    <w:rsid w:val="00541BAB"/>
    <w:rsid w:val="005637D3"/>
    <w:rsid w:val="00565569"/>
    <w:rsid w:val="005678CB"/>
    <w:rsid w:val="00571605"/>
    <w:rsid w:val="00581488"/>
    <w:rsid w:val="005918F0"/>
    <w:rsid w:val="00594876"/>
    <w:rsid w:val="005B1247"/>
    <w:rsid w:val="005B626B"/>
    <w:rsid w:val="005C2211"/>
    <w:rsid w:val="005E073A"/>
    <w:rsid w:val="005E22C0"/>
    <w:rsid w:val="005F5D66"/>
    <w:rsid w:val="005F70BD"/>
    <w:rsid w:val="00601CAF"/>
    <w:rsid w:val="006135C8"/>
    <w:rsid w:val="00624B31"/>
    <w:rsid w:val="00631BAE"/>
    <w:rsid w:val="00634543"/>
    <w:rsid w:val="00641090"/>
    <w:rsid w:val="00663822"/>
    <w:rsid w:val="00670CF6"/>
    <w:rsid w:val="0067730E"/>
    <w:rsid w:val="00677CA0"/>
    <w:rsid w:val="00690340"/>
    <w:rsid w:val="006969A4"/>
    <w:rsid w:val="006A6F56"/>
    <w:rsid w:val="006A7623"/>
    <w:rsid w:val="006B01B0"/>
    <w:rsid w:val="006C0708"/>
    <w:rsid w:val="006C55CA"/>
    <w:rsid w:val="006C6B75"/>
    <w:rsid w:val="006C7D14"/>
    <w:rsid w:val="006E02F2"/>
    <w:rsid w:val="006E678F"/>
    <w:rsid w:val="006E67EF"/>
    <w:rsid w:val="006F358E"/>
    <w:rsid w:val="006F7500"/>
    <w:rsid w:val="007006EF"/>
    <w:rsid w:val="0070794A"/>
    <w:rsid w:val="00710FA5"/>
    <w:rsid w:val="007166E0"/>
    <w:rsid w:val="00723C98"/>
    <w:rsid w:val="0074628F"/>
    <w:rsid w:val="00751E03"/>
    <w:rsid w:val="00765350"/>
    <w:rsid w:val="007679FF"/>
    <w:rsid w:val="00782178"/>
    <w:rsid w:val="00787023"/>
    <w:rsid w:val="00794D36"/>
    <w:rsid w:val="00795E0E"/>
    <w:rsid w:val="007C6854"/>
    <w:rsid w:val="007E276D"/>
    <w:rsid w:val="007E34A8"/>
    <w:rsid w:val="007F60C1"/>
    <w:rsid w:val="00803E79"/>
    <w:rsid w:val="00807C7F"/>
    <w:rsid w:val="00807D49"/>
    <w:rsid w:val="00813059"/>
    <w:rsid w:val="00817061"/>
    <w:rsid w:val="008201EA"/>
    <w:rsid w:val="008249D3"/>
    <w:rsid w:val="00836EC4"/>
    <w:rsid w:val="00850963"/>
    <w:rsid w:val="008649D4"/>
    <w:rsid w:val="0087204D"/>
    <w:rsid w:val="00886085"/>
    <w:rsid w:val="0088641D"/>
    <w:rsid w:val="00895F33"/>
    <w:rsid w:val="008A3381"/>
    <w:rsid w:val="008E5CDF"/>
    <w:rsid w:val="0091483F"/>
    <w:rsid w:val="0092790E"/>
    <w:rsid w:val="009435DF"/>
    <w:rsid w:val="009472EB"/>
    <w:rsid w:val="00947C7E"/>
    <w:rsid w:val="00954EED"/>
    <w:rsid w:val="00961811"/>
    <w:rsid w:val="00961CB4"/>
    <w:rsid w:val="0097237B"/>
    <w:rsid w:val="00972395"/>
    <w:rsid w:val="009739C5"/>
    <w:rsid w:val="00974614"/>
    <w:rsid w:val="009773B6"/>
    <w:rsid w:val="0098246F"/>
    <w:rsid w:val="00985680"/>
    <w:rsid w:val="00992F40"/>
    <w:rsid w:val="009974D6"/>
    <w:rsid w:val="009A2878"/>
    <w:rsid w:val="009B3945"/>
    <w:rsid w:val="009C39CB"/>
    <w:rsid w:val="009C7EDF"/>
    <w:rsid w:val="009F1DD2"/>
    <w:rsid w:val="009F7E71"/>
    <w:rsid w:val="00A00CE9"/>
    <w:rsid w:val="00A01C04"/>
    <w:rsid w:val="00A14B83"/>
    <w:rsid w:val="00A21F3D"/>
    <w:rsid w:val="00A31682"/>
    <w:rsid w:val="00A35819"/>
    <w:rsid w:val="00A42F75"/>
    <w:rsid w:val="00A47C1D"/>
    <w:rsid w:val="00A5120F"/>
    <w:rsid w:val="00A7285F"/>
    <w:rsid w:val="00A81D80"/>
    <w:rsid w:val="00A907A4"/>
    <w:rsid w:val="00A9233F"/>
    <w:rsid w:val="00A93820"/>
    <w:rsid w:val="00A94624"/>
    <w:rsid w:val="00A95F32"/>
    <w:rsid w:val="00AA3411"/>
    <w:rsid w:val="00AA75CB"/>
    <w:rsid w:val="00AA7BDA"/>
    <w:rsid w:val="00AB163D"/>
    <w:rsid w:val="00AB6171"/>
    <w:rsid w:val="00AC4B04"/>
    <w:rsid w:val="00AD1655"/>
    <w:rsid w:val="00AD1C11"/>
    <w:rsid w:val="00AD54AB"/>
    <w:rsid w:val="00B0323A"/>
    <w:rsid w:val="00B03A3D"/>
    <w:rsid w:val="00B516AC"/>
    <w:rsid w:val="00B53BF1"/>
    <w:rsid w:val="00B570C8"/>
    <w:rsid w:val="00B63AE8"/>
    <w:rsid w:val="00B71562"/>
    <w:rsid w:val="00B72F44"/>
    <w:rsid w:val="00B84792"/>
    <w:rsid w:val="00B9312D"/>
    <w:rsid w:val="00B94488"/>
    <w:rsid w:val="00BA6B57"/>
    <w:rsid w:val="00BB23E3"/>
    <w:rsid w:val="00BC74F4"/>
    <w:rsid w:val="00BE1B2E"/>
    <w:rsid w:val="00C01749"/>
    <w:rsid w:val="00C11A22"/>
    <w:rsid w:val="00C16AF8"/>
    <w:rsid w:val="00C27AE2"/>
    <w:rsid w:val="00C52992"/>
    <w:rsid w:val="00C57609"/>
    <w:rsid w:val="00C70DEA"/>
    <w:rsid w:val="00C721EF"/>
    <w:rsid w:val="00C741DA"/>
    <w:rsid w:val="00C770B0"/>
    <w:rsid w:val="00C93E26"/>
    <w:rsid w:val="00CA79EA"/>
    <w:rsid w:val="00CC1724"/>
    <w:rsid w:val="00CD5CF4"/>
    <w:rsid w:val="00CD6671"/>
    <w:rsid w:val="00CE2859"/>
    <w:rsid w:val="00CF4AB0"/>
    <w:rsid w:val="00CF5D06"/>
    <w:rsid w:val="00D00D5B"/>
    <w:rsid w:val="00D03CB2"/>
    <w:rsid w:val="00D156EB"/>
    <w:rsid w:val="00D31D5B"/>
    <w:rsid w:val="00D32096"/>
    <w:rsid w:val="00D81598"/>
    <w:rsid w:val="00D82F83"/>
    <w:rsid w:val="00D84B4C"/>
    <w:rsid w:val="00D94EFC"/>
    <w:rsid w:val="00DA4CC1"/>
    <w:rsid w:val="00DB1DB6"/>
    <w:rsid w:val="00DC6D3A"/>
    <w:rsid w:val="00DC7273"/>
    <w:rsid w:val="00DD4B1C"/>
    <w:rsid w:val="00DE66D1"/>
    <w:rsid w:val="00E23E2E"/>
    <w:rsid w:val="00E30B43"/>
    <w:rsid w:val="00E341DE"/>
    <w:rsid w:val="00E35E65"/>
    <w:rsid w:val="00E361D3"/>
    <w:rsid w:val="00E65069"/>
    <w:rsid w:val="00E731E1"/>
    <w:rsid w:val="00E80F7A"/>
    <w:rsid w:val="00E9476B"/>
    <w:rsid w:val="00EB2F9E"/>
    <w:rsid w:val="00EB4CA9"/>
    <w:rsid w:val="00EC585F"/>
    <w:rsid w:val="00EC67E2"/>
    <w:rsid w:val="00ED2B2B"/>
    <w:rsid w:val="00EF21B5"/>
    <w:rsid w:val="00EF270D"/>
    <w:rsid w:val="00EF7609"/>
    <w:rsid w:val="00F0628D"/>
    <w:rsid w:val="00F112B0"/>
    <w:rsid w:val="00F12D3F"/>
    <w:rsid w:val="00F20D01"/>
    <w:rsid w:val="00F242B3"/>
    <w:rsid w:val="00F41631"/>
    <w:rsid w:val="00F67051"/>
    <w:rsid w:val="00F75041"/>
    <w:rsid w:val="00F772B0"/>
    <w:rsid w:val="00F859D6"/>
    <w:rsid w:val="00FA3053"/>
    <w:rsid w:val="00FA4342"/>
    <w:rsid w:val="00FA4A7F"/>
    <w:rsid w:val="00FA5835"/>
    <w:rsid w:val="00FB04EA"/>
    <w:rsid w:val="00FC7030"/>
    <w:rsid w:val="00FD1173"/>
    <w:rsid w:val="00FE7853"/>
    <w:rsid w:val="00FF14DD"/>
    <w:rsid w:val="00FF4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0C8"/>
    <w:pPr>
      <w:spacing w:before="60" w:after="60"/>
      <w:ind w:left="576"/>
      <w:jc w:val="both"/>
    </w:pPr>
    <w:rPr>
      <w:sz w:val="24"/>
      <w:szCs w:val="24"/>
    </w:rPr>
  </w:style>
  <w:style w:type="paragraph" w:styleId="Heading1">
    <w:name w:val="heading 1"/>
    <w:basedOn w:val="Normal"/>
    <w:autoRedefine/>
    <w:qFormat/>
    <w:rsid w:val="00A35819"/>
    <w:pPr>
      <w:keepNext/>
      <w:numPr>
        <w:numId w:val="1"/>
      </w:numPr>
      <w:spacing w:before="180" w:after="120"/>
      <w:jc w:val="left"/>
      <w:outlineLvl w:val="0"/>
    </w:pPr>
    <w:rPr>
      <w:rFonts w:eastAsia="Arial Unicode MS"/>
      <w:b/>
      <w:bCs/>
      <w:caps/>
      <w:kern w:val="36"/>
      <w:sz w:val="28"/>
      <w:szCs w:val="48"/>
    </w:rPr>
  </w:style>
  <w:style w:type="paragraph" w:styleId="Heading2">
    <w:name w:val="heading 2"/>
    <w:basedOn w:val="Normal"/>
    <w:qFormat/>
    <w:rsid w:val="00A35819"/>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qFormat/>
    <w:rsid w:val="00A35819"/>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rsid w:val="00A35819"/>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rsid w:val="00A35819"/>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rsid w:val="00A35819"/>
    <w:pPr>
      <w:numPr>
        <w:ilvl w:val="5"/>
        <w:numId w:val="1"/>
      </w:numPr>
      <w:outlineLvl w:val="5"/>
    </w:pPr>
    <w:rPr>
      <w:rFonts w:ascii="Arial" w:hAnsi="Arial"/>
      <w:b/>
      <w:bCs/>
      <w:caps/>
      <w:sz w:val="28"/>
      <w:szCs w:val="22"/>
    </w:rPr>
  </w:style>
  <w:style w:type="paragraph" w:styleId="Heading7">
    <w:name w:val="heading 7"/>
    <w:basedOn w:val="Normal"/>
    <w:next w:val="Normal"/>
    <w:qFormat/>
    <w:rsid w:val="00A35819"/>
    <w:pPr>
      <w:numPr>
        <w:ilvl w:val="6"/>
        <w:numId w:val="1"/>
      </w:numPr>
      <w:outlineLvl w:val="6"/>
    </w:pPr>
    <w:rPr>
      <w:rFonts w:ascii="Arial" w:hAnsi="Arial"/>
      <w:b/>
    </w:rPr>
  </w:style>
  <w:style w:type="paragraph" w:styleId="Heading8">
    <w:name w:val="heading 8"/>
    <w:basedOn w:val="Normal"/>
    <w:next w:val="Normal"/>
    <w:qFormat/>
    <w:rsid w:val="00A35819"/>
    <w:pPr>
      <w:numPr>
        <w:ilvl w:val="7"/>
        <w:numId w:val="1"/>
      </w:numPr>
      <w:outlineLvl w:val="7"/>
    </w:pPr>
    <w:rPr>
      <w:rFonts w:ascii="Arial" w:hAnsi="Arial"/>
      <w:b/>
      <w:iCs/>
    </w:rPr>
  </w:style>
  <w:style w:type="paragraph" w:styleId="Heading9">
    <w:name w:val="heading 9"/>
    <w:basedOn w:val="Normal"/>
    <w:next w:val="Normal"/>
    <w:qFormat/>
    <w:rsid w:val="00A35819"/>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5819"/>
    <w:rPr>
      <w:color w:val="000FFF"/>
      <w:u w:val="single"/>
    </w:rPr>
  </w:style>
  <w:style w:type="paragraph" w:styleId="Header">
    <w:name w:val="header"/>
    <w:basedOn w:val="Normal"/>
    <w:rsid w:val="00A35819"/>
    <w:pPr>
      <w:tabs>
        <w:tab w:val="center" w:pos="4320"/>
        <w:tab w:val="right" w:pos="8640"/>
      </w:tabs>
    </w:pPr>
  </w:style>
  <w:style w:type="paragraph" w:styleId="Footer">
    <w:name w:val="footer"/>
    <w:basedOn w:val="Normal"/>
    <w:link w:val="FooterChar"/>
    <w:uiPriority w:val="99"/>
    <w:rsid w:val="00A35819"/>
    <w:pPr>
      <w:tabs>
        <w:tab w:val="center" w:pos="4320"/>
        <w:tab w:val="right" w:pos="8640"/>
      </w:tabs>
    </w:pPr>
  </w:style>
  <w:style w:type="paragraph" w:styleId="Title">
    <w:name w:val="Title"/>
    <w:basedOn w:val="Normal"/>
    <w:qFormat/>
    <w:rsid w:val="00A35819"/>
    <w:pPr>
      <w:spacing w:before="180" w:after="120"/>
      <w:ind w:left="0"/>
      <w:jc w:val="center"/>
    </w:pPr>
    <w:rPr>
      <w:b/>
      <w:bCs/>
      <w:caps/>
      <w:sz w:val="36"/>
    </w:rPr>
  </w:style>
  <w:style w:type="paragraph" w:styleId="Caption">
    <w:name w:val="caption"/>
    <w:basedOn w:val="Normal"/>
    <w:next w:val="Normal"/>
    <w:qFormat/>
    <w:rsid w:val="00A35819"/>
    <w:pPr>
      <w:keepNext/>
    </w:pPr>
    <w:rPr>
      <w:b/>
      <w:bCs/>
      <w:i/>
      <w:sz w:val="20"/>
      <w:szCs w:val="20"/>
    </w:rPr>
  </w:style>
  <w:style w:type="paragraph" w:styleId="BodyTextIndent">
    <w:name w:val="Body Text Indent"/>
    <w:basedOn w:val="Normal"/>
    <w:rsid w:val="00A35819"/>
  </w:style>
  <w:style w:type="paragraph" w:styleId="TOC1">
    <w:name w:val="toc 1"/>
    <w:basedOn w:val="Normal"/>
    <w:next w:val="Normal"/>
    <w:uiPriority w:val="39"/>
    <w:rsid w:val="00A3581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rsid w:val="00A35819"/>
    <w:pPr>
      <w:tabs>
        <w:tab w:val="left" w:pos="720"/>
        <w:tab w:val="left" w:pos="1296"/>
        <w:tab w:val="right" w:leader="dot" w:pos="9350"/>
      </w:tabs>
      <w:ind w:left="432"/>
    </w:pPr>
    <w:rPr>
      <w:noProof/>
    </w:rPr>
  </w:style>
  <w:style w:type="paragraph" w:styleId="TOC3">
    <w:name w:val="toc 3"/>
    <w:basedOn w:val="Normal"/>
    <w:next w:val="Normal"/>
    <w:autoRedefine/>
    <w:semiHidden/>
    <w:rsid w:val="00A35819"/>
    <w:pPr>
      <w:tabs>
        <w:tab w:val="left" w:pos="1620"/>
        <w:tab w:val="left" w:pos="1920"/>
        <w:tab w:val="right" w:leader="dot" w:pos="9350"/>
      </w:tabs>
      <w:ind w:left="900"/>
    </w:pPr>
    <w:rPr>
      <w:noProof/>
    </w:rPr>
  </w:style>
  <w:style w:type="paragraph" w:styleId="TOC4">
    <w:name w:val="toc 4"/>
    <w:basedOn w:val="Normal"/>
    <w:next w:val="Normal"/>
    <w:autoRedefine/>
    <w:semiHidden/>
    <w:rsid w:val="00A35819"/>
    <w:pPr>
      <w:tabs>
        <w:tab w:val="left" w:pos="2160"/>
        <w:tab w:val="right" w:leader="dot" w:pos="9360"/>
      </w:tabs>
      <w:ind w:left="0"/>
    </w:pPr>
    <w:rPr>
      <w:b/>
      <w:caps/>
      <w:szCs w:val="28"/>
    </w:rPr>
  </w:style>
  <w:style w:type="paragraph" w:styleId="TOC5">
    <w:name w:val="toc 5"/>
    <w:basedOn w:val="Normal"/>
    <w:next w:val="Normal"/>
    <w:autoRedefine/>
    <w:semiHidden/>
    <w:rsid w:val="00A35819"/>
    <w:pPr>
      <w:ind w:left="0"/>
    </w:pPr>
  </w:style>
  <w:style w:type="paragraph" w:styleId="TOC6">
    <w:name w:val="toc 6"/>
    <w:basedOn w:val="Normal"/>
    <w:next w:val="Normal"/>
    <w:autoRedefine/>
    <w:semiHidden/>
    <w:rsid w:val="00A35819"/>
    <w:pPr>
      <w:ind w:left="1200"/>
    </w:pPr>
  </w:style>
  <w:style w:type="paragraph" w:styleId="TOC7">
    <w:name w:val="toc 7"/>
    <w:basedOn w:val="Normal"/>
    <w:next w:val="Normal"/>
    <w:autoRedefine/>
    <w:semiHidden/>
    <w:rsid w:val="00A35819"/>
    <w:pPr>
      <w:ind w:left="1440"/>
    </w:pPr>
  </w:style>
  <w:style w:type="paragraph" w:styleId="TOC8">
    <w:name w:val="toc 8"/>
    <w:basedOn w:val="Normal"/>
    <w:next w:val="Normal"/>
    <w:autoRedefine/>
    <w:semiHidden/>
    <w:rsid w:val="00A35819"/>
    <w:pPr>
      <w:ind w:left="1680"/>
    </w:pPr>
  </w:style>
  <w:style w:type="paragraph" w:styleId="TOC9">
    <w:name w:val="toc 9"/>
    <w:basedOn w:val="Normal"/>
    <w:next w:val="Normal"/>
    <w:autoRedefine/>
    <w:semiHidden/>
    <w:rsid w:val="00A35819"/>
    <w:pPr>
      <w:ind w:left="1920"/>
    </w:pPr>
  </w:style>
  <w:style w:type="paragraph" w:customStyle="1" w:styleId="tabletxt">
    <w:name w:val="tabletxt"/>
    <w:basedOn w:val="Normal"/>
    <w:rsid w:val="00A35819"/>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rsid w:val="00A35819"/>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rsid w:val="00A35819"/>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sid w:val="00A35819"/>
    <w:rPr>
      <w:spacing w:val="0"/>
      <w:sz w:val="36"/>
    </w:rPr>
  </w:style>
  <w:style w:type="paragraph" w:styleId="BodyText">
    <w:name w:val="Body Text"/>
    <w:basedOn w:val="Normal"/>
    <w:rsid w:val="00A35819"/>
    <w:pPr>
      <w:spacing w:after="120"/>
    </w:pPr>
  </w:style>
  <w:style w:type="paragraph" w:customStyle="1" w:styleId="Tabletext">
    <w:name w:val="Tabletext"/>
    <w:basedOn w:val="Normal"/>
    <w:rsid w:val="00A35819"/>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rsid w:val="00A35819"/>
    <w:pPr>
      <w:keepLines/>
      <w:spacing w:before="0" w:after="120" w:line="240" w:lineRule="atLeast"/>
    </w:pPr>
    <w:rPr>
      <w:i/>
      <w:color w:val="0000FF"/>
      <w:szCs w:val="20"/>
    </w:rPr>
  </w:style>
  <w:style w:type="paragraph" w:customStyle="1" w:styleId="Paragraph2">
    <w:name w:val="Paragraph2"/>
    <w:basedOn w:val="Normal"/>
    <w:rsid w:val="00A35819"/>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rsid w:val="00A35819"/>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sid w:val="00A35819"/>
    <w:rPr>
      <w:b/>
      <w:bCs/>
      <w:iCs/>
    </w:rPr>
  </w:style>
  <w:style w:type="character" w:customStyle="1" w:styleId="InfoBlueCharCharChar">
    <w:name w:val="InfoBlue Char Char Char"/>
    <w:basedOn w:val="DefaultParagraphFont"/>
    <w:rsid w:val="00A35819"/>
    <w:rPr>
      <w:i/>
      <w:color w:val="0000FF"/>
      <w:sz w:val="24"/>
      <w:lang w:val="en-US" w:eastAsia="en-US" w:bidi="ar-SA"/>
    </w:rPr>
  </w:style>
  <w:style w:type="character" w:customStyle="1" w:styleId="StyleInfoBlueBoldCharCharChar">
    <w:name w:val="Style InfoBlue + Bold Char Char Char"/>
    <w:basedOn w:val="InfoBlueCharCharChar"/>
    <w:rsid w:val="00A35819"/>
    <w:rPr>
      <w:b/>
      <w:bCs/>
      <w:iCs/>
    </w:rPr>
  </w:style>
  <w:style w:type="paragraph" w:styleId="BalloonText">
    <w:name w:val="Balloon Text"/>
    <w:basedOn w:val="Normal"/>
    <w:semiHidden/>
    <w:rsid w:val="00A35819"/>
    <w:rPr>
      <w:rFonts w:ascii="Tahoma" w:hAnsi="Tahoma" w:cs="Tahoma"/>
      <w:sz w:val="16"/>
      <w:szCs w:val="16"/>
    </w:rPr>
  </w:style>
  <w:style w:type="character" w:styleId="CommentReference">
    <w:name w:val="annotation reference"/>
    <w:basedOn w:val="DefaultParagraphFont"/>
    <w:semiHidden/>
    <w:rsid w:val="00A35819"/>
    <w:rPr>
      <w:sz w:val="16"/>
      <w:szCs w:val="16"/>
    </w:rPr>
  </w:style>
  <w:style w:type="paragraph" w:customStyle="1" w:styleId="InfoBlueCharCharCharCharCharChar">
    <w:name w:val="InfoBlue Char Char Char Char Char Char"/>
    <w:basedOn w:val="Normal"/>
    <w:next w:val="BodyText"/>
    <w:rsid w:val="00A35819"/>
    <w:pPr>
      <w:keepLines/>
      <w:spacing w:before="0" w:after="120" w:line="240" w:lineRule="atLeast"/>
    </w:pPr>
    <w:rPr>
      <w:i/>
      <w:color w:val="0000FF"/>
    </w:rPr>
  </w:style>
  <w:style w:type="character" w:customStyle="1" w:styleId="InfoBlueCharCharCharCharCharCharChar">
    <w:name w:val="InfoBlue Char Char Char Char Char Char Char"/>
    <w:basedOn w:val="DefaultParagraphFont"/>
    <w:rsid w:val="00A35819"/>
    <w:rPr>
      <w:i/>
      <w:color w:val="0000FF"/>
      <w:sz w:val="24"/>
      <w:szCs w:val="24"/>
      <w:lang w:val="en-US" w:eastAsia="en-US" w:bidi="ar-SA"/>
    </w:rPr>
  </w:style>
  <w:style w:type="paragraph" w:customStyle="1" w:styleId="InfoBlueChar">
    <w:name w:val="InfoBlue Char"/>
    <w:basedOn w:val="Normal"/>
    <w:next w:val="BodyText"/>
    <w:rsid w:val="00A35819"/>
    <w:pPr>
      <w:keepLines/>
      <w:spacing w:before="0" w:after="120" w:line="240" w:lineRule="atLeast"/>
    </w:pPr>
    <w:rPr>
      <w:i/>
      <w:color w:val="0000FF"/>
      <w:szCs w:val="20"/>
    </w:rPr>
  </w:style>
  <w:style w:type="paragraph" w:styleId="CommentText">
    <w:name w:val="annotation text"/>
    <w:basedOn w:val="Normal"/>
    <w:semiHidden/>
    <w:rsid w:val="00A35819"/>
    <w:rPr>
      <w:sz w:val="20"/>
      <w:szCs w:val="20"/>
    </w:rPr>
  </w:style>
  <w:style w:type="paragraph" w:styleId="CommentSubject">
    <w:name w:val="annotation subject"/>
    <w:basedOn w:val="CommentText"/>
    <w:next w:val="CommentText"/>
    <w:semiHidden/>
    <w:rsid w:val="00A35819"/>
    <w:rPr>
      <w:b/>
      <w:bCs/>
    </w:rPr>
  </w:style>
  <w:style w:type="paragraph" w:customStyle="1" w:styleId="ResumeBody">
    <w:name w:val="Resume Body"/>
    <w:basedOn w:val="Normal"/>
    <w:rsid w:val="00A35819"/>
    <w:pPr>
      <w:spacing w:after="120"/>
      <w:ind w:left="0"/>
      <w:jc w:val="left"/>
    </w:pPr>
    <w:rPr>
      <w:sz w:val="20"/>
    </w:rPr>
  </w:style>
  <w:style w:type="paragraph" w:styleId="BodyText2">
    <w:name w:val="Body Text 2"/>
    <w:basedOn w:val="Normal"/>
    <w:rsid w:val="00A35819"/>
    <w:pPr>
      <w:spacing w:before="0" w:after="0"/>
      <w:ind w:left="0"/>
      <w:jc w:val="left"/>
    </w:pPr>
    <w:rPr>
      <w:rFonts w:ascii="Arial" w:hAnsi="Arial" w:cs="Arial"/>
      <w:sz w:val="22"/>
      <w:szCs w:val="22"/>
    </w:rPr>
  </w:style>
  <w:style w:type="paragraph" w:styleId="NormalWeb">
    <w:name w:val="Normal (Web)"/>
    <w:basedOn w:val="Normal"/>
    <w:rsid w:val="00A35819"/>
    <w:pPr>
      <w:spacing w:before="100" w:beforeAutospacing="1" w:after="100" w:afterAutospacing="1"/>
      <w:ind w:left="0"/>
      <w:jc w:val="left"/>
    </w:pPr>
  </w:style>
  <w:style w:type="character" w:styleId="Strong">
    <w:name w:val="Strong"/>
    <w:basedOn w:val="DefaultParagraphFont"/>
    <w:qFormat/>
    <w:rsid w:val="00A35819"/>
    <w:rPr>
      <w:b/>
      <w:bCs/>
    </w:rPr>
  </w:style>
  <w:style w:type="character" w:styleId="FollowedHyperlink">
    <w:name w:val="FollowedHyperlink"/>
    <w:basedOn w:val="DefaultParagraphFont"/>
    <w:rsid w:val="00A35819"/>
    <w:rPr>
      <w:color w:val="800080"/>
      <w:u w:val="single"/>
    </w:rPr>
  </w:style>
  <w:style w:type="paragraph" w:styleId="BodyText3">
    <w:name w:val="Body Text 3"/>
    <w:basedOn w:val="Normal"/>
    <w:rsid w:val="00A35819"/>
    <w:pPr>
      <w:tabs>
        <w:tab w:val="num" w:pos="1800"/>
      </w:tabs>
      <w:ind w:left="0"/>
    </w:pPr>
  </w:style>
  <w:style w:type="character" w:customStyle="1" w:styleId="InstructionsChar1">
    <w:name w:val="Instructions Char1"/>
    <w:basedOn w:val="DefaultParagraphFont"/>
    <w:rsid w:val="00A35819"/>
    <w:rPr>
      <w:i/>
      <w:color w:val="0000FF"/>
      <w:sz w:val="24"/>
      <w:lang w:val="en-US" w:eastAsia="en-US" w:bidi="ar-SA"/>
    </w:rPr>
  </w:style>
  <w:style w:type="character" w:styleId="HTMLCite">
    <w:name w:val="HTML Cite"/>
    <w:basedOn w:val="DefaultParagraphFont"/>
    <w:rsid w:val="00A35819"/>
    <w:rPr>
      <w:i/>
      <w:iCs/>
    </w:rPr>
  </w:style>
  <w:style w:type="paragraph" w:customStyle="1" w:styleId="TableColumnHeading">
    <w:name w:val="TableColumnHeading"/>
    <w:next w:val="Normal"/>
    <w:rsid w:val="00A35819"/>
    <w:pPr>
      <w:spacing w:before="60" w:after="60"/>
      <w:jc w:val="center"/>
    </w:pPr>
    <w:rPr>
      <w:rFonts w:ascii="Arial" w:hAnsi="Arial"/>
      <w:b/>
    </w:rPr>
  </w:style>
  <w:style w:type="paragraph" w:customStyle="1" w:styleId="TableText0">
    <w:name w:val="TableText"/>
    <w:aliases w:val="tt"/>
    <w:rsid w:val="00A35819"/>
    <w:pPr>
      <w:spacing w:before="40" w:after="40"/>
    </w:pPr>
    <w:rPr>
      <w:rFonts w:ascii="Arial" w:hAnsi="Arial"/>
    </w:rPr>
  </w:style>
  <w:style w:type="paragraph" w:styleId="BodyTextIndent2">
    <w:name w:val="Body Text Indent 2"/>
    <w:basedOn w:val="Normal"/>
    <w:rsid w:val="00A35819"/>
    <w:pPr>
      <w:spacing w:before="120" w:after="0"/>
      <w:ind w:left="720"/>
      <w:jc w:val="left"/>
    </w:pPr>
    <w:rPr>
      <w:rFonts w:ascii="Arial" w:hAnsi="Arial" w:cs="Arial"/>
      <w:sz w:val="20"/>
      <w:szCs w:val="20"/>
    </w:rPr>
  </w:style>
  <w:style w:type="character" w:customStyle="1" w:styleId="StyleInfoBlueBoldCharCharCharChar">
    <w:name w:val="Style InfoBlue + Bold Char Char Char Char"/>
    <w:basedOn w:val="InfoBlueCharCharChar"/>
    <w:rsid w:val="00A35819"/>
    <w:rPr>
      <w:b/>
      <w:bCs/>
      <w:iCs/>
    </w:rPr>
  </w:style>
  <w:style w:type="paragraph" w:customStyle="1" w:styleId="Tableheader">
    <w:name w:val="Table header"/>
    <w:basedOn w:val="Normal"/>
    <w:rsid w:val="00A35819"/>
    <w:pPr>
      <w:spacing w:before="0" w:after="0"/>
      <w:ind w:left="0"/>
      <w:jc w:val="left"/>
    </w:pPr>
    <w:rPr>
      <w:rFonts w:ascii="Arial" w:hAnsi="Arial"/>
      <w:b/>
      <w:sz w:val="22"/>
    </w:rPr>
  </w:style>
  <w:style w:type="paragraph" w:customStyle="1" w:styleId="PageTitle">
    <w:name w:val="PageTitle"/>
    <w:basedOn w:val="Normal"/>
    <w:rsid w:val="00A35819"/>
    <w:pPr>
      <w:spacing w:before="120" w:after="120"/>
      <w:ind w:left="0"/>
      <w:jc w:val="center"/>
      <w:outlineLvl w:val="0"/>
    </w:pPr>
    <w:rPr>
      <w:rFonts w:ascii="Arial" w:hAnsi="Arial"/>
      <w:b/>
      <w:color w:val="000000"/>
      <w:sz w:val="32"/>
      <w:szCs w:val="20"/>
    </w:rPr>
  </w:style>
  <w:style w:type="paragraph" w:customStyle="1" w:styleId="TableHeading">
    <w:name w:val="Table Heading"/>
    <w:rsid w:val="00A35819"/>
    <w:pPr>
      <w:shd w:val="pct5" w:color="auto" w:fill="FFFFFF"/>
      <w:snapToGrid w:val="0"/>
    </w:pPr>
    <w:rPr>
      <w:rFonts w:ascii="Arial" w:hAnsi="Arial"/>
      <w:b/>
    </w:rPr>
  </w:style>
  <w:style w:type="paragraph" w:customStyle="1" w:styleId="Table10Text">
    <w:name w:val="Table 10 Text"/>
    <w:basedOn w:val="Normal"/>
    <w:rsid w:val="00A35819"/>
    <w:pPr>
      <w:spacing w:before="20" w:after="20"/>
      <w:ind w:left="0"/>
      <w:jc w:val="left"/>
    </w:pPr>
    <w:rPr>
      <w:rFonts w:ascii="Arial" w:hAnsi="Arial"/>
      <w:sz w:val="20"/>
      <w:szCs w:val="20"/>
    </w:rPr>
  </w:style>
  <w:style w:type="paragraph" w:customStyle="1" w:styleId="TextBold">
    <w:name w:val="Text Bold"/>
    <w:basedOn w:val="Normal"/>
    <w:next w:val="Normal"/>
    <w:rsid w:val="00A35819"/>
    <w:pPr>
      <w:spacing w:before="0" w:after="0"/>
      <w:ind w:left="0"/>
      <w:jc w:val="left"/>
    </w:pPr>
    <w:rPr>
      <w:rFonts w:ascii="Arial" w:hAnsi="Arial"/>
      <w:b/>
      <w:sz w:val="20"/>
      <w:szCs w:val="20"/>
    </w:rPr>
  </w:style>
  <w:style w:type="paragraph" w:customStyle="1" w:styleId="TextUnderBold">
    <w:name w:val="Text UnderBold"/>
    <w:basedOn w:val="Normal"/>
    <w:rsid w:val="00A35819"/>
    <w:pPr>
      <w:spacing w:before="0" w:after="0"/>
      <w:ind w:left="0"/>
      <w:jc w:val="center"/>
    </w:pPr>
    <w:rPr>
      <w:rFonts w:ascii="Arial" w:hAnsi="Arial"/>
      <w:sz w:val="20"/>
      <w:szCs w:val="20"/>
      <w:u w:val="single"/>
    </w:rPr>
  </w:style>
  <w:style w:type="paragraph" w:customStyle="1" w:styleId="BodyTextKeep">
    <w:name w:val="Body Text Keep"/>
    <w:basedOn w:val="BodyText"/>
    <w:rsid w:val="00A35819"/>
    <w:pPr>
      <w:keepNext/>
      <w:spacing w:before="0" w:after="220" w:line="220" w:lineRule="atLeast"/>
      <w:ind w:left="1080"/>
      <w:jc w:val="left"/>
    </w:pPr>
    <w:rPr>
      <w:rFonts w:ascii="Arial" w:hAnsi="Arial"/>
      <w:szCs w:val="20"/>
    </w:rPr>
  </w:style>
  <w:style w:type="paragraph" w:customStyle="1" w:styleId="SectionHeading">
    <w:name w:val="Section Heading"/>
    <w:basedOn w:val="Heading1"/>
    <w:rsid w:val="00A35819"/>
    <w:pPr>
      <w:keepLines/>
      <w:numPr>
        <w:numId w:val="0"/>
      </w:numPr>
      <w:shd w:val="pct15" w:color="auto" w:fill="auto"/>
      <w:spacing w:before="220" w:after="220" w:line="280" w:lineRule="atLeast"/>
      <w:ind w:firstLine="1080"/>
    </w:pPr>
    <w:rPr>
      <w:rFonts w:ascii="Arial" w:eastAsia="Times New Roman" w:hAnsi="Arial"/>
      <w:bCs w:val="0"/>
      <w:caps w:val="0"/>
      <w:spacing w:val="-10"/>
      <w:kern w:val="28"/>
      <w:position w:val="6"/>
      <w:sz w:val="24"/>
      <w:szCs w:val="20"/>
    </w:rPr>
  </w:style>
  <w:style w:type="paragraph" w:customStyle="1" w:styleId="narratstyle">
    <w:name w:val="narrat style"/>
    <w:basedOn w:val="SectionHeading"/>
    <w:rsid w:val="00A35819"/>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rsid w:val="00A35819"/>
    <w:pPr>
      <w:spacing w:before="120" w:after="0"/>
      <w:ind w:left="0"/>
      <w:jc w:val="left"/>
    </w:pPr>
    <w:rPr>
      <w:b/>
      <w:i/>
      <w:sz w:val="22"/>
      <w:szCs w:val="20"/>
    </w:rPr>
  </w:style>
  <w:style w:type="paragraph" w:customStyle="1" w:styleId="tableheading0">
    <w:name w:val="table heading"/>
    <w:basedOn w:val="formtext-small"/>
    <w:rsid w:val="00A35819"/>
    <w:pPr>
      <w:spacing w:before="60"/>
    </w:pPr>
    <w:rPr>
      <w:i/>
      <w:sz w:val="18"/>
    </w:rPr>
  </w:style>
  <w:style w:type="paragraph" w:customStyle="1" w:styleId="formtext-small">
    <w:name w:val="form text - small"/>
    <w:basedOn w:val="Normal"/>
    <w:rsid w:val="00A35819"/>
    <w:pPr>
      <w:spacing w:before="240" w:after="0"/>
      <w:ind w:left="0"/>
      <w:jc w:val="left"/>
    </w:pPr>
    <w:rPr>
      <w:sz w:val="20"/>
      <w:szCs w:val="20"/>
    </w:rPr>
  </w:style>
  <w:style w:type="paragraph" w:customStyle="1" w:styleId="Instructions">
    <w:name w:val="Instructions"/>
    <w:basedOn w:val="Normal"/>
    <w:autoRedefine/>
    <w:rsid w:val="00A35819"/>
    <w:pPr>
      <w:shd w:val="clear" w:color="auto" w:fill="FFFFFF"/>
      <w:spacing w:before="0" w:after="0"/>
      <w:ind w:left="0"/>
      <w:jc w:val="left"/>
    </w:pPr>
    <w:rPr>
      <w:i/>
      <w:color w:val="0000FF"/>
      <w:szCs w:val="20"/>
    </w:rPr>
  </w:style>
  <w:style w:type="paragraph" w:customStyle="1" w:styleId="Bullet1">
    <w:name w:val="Bullet 1"/>
    <w:basedOn w:val="Normal"/>
    <w:rsid w:val="00A35819"/>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rsid w:val="00A35819"/>
    <w:pPr>
      <w:shd w:val="clear" w:color="auto" w:fill="auto"/>
      <w:overflowPunct w:val="0"/>
      <w:autoSpaceDE w:val="0"/>
      <w:autoSpaceDN w:val="0"/>
      <w:adjustRightInd w:val="0"/>
      <w:snapToGrid/>
      <w:textAlignment w:val="baseline"/>
    </w:pPr>
    <w:rPr>
      <w:b w:val="0"/>
      <w:noProof/>
    </w:rPr>
  </w:style>
  <w:style w:type="character" w:styleId="HTMLAcronym">
    <w:name w:val="HTML Acronym"/>
    <w:basedOn w:val="DefaultParagraphFont"/>
    <w:rsid w:val="00A35819"/>
    <w:rPr>
      <w:color w:val="666666"/>
    </w:rPr>
  </w:style>
  <w:style w:type="paragraph" w:customStyle="1" w:styleId="InfoBlueCharChar2">
    <w:name w:val="InfoBlue Char Char2"/>
    <w:basedOn w:val="Normal"/>
    <w:next w:val="BodyText"/>
    <w:rsid w:val="00A35819"/>
    <w:pPr>
      <w:keepLines/>
      <w:spacing w:before="0" w:after="120" w:line="240" w:lineRule="atLeast"/>
    </w:pPr>
    <w:rPr>
      <w:i/>
      <w:color w:val="0000FF"/>
    </w:rPr>
  </w:style>
  <w:style w:type="character" w:customStyle="1" w:styleId="InfoBlueCharCharChar1">
    <w:name w:val="InfoBlue Char Char Char1"/>
    <w:basedOn w:val="DefaultParagraphFont"/>
    <w:rsid w:val="00A35819"/>
    <w:rPr>
      <w:i/>
      <w:color w:val="0000FF"/>
      <w:sz w:val="24"/>
      <w:szCs w:val="24"/>
      <w:lang w:val="en-US" w:eastAsia="en-US" w:bidi="ar-SA"/>
    </w:rPr>
  </w:style>
  <w:style w:type="character" w:customStyle="1" w:styleId="InstructionsChar">
    <w:name w:val="Instructions Char"/>
    <w:basedOn w:val="DefaultParagraphFont"/>
    <w:rsid w:val="00A35819"/>
    <w:rPr>
      <w:i/>
      <w:color w:val="0000FF"/>
      <w:sz w:val="24"/>
      <w:lang w:val="en-US" w:eastAsia="en-US" w:bidi="ar-SA"/>
    </w:rPr>
  </w:style>
  <w:style w:type="paragraph" w:customStyle="1" w:styleId="Appendix">
    <w:name w:val="Appendix"/>
    <w:basedOn w:val="Normal"/>
    <w:rsid w:val="00A35819"/>
    <w:pPr>
      <w:ind w:left="0"/>
    </w:pPr>
    <w:rPr>
      <w:b/>
      <w:sz w:val="28"/>
      <w:szCs w:val="28"/>
    </w:rPr>
  </w:style>
  <w:style w:type="table" w:styleId="TableGrid">
    <w:name w:val="Table Grid"/>
    <w:basedOn w:val="TableNormal"/>
    <w:rsid w:val="00961811"/>
    <w:pPr>
      <w:spacing w:before="60" w:after="60"/>
      <w:ind w:left="576"/>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Blue">
    <w:name w:val="InfoBlue"/>
    <w:basedOn w:val="Normal"/>
    <w:next w:val="BodyText"/>
    <w:rsid w:val="00A35819"/>
    <w:pPr>
      <w:widowControl w:val="0"/>
      <w:spacing w:before="0" w:after="120" w:line="240" w:lineRule="atLeast"/>
    </w:pPr>
    <w:rPr>
      <w:i/>
      <w:color w:val="0000FF"/>
      <w:szCs w:val="20"/>
    </w:rPr>
  </w:style>
  <w:style w:type="character" w:styleId="PageNumber">
    <w:name w:val="page number"/>
    <w:basedOn w:val="DefaultParagraphFont"/>
    <w:rsid w:val="00A35819"/>
  </w:style>
  <w:style w:type="paragraph" w:customStyle="1" w:styleId="TableHeader0">
    <w:name w:val="Table Header"/>
    <w:basedOn w:val="Normal"/>
    <w:rsid w:val="00CF5D06"/>
    <w:pPr>
      <w:autoSpaceDE w:val="0"/>
      <w:autoSpaceDN w:val="0"/>
      <w:adjustRightInd w:val="0"/>
      <w:spacing w:before="0" w:after="0"/>
      <w:ind w:left="0"/>
      <w:jc w:val="center"/>
    </w:pPr>
    <w:rPr>
      <w:b/>
      <w:color w:val="000000"/>
      <w:szCs w:val="20"/>
    </w:rPr>
  </w:style>
  <w:style w:type="paragraph" w:styleId="TableofFigures">
    <w:name w:val="table of figures"/>
    <w:basedOn w:val="Normal"/>
    <w:next w:val="Normal"/>
    <w:semiHidden/>
    <w:rsid w:val="00CD5CF4"/>
    <w:pPr>
      <w:ind w:left="0"/>
    </w:pPr>
  </w:style>
  <w:style w:type="paragraph" w:customStyle="1" w:styleId="Z-cvr-docinfo">
    <w:name w:val="Z-cvr-docinfo"/>
    <w:basedOn w:val="Normal"/>
    <w:rsid w:val="00A31682"/>
    <w:pPr>
      <w:tabs>
        <w:tab w:val="center" w:pos="4680"/>
        <w:tab w:val="right" w:pos="9360"/>
      </w:tabs>
      <w:spacing w:before="1280" w:after="100" w:afterAutospacing="1"/>
      <w:ind w:left="0"/>
      <w:jc w:val="right"/>
    </w:pPr>
    <w:rPr>
      <w:rFonts w:ascii="Arial Narrow" w:hAnsi="Arial Narrow" w:cs="Arial"/>
      <w:bCs/>
      <w:sz w:val="28"/>
    </w:rPr>
  </w:style>
  <w:style w:type="paragraph" w:customStyle="1" w:styleId="Z-cvr-Normal">
    <w:name w:val="Z-cvr-Normal"/>
    <w:basedOn w:val="Normal"/>
    <w:rsid w:val="00A31682"/>
    <w:pPr>
      <w:tabs>
        <w:tab w:val="center" w:pos="4680"/>
        <w:tab w:val="right" w:pos="9360"/>
      </w:tabs>
      <w:spacing w:before="0" w:after="200" w:line="300" w:lineRule="exact"/>
      <w:ind w:left="0"/>
      <w:jc w:val="left"/>
    </w:pPr>
    <w:rPr>
      <w:rFonts w:ascii="Arial" w:hAnsi="Arial" w:cs="Arial"/>
      <w:bCs/>
      <w:sz w:val="20"/>
    </w:rPr>
  </w:style>
  <w:style w:type="paragraph" w:customStyle="1" w:styleId="Z-cvr-Title">
    <w:name w:val="Z-cvr-Title"/>
    <w:basedOn w:val="Normal"/>
    <w:rsid w:val="00A31682"/>
    <w:pPr>
      <w:tabs>
        <w:tab w:val="center" w:pos="4680"/>
        <w:tab w:val="right" w:pos="9360"/>
      </w:tabs>
      <w:spacing w:before="1560" w:after="0"/>
      <w:ind w:left="0"/>
      <w:jc w:val="right"/>
    </w:pPr>
    <w:rPr>
      <w:rFonts w:ascii="Arial Black" w:hAnsi="Arial Black" w:cs="Arial"/>
      <w:bCs/>
      <w:sz w:val="68"/>
    </w:rPr>
  </w:style>
  <w:style w:type="paragraph" w:customStyle="1" w:styleId="Z-cvr-SubTitle">
    <w:name w:val="Z-cvr-SubTitle"/>
    <w:basedOn w:val="Z-cvr-Title"/>
    <w:rsid w:val="00A31682"/>
    <w:pPr>
      <w:spacing w:before="120"/>
    </w:pPr>
    <w:rPr>
      <w:rFonts w:ascii="Arial" w:hAnsi="Arial"/>
      <w:color w:val="B40000"/>
      <w:sz w:val="56"/>
    </w:rPr>
  </w:style>
  <w:style w:type="character" w:styleId="PlaceholderText">
    <w:name w:val="Placeholder Text"/>
    <w:basedOn w:val="DefaultParagraphFont"/>
    <w:uiPriority w:val="99"/>
    <w:semiHidden/>
    <w:rsid w:val="00A31682"/>
    <w:rPr>
      <w:color w:val="808080"/>
    </w:rPr>
  </w:style>
  <w:style w:type="paragraph" w:customStyle="1" w:styleId="FDOTTemplateHeader1">
    <w:name w:val="FDOT Template Header 1"/>
    <w:basedOn w:val="Header"/>
    <w:link w:val="FDOTTemplateHeader1Char"/>
    <w:qFormat/>
    <w:rsid w:val="00A31682"/>
    <w:pPr>
      <w:pBdr>
        <w:bottom w:val="dotted" w:sz="4" w:space="3" w:color="B40000"/>
      </w:pBdr>
      <w:tabs>
        <w:tab w:val="clear" w:pos="4320"/>
        <w:tab w:val="clear" w:pos="8640"/>
        <w:tab w:val="center" w:pos="4680"/>
        <w:tab w:val="right" w:pos="9360"/>
      </w:tabs>
      <w:spacing w:before="0" w:after="200" w:line="276" w:lineRule="auto"/>
      <w:ind w:left="0"/>
      <w:jc w:val="right"/>
    </w:pPr>
    <w:rPr>
      <w:rFonts w:asciiTheme="minorHAnsi" w:eastAsiaTheme="minorEastAsia" w:hAnsiTheme="minorHAnsi" w:cstheme="minorBidi"/>
      <w:color w:val="FF0000"/>
      <w:sz w:val="22"/>
      <w:szCs w:val="22"/>
    </w:rPr>
  </w:style>
  <w:style w:type="character" w:customStyle="1" w:styleId="FDOTTemplateHeader1Char">
    <w:name w:val="FDOT Template Header 1 Char"/>
    <w:basedOn w:val="DefaultParagraphFont"/>
    <w:link w:val="FDOTTemplateHeader1"/>
    <w:rsid w:val="00A31682"/>
    <w:rPr>
      <w:rFonts w:asciiTheme="minorHAnsi" w:eastAsiaTheme="minorEastAsia" w:hAnsiTheme="minorHAnsi" w:cstheme="minorBidi"/>
      <w:color w:val="FF0000"/>
      <w:sz w:val="22"/>
      <w:szCs w:val="22"/>
    </w:rPr>
  </w:style>
  <w:style w:type="paragraph" w:customStyle="1" w:styleId="Z-FooterNote">
    <w:name w:val="Z-FooterNote"/>
    <w:basedOn w:val="Normal"/>
    <w:rsid w:val="00A31682"/>
    <w:pPr>
      <w:tabs>
        <w:tab w:val="center" w:pos="4680"/>
        <w:tab w:val="right" w:pos="9360"/>
      </w:tabs>
      <w:spacing w:before="0" w:after="120"/>
      <w:ind w:left="0"/>
      <w:jc w:val="right"/>
    </w:pPr>
    <w:rPr>
      <w:rFonts w:ascii="Arial" w:hAnsi="Arial" w:cs="Arial"/>
      <w:color w:val="B40000"/>
      <w:sz w:val="20"/>
    </w:rPr>
  </w:style>
  <w:style w:type="paragraph" w:customStyle="1" w:styleId="PDMTemplateHeader2">
    <w:name w:val="PDM Template Header 2"/>
    <w:basedOn w:val="Normal"/>
    <w:link w:val="PDMTemplateHeader2Char"/>
    <w:qFormat/>
    <w:rsid w:val="00787023"/>
    <w:pPr>
      <w:tabs>
        <w:tab w:val="center" w:pos="4680"/>
        <w:tab w:val="right" w:pos="9360"/>
      </w:tabs>
      <w:spacing w:before="0" w:after="0"/>
      <w:ind w:left="0"/>
      <w:jc w:val="left"/>
    </w:pPr>
    <w:rPr>
      <w:rFonts w:asciiTheme="minorHAnsi" w:eastAsiaTheme="minorHAnsi" w:hAnsiTheme="minorHAnsi" w:cstheme="minorBidi"/>
      <w:sz w:val="22"/>
      <w:szCs w:val="22"/>
    </w:rPr>
  </w:style>
  <w:style w:type="character" w:customStyle="1" w:styleId="PDMTemplateHeader2Char">
    <w:name w:val="PDM Template Header 2 Char"/>
    <w:basedOn w:val="DefaultParagraphFont"/>
    <w:link w:val="PDMTemplateHeader2"/>
    <w:rsid w:val="00787023"/>
    <w:rPr>
      <w:rFonts w:asciiTheme="minorHAnsi" w:eastAsiaTheme="minorHAnsi" w:hAnsiTheme="minorHAnsi" w:cstheme="minorBidi"/>
      <w:sz w:val="22"/>
      <w:szCs w:val="22"/>
    </w:rPr>
  </w:style>
  <w:style w:type="paragraph" w:customStyle="1" w:styleId="PDMContentHeader">
    <w:name w:val="PDM Content Header"/>
    <w:basedOn w:val="Normal"/>
    <w:link w:val="PDMContentHeaderChar"/>
    <w:qFormat/>
    <w:rsid w:val="00787023"/>
    <w:pPr>
      <w:tabs>
        <w:tab w:val="center" w:pos="4680"/>
        <w:tab w:val="right" w:pos="9360"/>
      </w:tabs>
      <w:spacing w:before="0" w:after="0"/>
      <w:ind w:left="0"/>
      <w:jc w:val="left"/>
    </w:pPr>
    <w:rPr>
      <w:rFonts w:asciiTheme="minorHAnsi" w:eastAsiaTheme="minorHAnsi" w:hAnsiTheme="minorHAnsi" w:cstheme="minorBidi"/>
      <w:sz w:val="22"/>
      <w:szCs w:val="22"/>
    </w:rPr>
  </w:style>
  <w:style w:type="character" w:customStyle="1" w:styleId="PDMContentHeaderChar">
    <w:name w:val="PDM Content Header Char"/>
    <w:basedOn w:val="DefaultParagraphFont"/>
    <w:link w:val="PDMContentHeader"/>
    <w:rsid w:val="00787023"/>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7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4A775112BE4C48A64E6D683E292332"/>
        <w:category>
          <w:name w:val="General"/>
          <w:gallery w:val="placeholder"/>
        </w:category>
        <w:types>
          <w:type w:val="bbPlcHdr"/>
        </w:types>
        <w:behaviors>
          <w:behavior w:val="content"/>
        </w:behaviors>
        <w:guid w:val="{E73D5939-EE77-45E2-BF2A-F2C2FB751411}"/>
      </w:docPartPr>
      <w:docPartBody>
        <w:p w:rsidR="001F7274" w:rsidRDefault="001F7274">
          <w:r w:rsidRPr="005E3D32">
            <w:rPr>
              <w:rStyle w:val="PlaceholderText"/>
            </w:rPr>
            <w:t>[Title]</w:t>
          </w:r>
        </w:p>
      </w:docPartBody>
    </w:docPart>
    <w:docPart>
      <w:docPartPr>
        <w:name w:val="FAC81225BAEB46C2981C80C7F0B86908"/>
        <w:category>
          <w:name w:val="General"/>
          <w:gallery w:val="placeholder"/>
        </w:category>
        <w:types>
          <w:type w:val="bbPlcHdr"/>
        </w:types>
        <w:behaviors>
          <w:behavior w:val="content"/>
        </w:behaviors>
        <w:guid w:val="{99674759-CE79-4C88-A514-B41DAA8673BE}"/>
      </w:docPartPr>
      <w:docPartBody>
        <w:p w:rsidR="001F7274" w:rsidRDefault="001F7274" w:rsidP="001F7274">
          <w:pPr>
            <w:pStyle w:val="FAC81225BAEB46C2981C80C7F0B86908"/>
          </w:pPr>
          <w:r w:rsidRPr="00AA0B6F">
            <w:rPr>
              <w:rStyle w:val="PlaceholderText"/>
            </w:rPr>
            <w:t>[Title]</w:t>
          </w:r>
        </w:p>
      </w:docPartBody>
    </w:docPart>
    <w:docPart>
      <w:docPartPr>
        <w:name w:val="AEB90B39BEBE47BFA320BE419A5AC113"/>
        <w:category>
          <w:name w:val="General"/>
          <w:gallery w:val="placeholder"/>
        </w:category>
        <w:types>
          <w:type w:val="bbPlcHdr"/>
        </w:types>
        <w:behaviors>
          <w:behavior w:val="content"/>
        </w:behaviors>
        <w:guid w:val="{1EFB82D4-AB7A-49D4-8F04-81F38F332111}"/>
      </w:docPartPr>
      <w:docPartBody>
        <w:p w:rsidR="001F7274" w:rsidRDefault="001F7274" w:rsidP="001F7274">
          <w:pPr>
            <w:pStyle w:val="AEB90B39BEBE47BFA320BE419A5AC113"/>
          </w:pPr>
          <w:r w:rsidRPr="00AA0B6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7274"/>
    <w:rsid w:val="001F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74"/>
    <w:rPr>
      <w:color w:val="808080"/>
    </w:rPr>
  </w:style>
  <w:style w:type="paragraph" w:customStyle="1" w:styleId="FAC81225BAEB46C2981C80C7F0B86908">
    <w:name w:val="FAC81225BAEB46C2981C80C7F0B86908"/>
    <w:rsid w:val="001F7274"/>
  </w:style>
  <w:style w:type="paragraph" w:customStyle="1" w:styleId="2C47FCF2461B4284B5D82F8E38E1AB1E">
    <w:name w:val="2C47FCF2461B4284B5D82F8E38E1AB1E"/>
    <w:rsid w:val="001F7274"/>
  </w:style>
  <w:style w:type="paragraph" w:customStyle="1" w:styleId="AEB90B39BEBE47BFA320BE419A5AC113">
    <w:name w:val="AEB90B39BEBE47BFA320BE419A5AC113"/>
    <w:rsid w:val="001F72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E8A08F7-1C40-40C1-AD6F-40CC2C1C308B}"/>
</file>

<file path=customXml/itemProps2.xml><?xml version="1.0" encoding="utf-8"?>
<ds:datastoreItem xmlns:ds="http://schemas.openxmlformats.org/officeDocument/2006/customXml" ds:itemID="{97DAC901-B9FB-4C32-93DD-E8BADB9293A0}"/>
</file>

<file path=customXml/itemProps3.xml><?xml version="1.0" encoding="utf-8"?>
<ds:datastoreItem xmlns:ds="http://schemas.openxmlformats.org/officeDocument/2006/customXml" ds:itemID="{FC6C1856-9729-4C7D-A478-647BA59643B2}"/>
</file>

<file path=docProps/app.xml><?xml version="1.0" encoding="utf-8"?>
<Properties xmlns="http://schemas.openxmlformats.org/officeDocument/2006/extended-properties" xmlns:vt="http://schemas.openxmlformats.org/officeDocument/2006/docPropsVTypes">
  <Template>Normal.dotm</Template>
  <TotalTime>20</TotalTime>
  <Pages>14</Pages>
  <Words>2443</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Data Conversion Plan</vt:lpstr>
    </vt:vector>
  </TitlesOfParts>
  <Company>Florida Department of Transportation</Company>
  <LinksUpToDate>false</LinksUpToDate>
  <CharactersWithSpaces>17695</CharactersWithSpaces>
  <SharedDoc>false</SharedDoc>
  <HLinks>
    <vt:vector size="120" baseType="variant">
      <vt:variant>
        <vt:i4>1310768</vt:i4>
      </vt:variant>
      <vt:variant>
        <vt:i4>125</vt:i4>
      </vt:variant>
      <vt:variant>
        <vt:i4>0</vt:i4>
      </vt:variant>
      <vt:variant>
        <vt:i4>5</vt:i4>
      </vt:variant>
      <vt:variant>
        <vt:lpwstr/>
      </vt:variant>
      <vt:variant>
        <vt:lpwstr>_Toc237655036</vt:lpwstr>
      </vt:variant>
      <vt:variant>
        <vt:i4>1310768</vt:i4>
      </vt:variant>
      <vt:variant>
        <vt:i4>119</vt:i4>
      </vt:variant>
      <vt:variant>
        <vt:i4>0</vt:i4>
      </vt:variant>
      <vt:variant>
        <vt:i4>5</vt:i4>
      </vt:variant>
      <vt:variant>
        <vt:lpwstr/>
      </vt:variant>
      <vt:variant>
        <vt:lpwstr>_Toc237655035</vt:lpwstr>
      </vt:variant>
      <vt:variant>
        <vt:i4>1310768</vt:i4>
      </vt:variant>
      <vt:variant>
        <vt:i4>113</vt:i4>
      </vt:variant>
      <vt:variant>
        <vt:i4>0</vt:i4>
      </vt:variant>
      <vt:variant>
        <vt:i4>5</vt:i4>
      </vt:variant>
      <vt:variant>
        <vt:lpwstr/>
      </vt:variant>
      <vt:variant>
        <vt:lpwstr>_Toc237655034</vt:lpwstr>
      </vt:variant>
      <vt:variant>
        <vt:i4>1310768</vt:i4>
      </vt:variant>
      <vt:variant>
        <vt:i4>107</vt:i4>
      </vt:variant>
      <vt:variant>
        <vt:i4>0</vt:i4>
      </vt:variant>
      <vt:variant>
        <vt:i4>5</vt:i4>
      </vt:variant>
      <vt:variant>
        <vt:lpwstr/>
      </vt:variant>
      <vt:variant>
        <vt:lpwstr>_Toc237655033</vt:lpwstr>
      </vt:variant>
      <vt:variant>
        <vt:i4>1310768</vt:i4>
      </vt:variant>
      <vt:variant>
        <vt:i4>101</vt:i4>
      </vt:variant>
      <vt:variant>
        <vt:i4>0</vt:i4>
      </vt:variant>
      <vt:variant>
        <vt:i4>5</vt:i4>
      </vt:variant>
      <vt:variant>
        <vt:lpwstr/>
      </vt:variant>
      <vt:variant>
        <vt:lpwstr>_Toc237655032</vt:lpwstr>
      </vt:variant>
      <vt:variant>
        <vt:i4>1310768</vt:i4>
      </vt:variant>
      <vt:variant>
        <vt:i4>95</vt:i4>
      </vt:variant>
      <vt:variant>
        <vt:i4>0</vt:i4>
      </vt:variant>
      <vt:variant>
        <vt:i4>5</vt:i4>
      </vt:variant>
      <vt:variant>
        <vt:lpwstr/>
      </vt:variant>
      <vt:variant>
        <vt:lpwstr>_Toc237655031</vt:lpwstr>
      </vt:variant>
      <vt:variant>
        <vt:i4>1310768</vt:i4>
      </vt:variant>
      <vt:variant>
        <vt:i4>89</vt:i4>
      </vt:variant>
      <vt:variant>
        <vt:i4>0</vt:i4>
      </vt:variant>
      <vt:variant>
        <vt:i4>5</vt:i4>
      </vt:variant>
      <vt:variant>
        <vt:lpwstr/>
      </vt:variant>
      <vt:variant>
        <vt:lpwstr>_Toc237655030</vt:lpwstr>
      </vt:variant>
      <vt:variant>
        <vt:i4>1376304</vt:i4>
      </vt:variant>
      <vt:variant>
        <vt:i4>83</vt:i4>
      </vt:variant>
      <vt:variant>
        <vt:i4>0</vt:i4>
      </vt:variant>
      <vt:variant>
        <vt:i4>5</vt:i4>
      </vt:variant>
      <vt:variant>
        <vt:lpwstr/>
      </vt:variant>
      <vt:variant>
        <vt:lpwstr>_Toc237655029</vt:lpwstr>
      </vt:variant>
      <vt:variant>
        <vt:i4>1376304</vt:i4>
      </vt:variant>
      <vt:variant>
        <vt:i4>77</vt:i4>
      </vt:variant>
      <vt:variant>
        <vt:i4>0</vt:i4>
      </vt:variant>
      <vt:variant>
        <vt:i4>5</vt:i4>
      </vt:variant>
      <vt:variant>
        <vt:lpwstr/>
      </vt:variant>
      <vt:variant>
        <vt:lpwstr>_Toc237655028</vt:lpwstr>
      </vt:variant>
      <vt:variant>
        <vt:i4>1376304</vt:i4>
      </vt:variant>
      <vt:variant>
        <vt:i4>71</vt:i4>
      </vt:variant>
      <vt:variant>
        <vt:i4>0</vt:i4>
      </vt:variant>
      <vt:variant>
        <vt:i4>5</vt:i4>
      </vt:variant>
      <vt:variant>
        <vt:lpwstr/>
      </vt:variant>
      <vt:variant>
        <vt:lpwstr>_Toc237655027</vt:lpwstr>
      </vt:variant>
      <vt:variant>
        <vt:i4>1376304</vt:i4>
      </vt:variant>
      <vt:variant>
        <vt:i4>65</vt:i4>
      </vt:variant>
      <vt:variant>
        <vt:i4>0</vt:i4>
      </vt:variant>
      <vt:variant>
        <vt:i4>5</vt:i4>
      </vt:variant>
      <vt:variant>
        <vt:lpwstr/>
      </vt:variant>
      <vt:variant>
        <vt:lpwstr>_Toc237655026</vt:lpwstr>
      </vt:variant>
      <vt:variant>
        <vt:i4>1376304</vt:i4>
      </vt:variant>
      <vt:variant>
        <vt:i4>59</vt:i4>
      </vt:variant>
      <vt:variant>
        <vt:i4>0</vt:i4>
      </vt:variant>
      <vt:variant>
        <vt:i4>5</vt:i4>
      </vt:variant>
      <vt:variant>
        <vt:lpwstr/>
      </vt:variant>
      <vt:variant>
        <vt:lpwstr>_Toc237655025</vt:lpwstr>
      </vt:variant>
      <vt:variant>
        <vt:i4>1376304</vt:i4>
      </vt:variant>
      <vt:variant>
        <vt:i4>53</vt:i4>
      </vt:variant>
      <vt:variant>
        <vt:i4>0</vt:i4>
      </vt:variant>
      <vt:variant>
        <vt:i4>5</vt:i4>
      </vt:variant>
      <vt:variant>
        <vt:lpwstr/>
      </vt:variant>
      <vt:variant>
        <vt:lpwstr>_Toc237655024</vt:lpwstr>
      </vt:variant>
      <vt:variant>
        <vt:i4>1376304</vt:i4>
      </vt:variant>
      <vt:variant>
        <vt:i4>47</vt:i4>
      </vt:variant>
      <vt:variant>
        <vt:i4>0</vt:i4>
      </vt:variant>
      <vt:variant>
        <vt:i4>5</vt:i4>
      </vt:variant>
      <vt:variant>
        <vt:lpwstr/>
      </vt:variant>
      <vt:variant>
        <vt:lpwstr>_Toc237655023</vt:lpwstr>
      </vt:variant>
      <vt:variant>
        <vt:i4>1376304</vt:i4>
      </vt:variant>
      <vt:variant>
        <vt:i4>41</vt:i4>
      </vt:variant>
      <vt:variant>
        <vt:i4>0</vt:i4>
      </vt:variant>
      <vt:variant>
        <vt:i4>5</vt:i4>
      </vt:variant>
      <vt:variant>
        <vt:lpwstr/>
      </vt:variant>
      <vt:variant>
        <vt:lpwstr>_Toc237655022</vt:lpwstr>
      </vt:variant>
      <vt:variant>
        <vt:i4>1376304</vt:i4>
      </vt:variant>
      <vt:variant>
        <vt:i4>35</vt:i4>
      </vt:variant>
      <vt:variant>
        <vt:i4>0</vt:i4>
      </vt:variant>
      <vt:variant>
        <vt:i4>5</vt:i4>
      </vt:variant>
      <vt:variant>
        <vt:lpwstr/>
      </vt:variant>
      <vt:variant>
        <vt:lpwstr>_Toc237655021</vt:lpwstr>
      </vt:variant>
      <vt:variant>
        <vt:i4>1376304</vt:i4>
      </vt:variant>
      <vt:variant>
        <vt:i4>29</vt:i4>
      </vt:variant>
      <vt:variant>
        <vt:i4>0</vt:i4>
      </vt:variant>
      <vt:variant>
        <vt:i4>5</vt:i4>
      </vt:variant>
      <vt:variant>
        <vt:lpwstr/>
      </vt:variant>
      <vt:variant>
        <vt:lpwstr>_Toc237655020</vt:lpwstr>
      </vt:variant>
      <vt:variant>
        <vt:i4>1441840</vt:i4>
      </vt:variant>
      <vt:variant>
        <vt:i4>23</vt:i4>
      </vt:variant>
      <vt:variant>
        <vt:i4>0</vt:i4>
      </vt:variant>
      <vt:variant>
        <vt:i4>5</vt:i4>
      </vt:variant>
      <vt:variant>
        <vt:lpwstr/>
      </vt:variant>
      <vt:variant>
        <vt:lpwstr>_Toc237655019</vt:lpwstr>
      </vt:variant>
      <vt:variant>
        <vt:i4>1441840</vt:i4>
      </vt:variant>
      <vt:variant>
        <vt:i4>17</vt:i4>
      </vt:variant>
      <vt:variant>
        <vt:i4>0</vt:i4>
      </vt:variant>
      <vt:variant>
        <vt:i4>5</vt:i4>
      </vt:variant>
      <vt:variant>
        <vt:lpwstr/>
      </vt:variant>
      <vt:variant>
        <vt:lpwstr>_Toc237655018</vt:lpwstr>
      </vt:variant>
      <vt:variant>
        <vt:i4>1441840</vt:i4>
      </vt:variant>
      <vt:variant>
        <vt:i4>11</vt:i4>
      </vt:variant>
      <vt:variant>
        <vt:i4>0</vt:i4>
      </vt:variant>
      <vt:variant>
        <vt:i4>5</vt:i4>
      </vt:variant>
      <vt:variant>
        <vt:lpwstr/>
      </vt:variant>
      <vt:variant>
        <vt:lpwstr>_Toc237655017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Conversion Plan</dc:title>
  <dc:subject>Project Delivery Methodology (PDM)</dc:subject>
  <dc:creator>David</dc:creator>
  <dc:description>Data Conversion Plan Tool</dc:description>
  <cp:lastModifiedBy>David</cp:lastModifiedBy>
  <cp:revision>4</cp:revision>
  <cp:lastPrinted>2005-07-13T15:44:00Z</cp:lastPrinted>
  <dcterms:created xsi:type="dcterms:W3CDTF">2012-02-07T03:48:00Z</dcterms:created>
  <dcterms:modified xsi:type="dcterms:W3CDTF">2012-02-07T04:06:00Z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&lt;1.0&gt;</vt:lpwstr>
  </property>
  <property fmtid="{D5CDD505-2E9C-101B-9397-08002B2CF9AE}" pid="3" name="Last Modified">
    <vt:lpwstr>&lt;mm/dd/yyyy&gt;</vt:lpwstr>
  </property>
  <property fmtid="{D5CDD505-2E9C-101B-9397-08002B2CF9AE}" pid="4" name="ContentType">
    <vt:lpwstr>Document</vt:lpwstr>
  </property>
  <property fmtid="{D5CDD505-2E9C-101B-9397-08002B2CF9AE}" pid="5" name="ContentTypeId">
    <vt:lpwstr>0x010100B7101DCD78EE434E86188039D780B7F0</vt:lpwstr>
  </property>
</Properties>
</file>