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9899"/>
      </w:tblGrid>
      <w:tr w:rsidR="00237A55" w:rsidRPr="007C5F25" w14:paraId="314A9BB7" w14:textId="77777777" w:rsidTr="007C5F25">
        <w:trPr>
          <w:trHeight w:val="990"/>
        </w:trPr>
        <w:tc>
          <w:tcPr>
            <w:tcW w:w="417" w:type="pct"/>
          </w:tcPr>
          <w:p w14:paraId="5CD3F4B7" w14:textId="19E55297" w:rsidR="00EE38A9" w:rsidRPr="007C5F25" w:rsidRDefault="00237A55" w:rsidP="007C5F25">
            <w:pPr>
              <w:spacing w:after="0"/>
              <w:ind w:left="-144"/>
              <w:rPr>
                <w:rFonts w:ascii="Aptos" w:hAnsi="Aptos"/>
                <w:color w:val="404040" w:themeColor="text1" w:themeTint="BF"/>
              </w:rPr>
            </w:pPr>
            <w:r w:rsidRPr="007C5F25">
              <w:rPr>
                <w:rFonts w:ascii="Aptos" w:hAnsi="Aptos"/>
                <w:noProof/>
              </w:rPr>
              <w:drawing>
                <wp:inline distT="0" distB="0" distL="0" distR="0" wp14:anchorId="67DC177F" wp14:editId="1C1F48CF">
                  <wp:extent cx="529721" cy="640080"/>
                  <wp:effectExtent l="0" t="0" r="3810" b="7620"/>
                  <wp:docPr id="1283845666" name="Graphic 1283845666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Document with solid fill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13889" t="6944" r="14683" b="6746"/>
                          <a:stretch/>
                        </pic:blipFill>
                        <pic:spPr bwMode="auto">
                          <a:xfrm>
                            <a:off x="0" y="0"/>
                            <a:ext cx="529721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pct"/>
            <w:vAlign w:val="center"/>
          </w:tcPr>
          <w:p w14:paraId="4A5FEF7D" w14:textId="77777777" w:rsidR="00EE38A9" w:rsidRPr="007C5F25" w:rsidRDefault="00EE38A9" w:rsidP="00237A5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32"/>
                <w:szCs w:val="32"/>
              </w:rPr>
            </w:pPr>
            <w:r w:rsidRPr="007C5F25"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32"/>
                <w:szCs w:val="32"/>
              </w:rPr>
              <w:t xml:space="preserve">Florida Department of Transportation </w:t>
            </w:r>
          </w:p>
          <w:p w14:paraId="5D737489" w14:textId="35C414BC" w:rsidR="00EE38A9" w:rsidRPr="007C5F25" w:rsidRDefault="00EE38A9" w:rsidP="00237A5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bookmarkStart w:id="0" w:name="_Hlk141268984"/>
            <w:r w:rsidRPr="007C5F25"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56"/>
                <w:szCs w:val="56"/>
              </w:rPr>
              <w:t xml:space="preserve">Collection </w:t>
            </w:r>
            <w:r w:rsidR="0090607C" w:rsidRPr="007C5F25"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56"/>
                <w:szCs w:val="56"/>
              </w:rPr>
              <w:t>Access</w:t>
            </w:r>
            <w:r w:rsidRPr="007C5F25"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56"/>
                <w:szCs w:val="56"/>
              </w:rPr>
              <w:t xml:space="preserve"> Request</w:t>
            </w:r>
            <w:r w:rsidR="00C66C3A" w:rsidRPr="007C5F25">
              <w:rPr>
                <w:rFonts w:ascii="Times New Roman" w:hAnsi="Times New Roman" w:cs="Times New Roman"/>
                <w:b/>
                <w:bCs/>
                <w:smallCaps/>
                <w:color w:val="501549" w:themeColor="accent5" w:themeShade="80"/>
                <w:sz w:val="56"/>
                <w:szCs w:val="56"/>
              </w:rPr>
              <w:t xml:space="preserve"> Form</w:t>
            </w:r>
            <w:bookmarkEnd w:id="0"/>
          </w:p>
        </w:tc>
      </w:tr>
    </w:tbl>
    <w:p w14:paraId="46D5936B" w14:textId="590D8B95" w:rsidR="056D4ED6" w:rsidRPr="007C5F25" w:rsidRDefault="056D4ED6" w:rsidP="00EE38A9">
      <w:pPr>
        <w:spacing w:before="120"/>
        <w:jc w:val="both"/>
        <w:rPr>
          <w:rStyle w:val="SubtleEmphasis"/>
          <w:rFonts w:ascii="Aptos" w:hAnsi="Aptos" w:cs="Times New Roman"/>
        </w:rPr>
      </w:pPr>
      <w:r w:rsidRPr="007C5F25">
        <w:rPr>
          <w:rStyle w:val="SubtleEmphasis"/>
          <w:rFonts w:ascii="Aptos" w:hAnsi="Aptos" w:cs="Times New Roman"/>
        </w:rPr>
        <w:t xml:space="preserve">To </w:t>
      </w:r>
      <w:r w:rsidR="002655FE" w:rsidRPr="007C5F25">
        <w:rPr>
          <w:rStyle w:val="SubtleEmphasis"/>
          <w:rFonts w:ascii="Aptos" w:hAnsi="Aptos" w:cs="Times New Roman"/>
        </w:rPr>
        <w:t>request</w:t>
      </w:r>
      <w:r w:rsidRPr="007C5F25">
        <w:rPr>
          <w:rStyle w:val="SubtleEmphasis"/>
          <w:rFonts w:ascii="Aptos" w:hAnsi="Aptos" w:cs="Times New Roman"/>
        </w:rPr>
        <w:t xml:space="preserve"> a</w:t>
      </w:r>
      <w:r w:rsidR="0090607C" w:rsidRPr="007C5F25">
        <w:rPr>
          <w:rStyle w:val="SubtleEmphasis"/>
          <w:rFonts w:ascii="Aptos" w:hAnsi="Aptos" w:cs="Times New Roman"/>
        </w:rPr>
        <w:t>ccess</w:t>
      </w:r>
      <w:r w:rsidRPr="007C5F25">
        <w:rPr>
          <w:rStyle w:val="SubtleEmphasis"/>
          <w:rFonts w:ascii="Aptos" w:hAnsi="Aptos" w:cs="Times New Roman"/>
        </w:rPr>
        <w:t xml:space="preserve"> </w:t>
      </w:r>
      <w:r w:rsidR="0090607C" w:rsidRPr="007C5F25">
        <w:rPr>
          <w:rStyle w:val="SubtleEmphasis"/>
          <w:rFonts w:ascii="Aptos" w:hAnsi="Aptos" w:cs="Times New Roman"/>
        </w:rPr>
        <w:t xml:space="preserve">to Florida DOT </w:t>
      </w:r>
      <w:r w:rsidR="00A11E87" w:rsidRPr="007C5F25">
        <w:rPr>
          <w:rStyle w:val="SubtleEmphasis"/>
          <w:rFonts w:ascii="Aptos" w:hAnsi="Aptos" w:cs="Times New Roman"/>
        </w:rPr>
        <w:t>C</w:t>
      </w:r>
      <w:r w:rsidRPr="007C5F25">
        <w:rPr>
          <w:rStyle w:val="SubtleEmphasis"/>
          <w:rFonts w:ascii="Aptos" w:hAnsi="Aptos" w:cs="Times New Roman"/>
        </w:rPr>
        <w:t xml:space="preserve">ollections, this form must be filled out in full and </w:t>
      </w:r>
      <w:r w:rsidR="009F1CDF" w:rsidRPr="007C5F25">
        <w:rPr>
          <w:rStyle w:val="SubtleEmphasis"/>
          <w:rFonts w:ascii="Aptos" w:hAnsi="Aptos" w:cs="Times New Roman"/>
        </w:rPr>
        <w:t>submitted</w:t>
      </w:r>
      <w:r w:rsidRPr="007C5F25">
        <w:rPr>
          <w:rStyle w:val="SubtleEmphasis"/>
          <w:rFonts w:ascii="Aptos" w:hAnsi="Aptos" w:cs="Times New Roman"/>
        </w:rPr>
        <w:t xml:space="preserve"> to the </w:t>
      </w:r>
      <w:bookmarkStart w:id="1" w:name="_Hlk158111188"/>
      <w:r w:rsidRPr="007C5F25">
        <w:rPr>
          <w:rStyle w:val="SubtleEmphasis"/>
          <w:rFonts w:ascii="Aptos" w:hAnsi="Aptos" w:cs="Times New Roman"/>
        </w:rPr>
        <w:t xml:space="preserve">Office of Environmental Management </w:t>
      </w:r>
      <w:r w:rsidR="00D50287">
        <w:rPr>
          <w:rStyle w:val="SubtleEmphasis"/>
          <w:rFonts w:ascii="Aptos" w:hAnsi="Aptos" w:cs="Times New Roman"/>
        </w:rPr>
        <w:t xml:space="preserve">(OEM) </w:t>
      </w:r>
      <w:r w:rsidRPr="007C5F25">
        <w:rPr>
          <w:rStyle w:val="SubtleEmphasis"/>
          <w:rFonts w:ascii="Aptos" w:hAnsi="Aptos" w:cs="Times New Roman"/>
        </w:rPr>
        <w:t xml:space="preserve">for </w:t>
      </w:r>
      <w:r w:rsidR="0090607C" w:rsidRPr="007C5F25">
        <w:rPr>
          <w:rStyle w:val="SubtleEmphasis"/>
          <w:rFonts w:ascii="Aptos" w:hAnsi="Aptos" w:cs="Times New Roman"/>
        </w:rPr>
        <w:t xml:space="preserve">review and </w:t>
      </w:r>
      <w:r w:rsidRPr="007C5F25">
        <w:rPr>
          <w:rStyle w:val="SubtleEmphasis"/>
          <w:rFonts w:ascii="Aptos" w:hAnsi="Aptos" w:cs="Times New Roman"/>
        </w:rPr>
        <w:t>approval</w:t>
      </w:r>
      <w:r w:rsidR="0090607C" w:rsidRPr="007C5F25">
        <w:rPr>
          <w:rStyle w:val="SubtleEmphasis"/>
          <w:rFonts w:ascii="Aptos" w:hAnsi="Aptos" w:cs="Times New Roman"/>
        </w:rPr>
        <w:t xml:space="preserve"> </w:t>
      </w:r>
      <w:bookmarkEnd w:id="1"/>
      <w:r w:rsidR="0090607C" w:rsidRPr="007C5F25">
        <w:rPr>
          <w:rStyle w:val="SubtleEmphasis"/>
          <w:rFonts w:ascii="Aptos" w:hAnsi="Aptos" w:cs="Times New Roman"/>
        </w:rPr>
        <w:t xml:space="preserve">no less than two </w:t>
      </w:r>
      <w:r w:rsidR="00D50287">
        <w:rPr>
          <w:rStyle w:val="SubtleEmphasis"/>
          <w:rFonts w:ascii="Aptos" w:hAnsi="Aptos" w:cs="Times New Roman"/>
        </w:rPr>
        <w:t xml:space="preserve">(2) </w:t>
      </w:r>
      <w:r w:rsidR="0090607C" w:rsidRPr="007C5F25">
        <w:rPr>
          <w:rStyle w:val="SubtleEmphasis"/>
          <w:rFonts w:ascii="Aptos" w:hAnsi="Aptos" w:cs="Times New Roman"/>
        </w:rPr>
        <w:t xml:space="preserve">weeks prior to the </w:t>
      </w:r>
      <w:bookmarkStart w:id="2" w:name="_Hlk141269016"/>
      <w:r w:rsidR="0090607C" w:rsidRPr="007C5F25">
        <w:rPr>
          <w:rStyle w:val="SubtleEmphasis"/>
          <w:rFonts w:ascii="Aptos" w:hAnsi="Aptos" w:cs="Times New Roman"/>
        </w:rPr>
        <w:t>date for which the researcher is requesting access</w:t>
      </w:r>
      <w:bookmarkEnd w:id="2"/>
      <w:r w:rsidRPr="007C5F25">
        <w:rPr>
          <w:rStyle w:val="SubtleEmphasis"/>
          <w:rFonts w:ascii="Aptos" w:hAnsi="Aptos" w:cs="Times New Roman"/>
        </w:rPr>
        <w:t xml:space="preserve">. </w:t>
      </w:r>
      <w:r w:rsidR="743C1B17" w:rsidRPr="007C5F25">
        <w:rPr>
          <w:rStyle w:val="SubtleEmphasis"/>
          <w:rFonts w:ascii="Aptos" w:hAnsi="Aptos" w:cs="Times New Roman"/>
        </w:rPr>
        <w:t xml:space="preserve">Additional information that does not fit within the form layout or space should be attached with the </w:t>
      </w:r>
      <w:r w:rsidR="00D50287">
        <w:rPr>
          <w:rStyle w:val="SubtleEmphasis"/>
          <w:rFonts w:ascii="Aptos" w:hAnsi="Aptos" w:cs="Times New Roman"/>
        </w:rPr>
        <w:t xml:space="preserve">request </w:t>
      </w:r>
      <w:r w:rsidR="0090607C" w:rsidRPr="007C5F25">
        <w:rPr>
          <w:rStyle w:val="SubtleEmphasis"/>
          <w:rFonts w:ascii="Aptos" w:hAnsi="Aptos" w:cs="Times New Roman"/>
        </w:rPr>
        <w:t>form</w:t>
      </w:r>
      <w:r w:rsidR="743C1B17" w:rsidRPr="007C5F25">
        <w:rPr>
          <w:rStyle w:val="SubtleEmphasis"/>
          <w:rFonts w:ascii="Aptos" w:hAnsi="Aptos" w:cs="Times New Roman"/>
        </w:rPr>
        <w:t xml:space="preserve">. </w:t>
      </w:r>
      <w:r w:rsidRPr="007C5F25">
        <w:rPr>
          <w:rStyle w:val="SubtleEmphasis"/>
          <w:rFonts w:ascii="Aptos" w:hAnsi="Aptos" w:cs="Times New Roman"/>
        </w:rPr>
        <w:t>Note that</w:t>
      </w:r>
      <w:r w:rsidR="0090607C" w:rsidRPr="007C5F25">
        <w:rPr>
          <w:rStyle w:val="SubtleEmphasis"/>
          <w:rFonts w:ascii="Aptos" w:hAnsi="Aptos" w:cs="Times New Roman"/>
        </w:rPr>
        <w:t xml:space="preserve"> each researcher must complete their own access request form and that</w:t>
      </w:r>
      <w:r w:rsidRPr="007C5F25">
        <w:rPr>
          <w:rStyle w:val="SubtleEmphasis"/>
          <w:rFonts w:ascii="Aptos" w:hAnsi="Aptos" w:cs="Times New Roman"/>
        </w:rPr>
        <w:t xml:space="preserve"> </w:t>
      </w:r>
      <w:r w:rsidR="295C745A" w:rsidRPr="007C5F25">
        <w:rPr>
          <w:rStyle w:val="SubtleEmphasis"/>
          <w:rFonts w:ascii="Aptos" w:hAnsi="Aptos" w:cs="Times New Roman"/>
        </w:rPr>
        <w:t>submitting</w:t>
      </w:r>
      <w:r w:rsidR="1D848FEB" w:rsidRPr="007C5F25">
        <w:rPr>
          <w:rStyle w:val="SubtleEmphasis"/>
          <w:rFonts w:ascii="Aptos" w:hAnsi="Aptos" w:cs="Times New Roman"/>
        </w:rPr>
        <w:t xml:space="preserve"> </w:t>
      </w:r>
      <w:r w:rsidR="384D6B83" w:rsidRPr="007C5F25">
        <w:rPr>
          <w:rStyle w:val="SubtleEmphasis"/>
          <w:rFonts w:ascii="Aptos" w:hAnsi="Aptos" w:cs="Times New Roman"/>
        </w:rPr>
        <w:t xml:space="preserve">a </w:t>
      </w:r>
      <w:r w:rsidR="1D848FEB" w:rsidRPr="007C5F25">
        <w:rPr>
          <w:rStyle w:val="SubtleEmphasis"/>
          <w:rFonts w:ascii="Aptos" w:hAnsi="Aptos" w:cs="Times New Roman"/>
        </w:rPr>
        <w:t xml:space="preserve">form does not guarantee approval. </w:t>
      </w:r>
      <w:r w:rsidR="3AD21CF9" w:rsidRPr="007C5F25">
        <w:rPr>
          <w:rStyle w:val="SubtleEmphasis"/>
          <w:rFonts w:ascii="Aptos" w:hAnsi="Aptos" w:cs="Times New Roman"/>
        </w:rPr>
        <w:t xml:space="preserve">If approved, </w:t>
      </w:r>
      <w:r w:rsidR="180EA6C6" w:rsidRPr="007C5F25">
        <w:rPr>
          <w:rStyle w:val="SubtleEmphasis"/>
          <w:rFonts w:ascii="Aptos" w:hAnsi="Aptos" w:cs="Times New Roman"/>
        </w:rPr>
        <w:t xml:space="preserve">the </w:t>
      </w:r>
      <w:r w:rsidR="0090607C" w:rsidRPr="007C5F25">
        <w:rPr>
          <w:rStyle w:val="SubtleEmphasis"/>
          <w:rFonts w:ascii="Aptos" w:hAnsi="Aptos" w:cs="Times New Roman"/>
        </w:rPr>
        <w:t>requestor</w:t>
      </w:r>
      <w:r w:rsidR="180EA6C6" w:rsidRPr="007C5F25">
        <w:rPr>
          <w:rStyle w:val="SubtleEmphasis"/>
          <w:rFonts w:ascii="Aptos" w:hAnsi="Aptos" w:cs="Times New Roman"/>
        </w:rPr>
        <w:t xml:space="preserve"> will be </w:t>
      </w:r>
      <w:r w:rsidR="00EE38A9" w:rsidRPr="007C5F25">
        <w:rPr>
          <w:rStyle w:val="SubtleEmphasis"/>
          <w:rFonts w:ascii="Aptos" w:hAnsi="Aptos" w:cs="Times New Roman"/>
        </w:rPr>
        <w:t>contacted</w:t>
      </w:r>
      <w:r w:rsidR="180EA6C6" w:rsidRPr="007C5F25">
        <w:rPr>
          <w:rStyle w:val="SubtleEmphasis"/>
          <w:rFonts w:ascii="Aptos" w:hAnsi="Aptos" w:cs="Times New Roman"/>
        </w:rPr>
        <w:t xml:space="preserve"> and </w:t>
      </w:r>
      <w:r w:rsidR="0090607C" w:rsidRPr="007C5F25">
        <w:rPr>
          <w:rStyle w:val="SubtleEmphasis"/>
          <w:rFonts w:ascii="Aptos" w:hAnsi="Aptos" w:cs="Times New Roman"/>
        </w:rPr>
        <w:t>access to the</w:t>
      </w:r>
      <w:r w:rsidR="3AD21CF9" w:rsidRPr="007C5F25">
        <w:rPr>
          <w:rStyle w:val="SubtleEmphasis"/>
          <w:rFonts w:ascii="Aptos" w:hAnsi="Aptos" w:cs="Times New Roman"/>
        </w:rPr>
        <w:t xml:space="preserve"> </w:t>
      </w:r>
      <w:r w:rsidR="40ED35C0" w:rsidRPr="007C5F25">
        <w:rPr>
          <w:rStyle w:val="SubtleEmphasis"/>
          <w:rFonts w:ascii="Aptos" w:hAnsi="Aptos" w:cs="Times New Roman"/>
        </w:rPr>
        <w:t>requested collection</w:t>
      </w:r>
      <w:r w:rsidR="009F1CDF" w:rsidRPr="007C5F25">
        <w:rPr>
          <w:rStyle w:val="SubtleEmphasis"/>
          <w:rFonts w:ascii="Aptos" w:hAnsi="Aptos" w:cs="Times New Roman"/>
        </w:rPr>
        <w:t xml:space="preserve"> material(</w:t>
      </w:r>
      <w:r w:rsidR="40ED35C0" w:rsidRPr="007C5F25">
        <w:rPr>
          <w:rStyle w:val="SubtleEmphasis"/>
          <w:rFonts w:ascii="Aptos" w:hAnsi="Aptos" w:cs="Times New Roman"/>
        </w:rPr>
        <w:t>s</w:t>
      </w:r>
      <w:r w:rsidR="009F1CDF" w:rsidRPr="007C5F25">
        <w:rPr>
          <w:rStyle w:val="SubtleEmphasis"/>
          <w:rFonts w:ascii="Aptos" w:hAnsi="Aptos" w:cs="Times New Roman"/>
        </w:rPr>
        <w:t>)</w:t>
      </w:r>
      <w:r w:rsidR="49DFE566" w:rsidRPr="007C5F25">
        <w:rPr>
          <w:rStyle w:val="SubtleEmphasis"/>
          <w:rFonts w:ascii="Aptos" w:hAnsi="Aptos" w:cs="Times New Roman"/>
        </w:rPr>
        <w:t xml:space="preserve"> will be arranged. </w:t>
      </w:r>
      <w:r w:rsidR="245ED1CA" w:rsidRPr="007C5F25">
        <w:rPr>
          <w:rStyle w:val="SubtleEmphasis"/>
          <w:rFonts w:ascii="Aptos" w:hAnsi="Aptos" w:cs="Times New Roman"/>
        </w:rPr>
        <w:t xml:space="preserve">Completing this </w:t>
      </w:r>
      <w:r w:rsidR="00EE38A9" w:rsidRPr="007C5F25">
        <w:rPr>
          <w:rStyle w:val="SubtleEmphasis"/>
          <w:rFonts w:ascii="Aptos" w:hAnsi="Aptos" w:cs="Times New Roman"/>
        </w:rPr>
        <w:t>form</w:t>
      </w:r>
      <w:r w:rsidR="245ED1CA" w:rsidRPr="007C5F25">
        <w:rPr>
          <w:rStyle w:val="SubtleEmphasis"/>
          <w:rFonts w:ascii="Aptos" w:hAnsi="Aptos" w:cs="Times New Roman"/>
        </w:rPr>
        <w:t xml:space="preserve"> also requires </w:t>
      </w:r>
      <w:r w:rsidR="00D50287">
        <w:rPr>
          <w:rStyle w:val="SubtleEmphasis"/>
          <w:rFonts w:ascii="Aptos" w:hAnsi="Aptos" w:cs="Times New Roman"/>
        </w:rPr>
        <w:t xml:space="preserve">that </w:t>
      </w:r>
      <w:r w:rsidR="245ED1CA" w:rsidRPr="007C5F25">
        <w:rPr>
          <w:rStyle w:val="SubtleEmphasis"/>
          <w:rFonts w:ascii="Aptos" w:hAnsi="Aptos" w:cs="Times New Roman"/>
        </w:rPr>
        <w:t xml:space="preserve">all </w:t>
      </w:r>
      <w:r w:rsidR="0090607C" w:rsidRPr="007C5F25">
        <w:rPr>
          <w:rStyle w:val="SubtleEmphasis"/>
          <w:rFonts w:ascii="Aptos" w:hAnsi="Aptos" w:cs="Times New Roman"/>
        </w:rPr>
        <w:t>researchers</w:t>
      </w:r>
      <w:r w:rsidR="245ED1CA" w:rsidRPr="007C5F25">
        <w:rPr>
          <w:rStyle w:val="SubtleEmphasis"/>
          <w:rFonts w:ascii="Aptos" w:hAnsi="Aptos" w:cs="Times New Roman"/>
        </w:rPr>
        <w:t xml:space="preserve"> read </w:t>
      </w:r>
      <w:r w:rsidR="00D47A41" w:rsidRPr="00D47A41">
        <w:rPr>
          <w:rFonts w:ascii="Aptos" w:hAnsi="Aptos" w:cs="Times New Roman"/>
          <w:i/>
          <w:iCs/>
          <w:color w:val="404040" w:themeColor="text1" w:themeTint="BF"/>
        </w:rPr>
        <w:t xml:space="preserve">and adhere to the </w:t>
      </w:r>
      <w:hyperlink r:id="rId10" w:history="1">
        <w:r w:rsidR="00D47A41" w:rsidRPr="00B04B28">
          <w:rPr>
            <w:rStyle w:val="Hyperlink"/>
            <w:rFonts w:ascii="Aptos" w:hAnsi="Aptos" w:cs="Times New Roman"/>
            <w:i/>
            <w:iCs/>
          </w:rPr>
          <w:t>Florida Department of Transportation Collections and Curation Guidelines</w:t>
        </w:r>
      </w:hyperlink>
      <w:r w:rsidR="00D47A41" w:rsidRPr="00D47A41">
        <w:rPr>
          <w:rFonts w:ascii="Aptos" w:hAnsi="Aptos" w:cs="Times New Roman"/>
          <w:i/>
          <w:iCs/>
          <w:color w:val="404040" w:themeColor="text1" w:themeTint="BF"/>
        </w:rPr>
        <w:t xml:space="preserve"> as well as employ industry standards and practices for professionals working with archaeological collections.</w:t>
      </w:r>
    </w:p>
    <w:tbl>
      <w:tblPr>
        <w:tblStyle w:val="TableGrid"/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37"/>
        <w:gridCol w:w="86"/>
        <w:gridCol w:w="76"/>
        <w:gridCol w:w="464"/>
        <w:gridCol w:w="181"/>
        <w:gridCol w:w="177"/>
        <w:gridCol w:w="632"/>
        <w:gridCol w:w="88"/>
        <w:gridCol w:w="1661"/>
        <w:gridCol w:w="50"/>
        <w:gridCol w:w="362"/>
        <w:gridCol w:w="442"/>
        <w:gridCol w:w="1357"/>
        <w:gridCol w:w="541"/>
        <w:gridCol w:w="449"/>
        <w:gridCol w:w="2783"/>
      </w:tblGrid>
      <w:tr w:rsidR="43233837" w:rsidRPr="007C5F25" w14:paraId="743C2F78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2F54496C" w14:textId="3509826D" w:rsidR="5D8BBB13" w:rsidRPr="007C5F25" w:rsidRDefault="002B6B44" w:rsidP="009F29F2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bookmarkStart w:id="3" w:name="_Hlk158113030"/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>Requestor’s</w:t>
            </w:r>
            <w:r w:rsidR="5D8BBB13" w:rsidRPr="007C5F25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6B3E2C80" w:rsidRPr="007C5F25" w14:paraId="1E6EFC88" w14:textId="77777777" w:rsidTr="009209D0"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nil"/>
              <w:right w:val="single" w:sz="8" w:space="0" w:color="auto"/>
            </w:tcBorders>
          </w:tcPr>
          <w:p w14:paraId="504F6171" w14:textId="7A4E98AE" w:rsidR="6410C39A" w:rsidRPr="007C5F25" w:rsidRDefault="6410C39A" w:rsidP="00D50287">
            <w:pPr>
              <w:spacing w:before="120" w:after="60"/>
              <w:rPr>
                <w:rFonts w:ascii="Aptos" w:hAnsi="Aptos"/>
                <w:i/>
                <w:iCs/>
              </w:rPr>
            </w:pPr>
            <w:r w:rsidRPr="007C5F25">
              <w:rPr>
                <w:rFonts w:ascii="Aptos" w:hAnsi="Aptos"/>
                <w:i/>
                <w:iCs/>
              </w:rPr>
              <w:t xml:space="preserve">Primary </w:t>
            </w:r>
            <w:r w:rsidR="0090607C" w:rsidRPr="007C5F25">
              <w:rPr>
                <w:rFonts w:ascii="Aptos" w:hAnsi="Aptos"/>
                <w:i/>
                <w:iCs/>
              </w:rPr>
              <w:t>R</w:t>
            </w:r>
            <w:r w:rsidR="0090607C" w:rsidRPr="007C5F25">
              <w:rPr>
                <w:rFonts w:ascii="Aptos" w:hAnsi="Aptos"/>
              </w:rPr>
              <w:t>esearcher</w:t>
            </w:r>
            <w:r w:rsidRPr="007C5F25">
              <w:rPr>
                <w:rFonts w:ascii="Aptos" w:hAnsi="Aptos"/>
                <w:i/>
                <w:iCs/>
              </w:rPr>
              <w:t xml:space="preserve"> Information</w:t>
            </w:r>
          </w:p>
        </w:tc>
      </w:tr>
      <w:tr w:rsidR="007B17F5" w:rsidRPr="007C5F25" w14:paraId="632C262E" w14:textId="77777777" w:rsidTr="009209D0">
        <w:trPr>
          <w:trHeight w:val="432"/>
        </w:trPr>
        <w:tc>
          <w:tcPr>
            <w:tcW w:w="741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66A5" w14:textId="36D6505D" w:rsidR="74FD2BF7" w:rsidRPr="007C5F25" w:rsidRDefault="74FD2BF7" w:rsidP="002C3182">
            <w:pPr>
              <w:spacing w:line="259" w:lineRule="auto"/>
              <w:rPr>
                <w:rFonts w:ascii="Aptos" w:hAnsi="Aptos"/>
              </w:rPr>
            </w:pPr>
            <w:r w:rsidRPr="007C5F25">
              <w:rPr>
                <w:rFonts w:ascii="Aptos" w:hAnsi="Aptos"/>
              </w:rPr>
              <w:t>Full Name:</w:t>
            </w:r>
          </w:p>
        </w:tc>
        <w:tc>
          <w:tcPr>
            <w:tcW w:w="4259" w:type="pct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DC9286" w14:textId="052A5A2A" w:rsidR="6B3E2C80" w:rsidRPr="007C5F25" w:rsidRDefault="009209D0" w:rsidP="002C3182">
            <w:pPr>
              <w:rPr>
                <w:rFonts w:ascii="Aptos" w:hAnsi="Aptos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7B17F5" w:rsidRPr="007C5F25" w14:paraId="17B56F78" w14:textId="77777777" w:rsidTr="009209D0">
        <w:trPr>
          <w:trHeight w:val="432"/>
        </w:trPr>
        <w:tc>
          <w:tcPr>
            <w:tcW w:w="741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A23" w14:textId="3008BAFF" w:rsidR="6410C39A" w:rsidRPr="007C5F25" w:rsidRDefault="5799D36B" w:rsidP="00D50287">
            <w:pPr>
              <w:rPr>
                <w:rFonts w:ascii="Aptos" w:hAnsi="Aptos"/>
              </w:rPr>
            </w:pPr>
            <w:r w:rsidRPr="007C5F25">
              <w:rPr>
                <w:rFonts w:ascii="Aptos" w:hAnsi="Aptos"/>
              </w:rPr>
              <w:t>Phone</w:t>
            </w:r>
            <w:r w:rsidR="08D3CE0C" w:rsidRPr="007C5F25">
              <w:rPr>
                <w:rFonts w:ascii="Aptos" w:hAnsi="Aptos"/>
              </w:rPr>
              <w:t>:</w:t>
            </w:r>
          </w:p>
        </w:tc>
        <w:tc>
          <w:tcPr>
            <w:tcW w:w="14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E74C3" w14:textId="4D544550" w:rsidR="6B3E2C80" w:rsidRPr="007C5F25" w:rsidRDefault="009209D0" w:rsidP="002C3182">
            <w:pPr>
              <w:rPr>
                <w:rFonts w:ascii="Aptos" w:hAnsi="Aptos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  <w:tc>
          <w:tcPr>
            <w:tcW w:w="3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8E1D1" w14:textId="416A2F7A" w:rsidR="6410C39A" w:rsidRPr="007C5F25" w:rsidRDefault="03540072" w:rsidP="002C3182">
            <w:pPr>
              <w:rPr>
                <w:rFonts w:ascii="Aptos" w:hAnsi="Aptos"/>
              </w:rPr>
            </w:pPr>
            <w:r w:rsidRPr="007C5F25">
              <w:rPr>
                <w:rFonts w:ascii="Aptos" w:hAnsi="Aptos"/>
              </w:rPr>
              <w:t>Email</w:t>
            </w:r>
            <w:r w:rsidR="08D3CE0C" w:rsidRPr="007C5F25">
              <w:rPr>
                <w:rFonts w:ascii="Aptos" w:hAnsi="Aptos"/>
              </w:rPr>
              <w:t>:</w:t>
            </w:r>
          </w:p>
        </w:tc>
        <w:tc>
          <w:tcPr>
            <w:tcW w:w="237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EFFAAB" w14:textId="2731EAFB" w:rsidR="6B3E2C80" w:rsidRPr="007C5F25" w:rsidRDefault="009209D0" w:rsidP="002C3182">
            <w:pPr>
              <w:rPr>
                <w:rFonts w:ascii="Aptos" w:hAnsi="Aptos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7B17F5" w:rsidRPr="007C5F25" w14:paraId="419E82F2" w14:textId="77777777" w:rsidTr="009209D0">
        <w:trPr>
          <w:trHeight w:val="432"/>
        </w:trPr>
        <w:tc>
          <w:tcPr>
            <w:tcW w:w="1415" w:type="pct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C281" w14:textId="5819566A" w:rsidR="0ABE0805" w:rsidRPr="007C5F25" w:rsidRDefault="00ED602F" w:rsidP="002C3182">
            <w:pPr>
              <w:spacing w:line="259" w:lineRule="auto"/>
              <w:rPr>
                <w:rFonts w:ascii="Aptos" w:hAnsi="Aptos"/>
              </w:rPr>
            </w:pPr>
            <w:bookmarkStart w:id="4" w:name="_Hlk158114248"/>
            <w:r>
              <w:rPr>
                <w:rFonts w:ascii="Aptos" w:hAnsi="Aptos"/>
              </w:rPr>
              <w:t>P</w:t>
            </w:r>
            <w:r>
              <w:t>rofessional Affiliation (if any)</w:t>
            </w:r>
            <w:r w:rsidR="0ABE0805" w:rsidRPr="007C5F25">
              <w:rPr>
                <w:rFonts w:ascii="Aptos" w:hAnsi="Aptos"/>
              </w:rPr>
              <w:t>:</w:t>
            </w:r>
          </w:p>
        </w:tc>
        <w:tc>
          <w:tcPr>
            <w:tcW w:w="35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8C03AC" w14:textId="3978E4E0" w:rsidR="6B3E2C80" w:rsidRPr="007C5F25" w:rsidRDefault="009209D0" w:rsidP="002C3182">
            <w:pPr>
              <w:rPr>
                <w:rFonts w:ascii="Aptos" w:hAnsi="Aptos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ED602F" w:rsidRPr="007C5F25" w14:paraId="071A90B8" w14:textId="77777777" w:rsidTr="009209D0">
        <w:trPr>
          <w:trHeight w:val="432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B925C" w14:textId="13D05B77" w:rsidR="00ED602F" w:rsidRPr="007C5F25" w:rsidRDefault="00ED602F" w:rsidP="002C3182">
            <w:pPr>
              <w:rPr>
                <w:rFonts w:ascii="Aptos" w:hAnsi="Aptos"/>
              </w:rPr>
            </w:pPr>
            <w:r w:rsidRPr="00ED602F">
              <w:rPr>
                <w:rFonts w:ascii="Aptos" w:hAnsi="Aptos"/>
              </w:rPr>
              <w:t>Requestor’s Resume or C.V.</w:t>
            </w:r>
            <w:r w:rsidRPr="00ED602F">
              <w:rPr>
                <w:rFonts w:ascii="Aptos" w:hAnsi="Aptos" w:cstheme="minorHAnsi"/>
              </w:rPr>
              <w:t xml:space="preserve"> are attached</w:t>
            </w:r>
            <w:r>
              <w:rPr>
                <w:rFonts w:ascii="Aptos" w:hAnsi="Aptos" w:cstheme="minorHAnsi"/>
              </w:rPr>
              <w:t xml:space="preserve"> (encouraged).</w:t>
            </w:r>
            <w:r w:rsidRPr="00ED602F">
              <w:rPr>
                <w:rFonts w:ascii="Aptos" w:hAnsi="Aptos"/>
              </w:rPr>
              <w:t xml:space="preserve">                           </w:t>
            </w:r>
            <w:r>
              <w:rPr>
                <w:rFonts w:ascii="Aptos" w:hAnsi="Aptos"/>
              </w:rPr>
              <w:t xml:space="preserve">                                            </w:t>
            </w:r>
            <w:r w:rsidRPr="00ED602F">
              <w:rPr>
                <w:rFonts w:ascii="Aptos" w:hAnsi="Aptos"/>
              </w:rPr>
              <w:t xml:space="preserve">         </w:t>
            </w:r>
            <w:sdt>
              <w:sdtPr>
                <w:rPr>
                  <w:rFonts w:ascii="Aptos" w:hAnsi="Aptos"/>
                </w:rPr>
                <w:id w:val="1570460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D602F">
                  <w:rPr>
                    <w:rFonts w:ascii="Aptos" w:hAnsi="Aptos"/>
                  </w:rPr>
                  <w:t>☐</w:t>
                </w:r>
              </w:sdtContent>
            </w:sdt>
            <w:r w:rsidRPr="00ED602F" w:rsidDel="00F66D1F">
              <w:rPr>
                <w:rFonts w:ascii="Aptos" w:hAnsi="Aptos"/>
              </w:rPr>
              <w:t xml:space="preserve"> </w:t>
            </w:r>
            <w:r w:rsidRPr="00ED602F">
              <w:rPr>
                <w:rFonts w:ascii="Aptos" w:hAnsi="Aptos"/>
              </w:rPr>
              <w:t xml:space="preserve">Yes           </w:t>
            </w:r>
            <w:sdt>
              <w:sdtPr>
                <w:rPr>
                  <w:rFonts w:ascii="Aptos" w:hAnsi="Aptos"/>
                </w:rPr>
                <w:id w:val="7350508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D602F">
                  <w:rPr>
                    <w:rFonts w:ascii="Aptos" w:hAnsi="Aptos"/>
                  </w:rPr>
                  <w:t>☐</w:t>
                </w:r>
              </w:sdtContent>
            </w:sdt>
            <w:r w:rsidRPr="00ED602F" w:rsidDel="00F66D1F">
              <w:rPr>
                <w:rFonts w:ascii="Aptos" w:hAnsi="Aptos"/>
              </w:rPr>
              <w:t xml:space="preserve"> </w:t>
            </w:r>
            <w:r w:rsidRPr="00ED602F">
              <w:rPr>
                <w:rFonts w:ascii="Aptos" w:hAnsi="Aptos"/>
              </w:rPr>
              <w:t xml:space="preserve"> No</w:t>
            </w:r>
          </w:p>
        </w:tc>
      </w:tr>
      <w:bookmarkEnd w:id="3"/>
      <w:bookmarkEnd w:id="4"/>
      <w:tr w:rsidR="003F5812" w:rsidRPr="007C5F25" w14:paraId="39D54D64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325D215A" w14:textId="0A95CACB" w:rsidR="003F5812" w:rsidRPr="007C5F25" w:rsidRDefault="002B6B44" w:rsidP="002C3182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>Access</w:t>
            </w:r>
            <w:r w:rsidR="00CB60A9" w:rsidRPr="007C5F25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581E4F" w:rsidRPr="007C5F25" w14:paraId="66A9C6AE" w14:textId="77777777" w:rsidTr="009209D0">
        <w:trPr>
          <w:trHeight w:val="432"/>
        </w:trPr>
        <w:tc>
          <w:tcPr>
            <w:tcW w:w="956" w:type="pct"/>
            <w:gridSpan w:val="4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4" w:space="0" w:color="auto"/>
            </w:tcBorders>
            <w:vAlign w:val="center"/>
          </w:tcPr>
          <w:p w14:paraId="3C6E40DD" w14:textId="07A54745" w:rsidR="00581E4F" w:rsidRPr="007C5F25" w:rsidRDefault="00F12A59" w:rsidP="00D47A41">
            <w:pPr>
              <w:spacing w:line="259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Access</w:t>
            </w:r>
            <w:r w:rsidR="00581E4F" w:rsidRPr="007C5F25">
              <w:rPr>
                <w:rFonts w:ascii="Aptos" w:hAnsi="Aptos" w:cstheme="minorHAnsi"/>
              </w:rPr>
              <w:t xml:space="preserve"> Start Date:</w:t>
            </w:r>
          </w:p>
        </w:tc>
        <w:sdt>
          <w:sdtPr>
            <w:rPr>
              <w:rFonts w:ascii="Aptos" w:hAnsi="Aptos"/>
              <w:color w:val="501549" w:themeColor="accent5" w:themeShade="80"/>
            </w:rPr>
            <w:id w:val="1770592074"/>
            <w:placeholder>
              <w:docPart w:val="876FC8B0B5F24DF4B2D73A10FD8339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44" w:type="pct"/>
                <w:gridSpan w:val="12"/>
                <w:tcBorders>
                  <w:top w:val="single" w:sz="4" w:space="0" w:color="44546A"/>
                  <w:left w:val="single" w:sz="4" w:space="0" w:color="auto"/>
                  <w:bottom w:val="single" w:sz="4" w:space="0" w:color="44546A"/>
                  <w:right w:val="single" w:sz="8" w:space="0" w:color="auto"/>
                </w:tcBorders>
                <w:vAlign w:val="center"/>
              </w:tcPr>
              <w:p w14:paraId="6CBB4097" w14:textId="77777777" w:rsidR="00581E4F" w:rsidRPr="009209D0" w:rsidRDefault="00581E4F" w:rsidP="00D47A41">
                <w:pPr>
                  <w:rPr>
                    <w:rFonts w:ascii="Aptos" w:hAnsi="Aptos" w:cstheme="minorHAnsi"/>
                    <w:color w:val="501549" w:themeColor="accent5" w:themeShade="80"/>
                  </w:rPr>
                </w:pPr>
                <w:r w:rsidRPr="009209D0">
                  <w:rPr>
                    <w:rStyle w:val="PlaceholderText"/>
                    <w:rFonts w:ascii="Aptos" w:hAnsi="Aptos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581E4F" w:rsidRPr="007C5F25" w14:paraId="28077B69" w14:textId="77777777" w:rsidTr="009209D0">
        <w:trPr>
          <w:trHeight w:val="432"/>
        </w:trPr>
        <w:tc>
          <w:tcPr>
            <w:tcW w:w="956" w:type="pct"/>
            <w:gridSpan w:val="4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4" w:space="0" w:color="auto"/>
            </w:tcBorders>
            <w:vAlign w:val="center"/>
          </w:tcPr>
          <w:p w14:paraId="1A37FBB9" w14:textId="24B4D31F" w:rsidR="00581E4F" w:rsidRPr="007C5F25" w:rsidRDefault="00F12A59" w:rsidP="00D47A41">
            <w:pPr>
              <w:spacing w:line="259" w:lineRule="auto"/>
              <w:rPr>
                <w:rFonts w:ascii="Aptos" w:hAnsi="Aptos" w:cstheme="minorHAnsi"/>
              </w:rPr>
            </w:pPr>
            <w:r w:rsidRPr="00F12A59">
              <w:rPr>
                <w:rFonts w:ascii="Aptos" w:hAnsi="Aptos" w:cstheme="minorHAnsi"/>
              </w:rPr>
              <w:t xml:space="preserve">Access </w:t>
            </w:r>
            <w:r w:rsidR="00581E4F" w:rsidRPr="007C5F25">
              <w:rPr>
                <w:rFonts w:ascii="Aptos" w:hAnsi="Aptos" w:cstheme="minorHAnsi"/>
              </w:rPr>
              <w:t>End Date:</w:t>
            </w:r>
          </w:p>
        </w:tc>
        <w:sdt>
          <w:sdtPr>
            <w:rPr>
              <w:rFonts w:ascii="Aptos" w:hAnsi="Aptos"/>
              <w:color w:val="501549" w:themeColor="accent5" w:themeShade="80"/>
            </w:rPr>
            <w:id w:val="625823260"/>
            <w:placeholder>
              <w:docPart w:val="9B3818566C2B43A5808AF1755CD615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44" w:type="pct"/>
                <w:gridSpan w:val="12"/>
                <w:tcBorders>
                  <w:top w:val="nil"/>
                  <w:left w:val="single" w:sz="4" w:space="0" w:color="auto"/>
                  <w:bottom w:val="single" w:sz="4" w:space="0" w:color="44546A"/>
                  <w:right w:val="single" w:sz="8" w:space="0" w:color="auto"/>
                </w:tcBorders>
                <w:vAlign w:val="center"/>
              </w:tcPr>
              <w:p w14:paraId="70C09B01" w14:textId="77777777" w:rsidR="00581E4F" w:rsidRPr="009209D0" w:rsidRDefault="00581E4F" w:rsidP="00D47A41">
                <w:pPr>
                  <w:rPr>
                    <w:rFonts w:ascii="Aptos" w:hAnsi="Aptos" w:cstheme="minorHAnsi"/>
                    <w:color w:val="501549" w:themeColor="accent5" w:themeShade="80"/>
                  </w:rPr>
                </w:pPr>
                <w:r w:rsidRPr="009209D0">
                  <w:rPr>
                    <w:rStyle w:val="PlaceholderText"/>
                    <w:rFonts w:ascii="Aptos" w:hAnsi="Aptos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F12A59" w:rsidRPr="007C5F25" w14:paraId="69A7377A" w14:textId="77777777" w:rsidTr="009209D0">
        <w:trPr>
          <w:trHeight w:val="144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nil"/>
              <w:right w:val="single" w:sz="8" w:space="0" w:color="auto"/>
            </w:tcBorders>
          </w:tcPr>
          <w:p w14:paraId="0102F615" w14:textId="2213E323" w:rsidR="00F12A59" w:rsidRPr="007C5F25" w:rsidRDefault="00F12A59" w:rsidP="0047663A">
            <w:pPr>
              <w:spacing w:before="12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Anticipated time of</w:t>
            </w:r>
            <w:r w:rsidR="00A878FA">
              <w:rPr>
                <w:rFonts w:ascii="Aptos" w:hAnsi="Aptos" w:cstheme="minorHAnsi"/>
              </w:rPr>
              <w:t xml:space="preserve"> day/hours</w:t>
            </w:r>
            <w:r>
              <w:rPr>
                <w:rFonts w:ascii="Aptos" w:hAnsi="Aptos" w:cstheme="minorHAnsi"/>
              </w:rPr>
              <w:t xml:space="preserve"> </w:t>
            </w:r>
            <w:r w:rsidR="00A878FA">
              <w:rPr>
                <w:rFonts w:ascii="Aptos" w:hAnsi="Aptos" w:cstheme="minorHAnsi"/>
              </w:rPr>
              <w:t xml:space="preserve">for </w:t>
            </w:r>
            <w:r>
              <w:rPr>
                <w:rFonts w:ascii="Aptos" w:hAnsi="Aptos" w:cstheme="minorHAnsi"/>
              </w:rPr>
              <w:t>visit for each day requested</w:t>
            </w:r>
            <w:r w:rsidRPr="007C5F25">
              <w:rPr>
                <w:rFonts w:ascii="Aptos" w:hAnsi="Aptos" w:cstheme="minorHAnsi"/>
              </w:rPr>
              <w:t>:</w:t>
            </w:r>
          </w:p>
        </w:tc>
      </w:tr>
      <w:tr w:rsidR="00F12A59" w:rsidRPr="007C5F25" w14:paraId="15C43AD5" w14:textId="77777777" w:rsidTr="009209D0">
        <w:trPr>
          <w:trHeight w:val="1008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A1C2BAC" w14:textId="2174857B" w:rsidR="00F12A59" w:rsidRPr="007C5F25" w:rsidRDefault="009209D0" w:rsidP="00D50287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F45998" w:rsidRPr="007C5F25" w14:paraId="50B9A6D6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0FDA9CAF" w14:textId="7527D40D" w:rsidR="00F45998" w:rsidRPr="007C5F25" w:rsidRDefault="00F45998" w:rsidP="009F29F2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C5F25">
              <w:rPr>
                <w:rFonts w:ascii="Aptos" w:hAnsi="Aptos"/>
                <w:color w:val="FFFFFF" w:themeColor="background1"/>
                <w:sz w:val="24"/>
                <w:szCs w:val="24"/>
              </w:rPr>
              <w:t>Materials Requested</w:t>
            </w:r>
          </w:p>
        </w:tc>
      </w:tr>
      <w:tr w:rsidR="002D7C59" w:rsidRPr="004E4D44" w14:paraId="3465FE7C" w14:textId="77777777" w:rsidTr="009209D0">
        <w:trPr>
          <w:cantSplit/>
          <w:trHeight w:val="648"/>
        </w:trPr>
        <w:tc>
          <w:tcPr>
            <w:tcW w:w="706" w:type="pct"/>
            <w:gridSpan w:val="2"/>
            <w:tcBorders>
              <w:top w:val="single" w:sz="4" w:space="0" w:color="44546A"/>
              <w:left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F8834" w14:textId="77777777" w:rsidR="004B3AE0" w:rsidRPr="004E4D44" w:rsidRDefault="004B3AE0" w:rsidP="0067188A">
            <w:pPr>
              <w:spacing w:before="120"/>
              <w:ind w:right="-30"/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Site Number:</w:t>
            </w:r>
          </w:p>
        </w:tc>
        <w:tc>
          <w:tcPr>
            <w:tcW w:w="709" w:type="pct"/>
            <w:gridSpan w:val="5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8FC8B" w14:textId="15951CAB" w:rsidR="004B3AE0" w:rsidRPr="004E4D44" w:rsidRDefault="009209D0" w:rsidP="0067188A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  <w:tc>
          <w:tcPr>
            <w:tcW w:w="1002" w:type="pct"/>
            <w:gridSpan w:val="4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D4F8A" w14:textId="77777777" w:rsidR="004B3AE0" w:rsidRPr="004E4D44" w:rsidRDefault="00000000" w:rsidP="0067188A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49590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AE0" w:rsidRPr="004E4D44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B3AE0" w:rsidRPr="004E4D44" w:rsidDel="00F66D1F">
              <w:rPr>
                <w:rFonts w:ascii="Aptos" w:hAnsi="Aptos" w:cstheme="minorHAnsi"/>
              </w:rPr>
              <w:t xml:space="preserve"> </w:t>
            </w:r>
            <w:r w:rsidR="004B3AE0" w:rsidRPr="004E4D44">
              <w:rPr>
                <w:rFonts w:ascii="Aptos" w:hAnsi="Aptos" w:cstheme="minorHAnsi"/>
              </w:rPr>
              <w:t>Partial Collection</w:t>
            </w:r>
          </w:p>
          <w:p w14:paraId="77D14276" w14:textId="77777777" w:rsidR="004B3AE0" w:rsidRPr="004E4D44" w:rsidRDefault="00000000" w:rsidP="0067188A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861851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AE0" w:rsidRPr="004E4D44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B3AE0" w:rsidRPr="004E4D44" w:rsidDel="00F66D1F">
              <w:rPr>
                <w:rFonts w:ascii="Aptos" w:hAnsi="Aptos" w:cstheme="minorHAnsi"/>
              </w:rPr>
              <w:t xml:space="preserve"> </w:t>
            </w:r>
            <w:r w:rsidR="004B3AE0" w:rsidRPr="004E4D44">
              <w:rPr>
                <w:rFonts w:ascii="Aptos" w:hAnsi="Aptos" w:cstheme="minorHAnsi"/>
              </w:rPr>
              <w:t>Whole Collection</w:t>
            </w:r>
          </w:p>
        </w:tc>
        <w:tc>
          <w:tcPr>
            <w:tcW w:w="834" w:type="pct"/>
            <w:gridSpan w:val="2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FA733" w14:textId="77777777" w:rsidR="004B3AE0" w:rsidRPr="004E4D44" w:rsidRDefault="004B3AE0" w:rsidP="0067188A">
            <w:pPr>
              <w:spacing w:before="120"/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FS #s (if known):</w:t>
            </w:r>
          </w:p>
        </w:tc>
        <w:tc>
          <w:tcPr>
            <w:tcW w:w="1749" w:type="pct"/>
            <w:gridSpan w:val="3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51EE0C98" w14:textId="758A8A52" w:rsidR="004B3AE0" w:rsidRPr="004E4D44" w:rsidRDefault="009209D0" w:rsidP="0067188A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4B3AE0" w:rsidRPr="004E4D44" w14:paraId="0E272C94" w14:textId="77777777" w:rsidTr="009209D0">
        <w:trPr>
          <w:cantSplit/>
          <w:trHeight w:val="432"/>
        </w:trPr>
        <w:tc>
          <w:tcPr>
            <w:tcW w:w="5000" w:type="pct"/>
            <w:gridSpan w:val="16"/>
            <w:tcBorders>
              <w:top w:val="single" w:sz="4" w:space="0" w:color="BFBFBF" w:themeColor="background1" w:themeShade="BF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E097AA" w14:textId="77777777" w:rsidR="004B3AE0" w:rsidRPr="004E4D44" w:rsidRDefault="004B3AE0" w:rsidP="0067188A">
            <w:pPr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Describe the specific materials being requested from each site if the whole collection is not being requested:</w:t>
            </w:r>
          </w:p>
        </w:tc>
      </w:tr>
      <w:tr w:rsidR="004B3AE0" w:rsidRPr="004E4D44" w14:paraId="7FB8ECF4" w14:textId="77777777" w:rsidTr="009209D0">
        <w:trPr>
          <w:cantSplit/>
          <w:trHeight w:val="1296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44546A"/>
              <w:right w:val="single" w:sz="8" w:space="0" w:color="auto"/>
            </w:tcBorders>
          </w:tcPr>
          <w:p w14:paraId="0FE5D8C0" w14:textId="5B680CCE" w:rsidR="004B3AE0" w:rsidRPr="004E4D44" w:rsidRDefault="009209D0" w:rsidP="0067188A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2D7C59" w:rsidRPr="004E4D44" w14:paraId="661956C4" w14:textId="77777777" w:rsidTr="009209D0">
        <w:trPr>
          <w:cantSplit/>
          <w:trHeight w:val="648"/>
        </w:trPr>
        <w:tc>
          <w:tcPr>
            <w:tcW w:w="7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7371C" w14:textId="77777777" w:rsidR="004B3AE0" w:rsidRPr="004E4D44" w:rsidRDefault="004B3AE0" w:rsidP="0067188A">
            <w:pPr>
              <w:spacing w:before="120"/>
              <w:ind w:right="-30"/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Site Number:</w:t>
            </w:r>
          </w:p>
        </w:tc>
        <w:tc>
          <w:tcPr>
            <w:tcW w:w="709" w:type="pct"/>
            <w:gridSpan w:val="5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A31B9" w14:textId="7F23C8BE" w:rsidR="004B3AE0" w:rsidRPr="004E4D44" w:rsidRDefault="009209D0" w:rsidP="0067188A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  <w:tc>
          <w:tcPr>
            <w:tcW w:w="1002" w:type="pct"/>
            <w:gridSpan w:val="4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124620" w14:textId="77777777" w:rsidR="004B3AE0" w:rsidRPr="004E4D44" w:rsidRDefault="00000000" w:rsidP="0067188A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915356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AE0" w:rsidRPr="004E4D44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B3AE0" w:rsidRPr="004E4D44" w:rsidDel="00F66D1F">
              <w:rPr>
                <w:rFonts w:ascii="Aptos" w:hAnsi="Aptos" w:cstheme="minorHAnsi"/>
              </w:rPr>
              <w:t xml:space="preserve"> </w:t>
            </w:r>
            <w:r w:rsidR="004B3AE0" w:rsidRPr="004E4D44">
              <w:rPr>
                <w:rFonts w:ascii="Aptos" w:hAnsi="Aptos" w:cstheme="minorHAnsi"/>
              </w:rPr>
              <w:t>Partial Collection</w:t>
            </w:r>
          </w:p>
          <w:p w14:paraId="7818EAC6" w14:textId="77777777" w:rsidR="004B3AE0" w:rsidRPr="004E4D44" w:rsidRDefault="00000000" w:rsidP="0067188A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159497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AE0" w:rsidRPr="004E4D44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4B3AE0" w:rsidRPr="004E4D44" w:rsidDel="00F66D1F">
              <w:rPr>
                <w:rFonts w:ascii="Aptos" w:hAnsi="Aptos" w:cstheme="minorHAnsi"/>
              </w:rPr>
              <w:t xml:space="preserve"> </w:t>
            </w:r>
            <w:r w:rsidR="004B3AE0" w:rsidRPr="004E4D44">
              <w:rPr>
                <w:rFonts w:ascii="Aptos" w:hAnsi="Aptos" w:cstheme="minorHAnsi"/>
              </w:rPr>
              <w:t>Whole Collection</w:t>
            </w:r>
          </w:p>
        </w:tc>
        <w:tc>
          <w:tcPr>
            <w:tcW w:w="834" w:type="pct"/>
            <w:gridSpan w:val="2"/>
            <w:tcBorders>
              <w:top w:val="single" w:sz="4" w:space="0" w:color="44546A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F3B420" w14:textId="77777777" w:rsidR="004B3AE0" w:rsidRPr="004E4D44" w:rsidRDefault="004B3AE0" w:rsidP="0067188A">
            <w:pPr>
              <w:spacing w:before="120"/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FS #s (if known):</w:t>
            </w:r>
          </w:p>
        </w:tc>
        <w:tc>
          <w:tcPr>
            <w:tcW w:w="1749" w:type="pct"/>
            <w:gridSpan w:val="3"/>
            <w:tcBorders>
              <w:top w:val="single" w:sz="4" w:space="0" w:color="44546A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auto"/>
            </w:tcBorders>
          </w:tcPr>
          <w:p w14:paraId="165215C1" w14:textId="4B4B1DD8" w:rsidR="004B3AE0" w:rsidRPr="004E4D44" w:rsidRDefault="009209D0" w:rsidP="0067188A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4B3AE0" w:rsidRPr="004E4D44" w14:paraId="496B2E12" w14:textId="77777777" w:rsidTr="009209D0">
        <w:trPr>
          <w:cantSplit/>
          <w:trHeight w:val="432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28C3E" w14:textId="77777777" w:rsidR="004B3AE0" w:rsidRPr="004E4D44" w:rsidRDefault="004B3AE0" w:rsidP="0067188A">
            <w:pPr>
              <w:spacing w:before="120"/>
              <w:rPr>
                <w:rFonts w:ascii="Aptos" w:hAnsi="Aptos" w:cstheme="minorHAnsi"/>
              </w:rPr>
            </w:pPr>
            <w:r w:rsidRPr="004E4D44">
              <w:rPr>
                <w:rFonts w:ascii="Aptos" w:hAnsi="Aptos" w:cstheme="minorHAnsi"/>
              </w:rPr>
              <w:t>Describe the specific materials being requested from each site if the whole collection is not being requested:</w:t>
            </w:r>
          </w:p>
        </w:tc>
      </w:tr>
      <w:tr w:rsidR="004B3AE0" w:rsidRPr="004E4D44" w14:paraId="544AB011" w14:textId="77777777" w:rsidTr="009209D0">
        <w:trPr>
          <w:cantSplit/>
          <w:trHeight w:val="1296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14B998" w14:textId="77777777" w:rsidR="004B3AE0" w:rsidRDefault="009209D0" w:rsidP="0067188A">
            <w:pPr>
              <w:spacing w:before="120"/>
              <w:rPr>
                <w:rFonts w:ascii="Aptos" w:hAnsi="Aptos"/>
                <w:color w:val="501549" w:themeColor="accent5" w:themeShade="80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  <w:p w14:paraId="1AB54FA4" w14:textId="77777777" w:rsidR="00B04B28" w:rsidRPr="00B04B28" w:rsidRDefault="00B04B28" w:rsidP="00B04B28">
            <w:pPr>
              <w:rPr>
                <w:rFonts w:ascii="Aptos" w:hAnsi="Aptos" w:cstheme="minorHAnsi"/>
              </w:rPr>
            </w:pPr>
          </w:p>
          <w:p w14:paraId="4738E115" w14:textId="77777777" w:rsidR="00B04B28" w:rsidRPr="00B04B28" w:rsidRDefault="00B04B28" w:rsidP="00B04B28">
            <w:pPr>
              <w:rPr>
                <w:rFonts w:ascii="Aptos" w:hAnsi="Aptos" w:cstheme="minorHAnsi"/>
              </w:rPr>
            </w:pPr>
          </w:p>
          <w:p w14:paraId="188E1945" w14:textId="77777777" w:rsidR="00B04B28" w:rsidRDefault="00B04B28" w:rsidP="00B04B28">
            <w:pPr>
              <w:rPr>
                <w:rFonts w:ascii="Aptos" w:hAnsi="Aptos"/>
                <w:color w:val="501549" w:themeColor="accent5" w:themeShade="80"/>
              </w:rPr>
            </w:pPr>
          </w:p>
          <w:p w14:paraId="2FD332A5" w14:textId="1E6C1F3F" w:rsidR="00B04B28" w:rsidRPr="00B04B28" w:rsidRDefault="00B04B28" w:rsidP="00B04B28">
            <w:pPr>
              <w:tabs>
                <w:tab w:val="left" w:pos="9210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ab/>
            </w:r>
          </w:p>
        </w:tc>
      </w:tr>
      <w:tr w:rsidR="003F5812" w:rsidRPr="007C5F25" w14:paraId="570CF319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04B64F50" w14:textId="051A61CC" w:rsidR="003F5812" w:rsidRPr="007C5F25" w:rsidRDefault="003F5812" w:rsidP="003F5812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C5F25">
              <w:rPr>
                <w:rFonts w:ascii="Aptos" w:hAnsi="Aptos"/>
                <w:color w:val="FFFFFF" w:themeColor="background1"/>
                <w:sz w:val="24"/>
                <w:szCs w:val="24"/>
              </w:rPr>
              <w:lastRenderedPageBreak/>
              <w:t>Use of Collection</w:t>
            </w:r>
          </w:p>
        </w:tc>
      </w:tr>
      <w:tr w:rsidR="003F5812" w:rsidRPr="007C5F25" w14:paraId="28DE0954" w14:textId="77777777" w:rsidTr="009209D0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080B0E" w14:textId="06941E56" w:rsidR="003F5812" w:rsidRPr="007C5F25" w:rsidRDefault="003F5812" w:rsidP="003F5812">
            <w:pPr>
              <w:spacing w:line="259" w:lineRule="auto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Describe the intended use of the requested collection below:</w:t>
            </w:r>
          </w:p>
        </w:tc>
      </w:tr>
      <w:tr w:rsidR="003F5812" w:rsidRPr="007C5F25" w14:paraId="1655D6B2" w14:textId="77777777" w:rsidTr="00B04B28">
        <w:trPr>
          <w:trHeight w:val="1296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44546A"/>
              <w:right w:val="single" w:sz="8" w:space="0" w:color="auto"/>
            </w:tcBorders>
          </w:tcPr>
          <w:p w14:paraId="3B63FA10" w14:textId="6944AF40" w:rsidR="003F5812" w:rsidRPr="007C5F25" w:rsidRDefault="009209D0" w:rsidP="00D50287">
            <w:pPr>
              <w:spacing w:before="120" w:line="259" w:lineRule="auto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3F5812" w:rsidRPr="007C5F25" w14:paraId="4F622C98" w14:textId="77777777" w:rsidTr="009209D0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vAlign w:val="center"/>
          </w:tcPr>
          <w:p w14:paraId="3C34C479" w14:textId="20852828" w:rsidR="003F5812" w:rsidRPr="007C5F25" w:rsidRDefault="003F5812" w:rsidP="003F5812">
            <w:pPr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 xml:space="preserve">Additional information is provided in the attached documentation (optional).                                     </w:t>
            </w:r>
            <w:sdt>
              <w:sdtPr>
                <w:rPr>
                  <w:rFonts w:ascii="Aptos" w:hAnsi="Aptos" w:cstheme="minorHAnsi"/>
                </w:rPr>
                <w:id w:val="362491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29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C5F25" w:rsidDel="00F66D1F">
              <w:rPr>
                <w:rFonts w:ascii="Aptos" w:hAnsi="Aptos" w:cstheme="minorHAnsi"/>
              </w:rPr>
              <w:t xml:space="preserve"> </w:t>
            </w:r>
            <w:r w:rsidRPr="007C5F25">
              <w:rPr>
                <w:rFonts w:ascii="Aptos" w:hAnsi="Aptos" w:cstheme="minorHAnsi"/>
              </w:rPr>
              <w:t xml:space="preserve">Yes           </w:t>
            </w:r>
            <w:sdt>
              <w:sdtPr>
                <w:rPr>
                  <w:rFonts w:ascii="Aptos" w:hAnsi="Aptos" w:cstheme="minorHAnsi"/>
                </w:rPr>
                <w:id w:val="141703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C5F25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Pr="007C5F25" w:rsidDel="00F66D1F">
              <w:rPr>
                <w:rFonts w:ascii="Aptos" w:hAnsi="Aptos" w:cstheme="minorHAnsi"/>
              </w:rPr>
              <w:t xml:space="preserve"> </w:t>
            </w:r>
            <w:r w:rsidRPr="007C5F25">
              <w:rPr>
                <w:rFonts w:ascii="Aptos" w:hAnsi="Aptos" w:cstheme="minorHAnsi"/>
              </w:rPr>
              <w:t xml:space="preserve"> No</w:t>
            </w:r>
          </w:p>
        </w:tc>
      </w:tr>
      <w:tr w:rsidR="002D7C59" w:rsidRPr="007C5F25" w14:paraId="134148F1" w14:textId="77777777" w:rsidTr="009209D0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6C13D2" w14:textId="77777777" w:rsidR="002D7C59" w:rsidRPr="007C5F25" w:rsidRDefault="002D7C59" w:rsidP="0079022F">
            <w:pPr>
              <w:spacing w:before="120" w:line="259" w:lineRule="auto"/>
              <w:ind w:right="-115"/>
              <w:rPr>
                <w:rFonts w:ascii="Aptos" w:hAnsi="Aptos"/>
              </w:rPr>
            </w:pPr>
            <w:r w:rsidRPr="007C5F25">
              <w:rPr>
                <w:rFonts w:ascii="Aptos" w:hAnsi="Aptos"/>
              </w:rPr>
              <w:t>Specific details or requests regarding access to the collection materials that has not been covered (optional):</w:t>
            </w:r>
          </w:p>
        </w:tc>
      </w:tr>
      <w:tr w:rsidR="002D7C59" w:rsidRPr="007C5F25" w14:paraId="43E5CB75" w14:textId="77777777" w:rsidTr="009209D0">
        <w:trPr>
          <w:trHeight w:val="1296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44546A"/>
              <w:right w:val="single" w:sz="8" w:space="0" w:color="auto"/>
            </w:tcBorders>
          </w:tcPr>
          <w:p w14:paraId="4A97FD86" w14:textId="140E54A8" w:rsidR="002D7C59" w:rsidRPr="007C5F25" w:rsidDel="00F66D1F" w:rsidRDefault="009209D0" w:rsidP="0079022F">
            <w:pPr>
              <w:spacing w:before="120"/>
              <w:rPr>
                <w:rFonts w:ascii="Aptos" w:hAnsi="Aptos"/>
                <w:sz w:val="24"/>
                <w:szCs w:val="24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2655FE" w:rsidRPr="007C5F25" w14:paraId="2EFAE0FD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7AE7F04E" w14:textId="58097631" w:rsidR="003F5812" w:rsidRPr="007C5F25" w:rsidRDefault="003F5812" w:rsidP="003F5812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bookmarkStart w:id="5" w:name="_Hlk158119078"/>
            <w:r w:rsidRPr="007C5F25">
              <w:rPr>
                <w:rFonts w:ascii="Aptos" w:hAnsi="Aptos"/>
                <w:color w:val="FFFFFF" w:themeColor="background1"/>
                <w:sz w:val="24"/>
                <w:szCs w:val="24"/>
              </w:rPr>
              <w:t>Affirmation of Responsibility</w:t>
            </w:r>
          </w:p>
        </w:tc>
      </w:tr>
      <w:bookmarkEnd w:id="5"/>
      <w:tr w:rsidR="003F5812" w:rsidRPr="007C5F25" w14:paraId="4AF75665" w14:textId="77777777" w:rsidTr="00B04B28">
        <w:trPr>
          <w:trHeight w:val="1008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right w:val="single" w:sz="8" w:space="0" w:color="auto"/>
            </w:tcBorders>
          </w:tcPr>
          <w:p w14:paraId="0FB3E2E8" w14:textId="7D3DBB00" w:rsidR="003F5812" w:rsidRPr="00B04B28" w:rsidRDefault="005D6533" w:rsidP="002D7C59">
            <w:pPr>
              <w:spacing w:before="120" w:after="120" w:line="259" w:lineRule="auto"/>
              <w:jc w:val="both"/>
              <w:rPr>
                <w:rFonts w:ascii="Aptos" w:hAnsi="Aptos"/>
                <w:i/>
                <w:iCs/>
                <w:sz w:val="21"/>
                <w:szCs w:val="21"/>
              </w:rPr>
            </w:pPr>
            <w:r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In submitting this request 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to access the FDOT Archaeological Collection </w:t>
            </w:r>
            <w:r w:rsidRPr="00B04B28">
              <w:rPr>
                <w:rFonts w:ascii="Aptos" w:hAnsi="Aptos"/>
                <w:i/>
                <w:iCs/>
                <w:sz w:val="21"/>
                <w:szCs w:val="21"/>
              </w:rPr>
              <w:t>I am</w:t>
            </w:r>
            <w:r w:rsidR="003F5812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confirm</w:t>
            </w:r>
            <w:r w:rsidRPr="00B04B28">
              <w:rPr>
                <w:rFonts w:ascii="Aptos" w:hAnsi="Aptos"/>
                <w:i/>
                <w:iCs/>
                <w:sz w:val="21"/>
                <w:szCs w:val="21"/>
              </w:rPr>
              <w:t>ing that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, should this request be granted, I am responsible for the proper handling, use, and general care of the </w:t>
            </w:r>
            <w:r w:rsidR="004B3AE0" w:rsidRPr="00B04B28">
              <w:rPr>
                <w:rFonts w:ascii="Aptos" w:hAnsi="Aptos"/>
                <w:i/>
                <w:iCs/>
                <w:sz w:val="21"/>
                <w:szCs w:val="21"/>
              </w:rPr>
              <w:t>cultural material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according to the above stated research parameters and methodologies </w:t>
            </w:r>
            <w:r w:rsidR="004B3AE0" w:rsidRPr="00B04B28">
              <w:rPr>
                <w:rFonts w:ascii="Aptos" w:hAnsi="Aptos"/>
                <w:i/>
                <w:iCs/>
                <w:sz w:val="21"/>
                <w:szCs w:val="21"/>
              </w:rPr>
              <w:t>when using the FDOT Archaeological Collection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. </w:t>
            </w:r>
            <w:r w:rsidRPr="00B04B28">
              <w:rPr>
                <w:rFonts w:ascii="Aptos" w:hAnsi="Aptos"/>
                <w:i/>
                <w:iCs/>
                <w:sz w:val="21"/>
                <w:szCs w:val="21"/>
              </w:rPr>
              <w:t>I</w:t>
            </w:r>
            <w:r w:rsidR="003F5812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</w:t>
            </w:r>
            <w:r w:rsidR="004B3AE0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confirm that I </w:t>
            </w:r>
            <w:r w:rsidR="003F5812" w:rsidRPr="00B04B28">
              <w:rPr>
                <w:rFonts w:ascii="Aptos" w:hAnsi="Aptos"/>
                <w:i/>
                <w:iCs/>
                <w:sz w:val="21"/>
                <w:szCs w:val="21"/>
              </w:rPr>
              <w:t>have read</w:t>
            </w:r>
            <w:r w:rsidR="004B3AE0" w:rsidRPr="00B04B28">
              <w:rPr>
                <w:rFonts w:ascii="Aptos" w:hAnsi="Aptos"/>
                <w:i/>
                <w:iCs/>
                <w:sz w:val="21"/>
                <w:szCs w:val="21"/>
              </w:rPr>
              <w:t>, understand, and will adhere to</w:t>
            </w:r>
            <w:r w:rsidR="003F5812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the Florida Department of Transportation’s Collection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and</w:t>
            </w:r>
            <w:r w:rsidR="003F5812" w:rsidRPr="00B04B28">
              <w:rPr>
                <w:rFonts w:ascii="Aptos" w:hAnsi="Aptos"/>
                <w:i/>
                <w:iCs/>
                <w:sz w:val="21"/>
                <w:szCs w:val="21"/>
              </w:rPr>
              <w:t xml:space="preserve"> Curations Guidelines </w:t>
            </w:r>
            <w:r w:rsidR="006B76BB" w:rsidRPr="00B04B28">
              <w:rPr>
                <w:rFonts w:ascii="Aptos" w:hAnsi="Aptos"/>
                <w:i/>
                <w:iCs/>
                <w:sz w:val="21"/>
                <w:szCs w:val="21"/>
              </w:rPr>
              <w:t>and other applicable industry standards and practices for working with archaeological collections.</w:t>
            </w:r>
          </w:p>
        </w:tc>
      </w:tr>
      <w:tr w:rsidR="003F5812" w:rsidRPr="007C5F25" w14:paraId="09EBC244" w14:textId="77777777" w:rsidTr="00B04B28">
        <w:trPr>
          <w:trHeight w:val="1008"/>
        </w:trPr>
        <w:tc>
          <w:tcPr>
            <w:tcW w:w="1122" w:type="pct"/>
            <w:gridSpan w:val="6"/>
            <w:tcBorders>
              <w:left w:val="single" w:sz="8" w:space="0" w:color="auto"/>
            </w:tcBorders>
            <w:vAlign w:val="bottom"/>
          </w:tcPr>
          <w:p w14:paraId="1632E7A6" w14:textId="2BA28954" w:rsidR="003F5812" w:rsidRPr="007C5F25" w:rsidRDefault="004B3AE0" w:rsidP="00B04B28">
            <w:pPr>
              <w:spacing w:before="120" w:after="120" w:line="259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Requestor’s</w:t>
            </w:r>
            <w:r w:rsidR="003F5812" w:rsidRPr="007C5F25">
              <w:rPr>
                <w:rFonts w:ascii="Aptos" w:hAnsi="Aptos"/>
              </w:rPr>
              <w:t xml:space="preserve"> Signature:</w:t>
            </w:r>
          </w:p>
        </w:tc>
        <w:sdt>
          <w:sdtPr>
            <w:rPr>
              <w:rFonts w:ascii="Aptos" w:hAnsi="Aptos"/>
            </w:rPr>
            <w:id w:val="1392007238"/>
            <w:showingPlcHdr/>
            <w:picture/>
          </w:sdtPr>
          <w:sdtContent>
            <w:tc>
              <w:tcPr>
                <w:tcW w:w="2129" w:type="pct"/>
                <w:gridSpan w:val="7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4B1E790C" w14:textId="0E521AC1" w:rsidR="003F5812" w:rsidRPr="007C5F25" w:rsidRDefault="003F5812" w:rsidP="00B04B28">
                <w:pPr>
                  <w:spacing w:before="120" w:after="120"/>
                  <w:rPr>
                    <w:rFonts w:ascii="Aptos" w:hAnsi="Aptos"/>
                  </w:rPr>
                </w:pPr>
                <w:r w:rsidRPr="007C5F25">
                  <w:rPr>
                    <w:rFonts w:ascii="Aptos" w:hAnsi="Aptos"/>
                    <w:noProof/>
                  </w:rPr>
                  <w:drawing>
                    <wp:inline distT="0" distB="0" distL="0" distR="0" wp14:anchorId="57C0E837" wp14:editId="17FD6EF5">
                      <wp:extent cx="3044952" cy="441612"/>
                      <wp:effectExtent l="0" t="0" r="317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4952" cy="44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9" w:type="pct"/>
            <w:gridSpan w:val="2"/>
            <w:vAlign w:val="bottom"/>
          </w:tcPr>
          <w:p w14:paraId="6B16ADA1" w14:textId="7C245D91" w:rsidR="003F5812" w:rsidRPr="007C5F25" w:rsidRDefault="003F5812" w:rsidP="00B04B28">
            <w:pPr>
              <w:spacing w:before="120" w:after="120"/>
              <w:jc w:val="right"/>
              <w:rPr>
                <w:rFonts w:ascii="Aptos" w:hAnsi="Aptos"/>
              </w:rPr>
            </w:pPr>
            <w:r w:rsidRPr="007C5F25">
              <w:rPr>
                <w:rFonts w:ascii="Aptos" w:hAnsi="Aptos"/>
              </w:rPr>
              <w:t>Date:</w:t>
            </w:r>
          </w:p>
        </w:tc>
        <w:sdt>
          <w:sdtPr>
            <w:rPr>
              <w:rFonts w:ascii="Aptos" w:hAnsi="Aptos" w:cstheme="minorHAnsi"/>
              <w:color w:val="501549" w:themeColor="accent5" w:themeShade="80"/>
            </w:rPr>
            <w:id w:val="1099531128"/>
            <w:placeholder>
              <w:docPart w:val="DBDBE8077EDE41EC8A37ECF0ABF802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90" w:type="pct"/>
                <w:tcBorders>
                  <w:top w:val="nil"/>
                  <w:bottom w:val="single" w:sz="4" w:space="0" w:color="auto"/>
                  <w:right w:val="single" w:sz="8" w:space="0" w:color="auto"/>
                </w:tcBorders>
                <w:vAlign w:val="bottom"/>
              </w:tcPr>
              <w:p w14:paraId="6A008C9B" w14:textId="74B4FE02" w:rsidR="003F5812" w:rsidRPr="007C5F25" w:rsidRDefault="009209D0" w:rsidP="00B04B28">
                <w:pPr>
                  <w:spacing w:before="120" w:after="120"/>
                  <w:rPr>
                    <w:rFonts w:ascii="Aptos" w:hAnsi="Aptos"/>
                  </w:rPr>
                </w:pPr>
                <w:r w:rsidRPr="009209D0">
                  <w:rPr>
                    <w:rStyle w:val="PlaceholderText"/>
                    <w:rFonts w:ascii="Aptos" w:hAnsi="Aptos" w:cstheme="minorHAnsi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3F5812" w:rsidRPr="007C5F25" w14:paraId="54F3DC95" w14:textId="77777777" w:rsidTr="009209D0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44546A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501549" w:themeFill="accent5" w:themeFillShade="80"/>
            <w:vAlign w:val="center"/>
          </w:tcPr>
          <w:p w14:paraId="272D7314" w14:textId="78F1EE96" w:rsidR="003F5812" w:rsidRPr="00D47A41" w:rsidRDefault="003F5812" w:rsidP="003F5812">
            <w:pPr>
              <w:spacing w:line="259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bookmarkStart w:id="6" w:name="_Hlk158112786"/>
            <w:r w:rsidRPr="00D47A41">
              <w:rPr>
                <w:rFonts w:ascii="Aptos" w:hAnsi="Aptos"/>
              </w:rPr>
              <w:br w:type="page"/>
            </w:r>
            <w:r w:rsidRPr="00D47A41">
              <w:rPr>
                <w:rFonts w:ascii="Aptos" w:hAnsi="Aptos"/>
                <w:color w:val="FFFFFF" w:themeColor="background1"/>
                <w:sz w:val="24"/>
                <w:szCs w:val="24"/>
              </w:rPr>
              <w:t>FDOT Office of Environmental Management Use</w:t>
            </w:r>
          </w:p>
        </w:tc>
      </w:tr>
      <w:tr w:rsidR="00ED602F" w:rsidRPr="007C5F25" w14:paraId="4292488A" w14:textId="77777777" w:rsidTr="00B04B28">
        <w:trPr>
          <w:trHeight w:val="576"/>
        </w:trPr>
        <w:tc>
          <w:tcPr>
            <w:tcW w:w="1456" w:type="pct"/>
            <w:gridSpan w:val="8"/>
            <w:tcBorders>
              <w:top w:val="single" w:sz="4" w:space="0" w:color="44546A"/>
              <w:left w:val="single" w:sz="8" w:space="0" w:color="auto"/>
              <w:bottom w:val="single" w:sz="6" w:space="0" w:color="auto"/>
            </w:tcBorders>
            <w:vAlign w:val="center"/>
          </w:tcPr>
          <w:p w14:paraId="2028AC6E" w14:textId="02B231FE" w:rsidR="003F5812" w:rsidRPr="007C5F25" w:rsidRDefault="003F5812" w:rsidP="003F5812">
            <w:pPr>
              <w:spacing w:line="259" w:lineRule="auto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 xml:space="preserve">This </w:t>
            </w:r>
            <w:r w:rsidR="00EE38A9" w:rsidRPr="007C5F25">
              <w:rPr>
                <w:rFonts w:ascii="Aptos" w:hAnsi="Aptos" w:cstheme="minorHAnsi"/>
              </w:rPr>
              <w:t>request</w:t>
            </w:r>
            <w:r w:rsidRPr="007C5F25">
              <w:rPr>
                <w:rFonts w:ascii="Aptos" w:hAnsi="Aptos" w:cstheme="minorHAnsi"/>
              </w:rPr>
              <w:t xml:space="preserve"> has been</w:t>
            </w:r>
            <w:r w:rsidR="002D7C59">
              <w:rPr>
                <w:rFonts w:ascii="Aptos" w:hAnsi="Aptos" w:cstheme="minorHAnsi"/>
              </w:rPr>
              <w:t>:</w:t>
            </w:r>
          </w:p>
        </w:tc>
        <w:tc>
          <w:tcPr>
            <w:tcW w:w="793" w:type="pct"/>
            <w:gridSpan w:val="2"/>
            <w:tcBorders>
              <w:top w:val="single" w:sz="4" w:space="0" w:color="44546A"/>
              <w:bottom w:val="single" w:sz="6" w:space="0" w:color="auto"/>
            </w:tcBorders>
            <w:vAlign w:val="center"/>
          </w:tcPr>
          <w:p w14:paraId="1369A427" w14:textId="18B0807E" w:rsidR="003F5812" w:rsidRPr="007C5F25" w:rsidRDefault="00000000" w:rsidP="00EE38A9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859272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F5812" w:rsidRPr="007C5F25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3F5812" w:rsidRPr="007C5F25">
              <w:rPr>
                <w:rFonts w:ascii="Aptos" w:hAnsi="Aptos" w:cstheme="minorHAnsi"/>
              </w:rPr>
              <w:t xml:space="preserve">    Accepted   </w:t>
            </w:r>
          </w:p>
        </w:tc>
        <w:tc>
          <w:tcPr>
            <w:tcW w:w="1002" w:type="pct"/>
            <w:gridSpan w:val="3"/>
            <w:tcBorders>
              <w:top w:val="single" w:sz="4" w:space="0" w:color="44546A"/>
              <w:bottom w:val="single" w:sz="6" w:space="0" w:color="auto"/>
            </w:tcBorders>
            <w:vAlign w:val="center"/>
          </w:tcPr>
          <w:p w14:paraId="3ED0E3B2" w14:textId="701B4BDE" w:rsidR="003F5812" w:rsidRPr="007C5F25" w:rsidRDefault="00000000" w:rsidP="003F5812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838449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38A9" w:rsidRPr="007C5F25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3F5812" w:rsidRPr="007C5F25">
              <w:rPr>
                <w:rFonts w:ascii="Aptos" w:hAnsi="Aptos" w:cstheme="minorHAnsi"/>
                <w:sz w:val="20"/>
                <w:szCs w:val="20"/>
              </w:rPr>
              <w:t xml:space="preserve">    </w:t>
            </w:r>
            <w:r w:rsidR="003F5812" w:rsidRPr="007C5F25">
              <w:rPr>
                <w:rFonts w:ascii="Aptos" w:hAnsi="Aptos" w:cstheme="minorHAnsi"/>
              </w:rPr>
              <w:t>Not Accepted</w:t>
            </w:r>
          </w:p>
        </w:tc>
        <w:tc>
          <w:tcPr>
            <w:tcW w:w="251" w:type="pct"/>
            <w:tcBorders>
              <w:top w:val="single" w:sz="4" w:space="0" w:color="44546A"/>
              <w:bottom w:val="single" w:sz="6" w:space="0" w:color="auto"/>
            </w:tcBorders>
            <w:vAlign w:val="center"/>
          </w:tcPr>
          <w:p w14:paraId="54B98B61" w14:textId="63AF3D72" w:rsidR="003F5812" w:rsidRPr="007C5F25" w:rsidRDefault="003F5812" w:rsidP="003F5812">
            <w:pPr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on</w:t>
            </w:r>
          </w:p>
        </w:tc>
        <w:sdt>
          <w:sdtPr>
            <w:rPr>
              <w:rFonts w:ascii="Aptos" w:hAnsi="Aptos" w:cstheme="minorHAnsi"/>
            </w:rPr>
            <w:id w:val="722255999"/>
            <w:placeholder>
              <w:docPart w:val="06626ACC1B6647E58B6186D08103DD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98" w:type="pct"/>
                <w:gridSpan w:val="2"/>
                <w:tcBorders>
                  <w:top w:val="single" w:sz="4" w:space="0" w:color="44546A"/>
                  <w:bottom w:val="single" w:sz="6" w:space="0" w:color="auto"/>
                  <w:right w:val="single" w:sz="8" w:space="0" w:color="auto"/>
                </w:tcBorders>
                <w:vAlign w:val="center"/>
              </w:tcPr>
              <w:p w14:paraId="24584057" w14:textId="156D77C5" w:rsidR="003F5812" w:rsidRPr="007C5F25" w:rsidRDefault="003F5812" w:rsidP="003F5812">
                <w:pPr>
                  <w:rPr>
                    <w:rFonts w:ascii="Aptos" w:hAnsi="Aptos" w:cstheme="minorHAnsi"/>
                  </w:rPr>
                </w:pPr>
                <w:r w:rsidRPr="009209D0">
                  <w:rPr>
                    <w:rStyle w:val="PlaceholderText"/>
                    <w:rFonts w:ascii="Aptos" w:hAnsi="Aptos" w:cstheme="minorHAnsi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3F5812" w:rsidRPr="007C5F25" w14:paraId="111391BE" w14:textId="77777777" w:rsidTr="009209D0">
        <w:trPr>
          <w:trHeight w:val="432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0605A6" w14:textId="3F5D415A" w:rsidR="003F5812" w:rsidRPr="007C5F25" w:rsidRDefault="003F5812" w:rsidP="003F5812">
            <w:pPr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 xml:space="preserve">Additional parameters of </w:t>
            </w:r>
            <w:r w:rsidR="004B3AE0">
              <w:rPr>
                <w:rFonts w:ascii="Aptos" w:hAnsi="Aptos" w:cstheme="minorHAnsi"/>
              </w:rPr>
              <w:t>access</w:t>
            </w:r>
            <w:r w:rsidRPr="007C5F25">
              <w:rPr>
                <w:rFonts w:ascii="Aptos" w:hAnsi="Aptos" w:cstheme="minorHAnsi"/>
              </w:rPr>
              <w:t xml:space="preserve"> (optional):</w:t>
            </w:r>
          </w:p>
        </w:tc>
      </w:tr>
      <w:tr w:rsidR="003F5812" w:rsidRPr="007C5F25" w14:paraId="1FC995DB" w14:textId="77777777" w:rsidTr="009209D0">
        <w:trPr>
          <w:trHeight w:val="72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01DEB4" w14:textId="19C04C2A" w:rsidR="003F5812" w:rsidRPr="007C5F25" w:rsidRDefault="009209D0" w:rsidP="00D50287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9209D0" w:rsidRPr="007C5F25" w14:paraId="29ED1F30" w14:textId="77777777" w:rsidTr="009209D0">
        <w:trPr>
          <w:trHeight w:val="432"/>
        </w:trPr>
        <w:tc>
          <w:tcPr>
            <w:tcW w:w="666" w:type="pc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14D363A4" w14:textId="3E518352" w:rsidR="009209D0" w:rsidRPr="007C5F25" w:rsidRDefault="009209D0" w:rsidP="009209D0">
            <w:pPr>
              <w:spacing w:line="259" w:lineRule="auto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Reviewer(s):</w:t>
            </w:r>
          </w:p>
        </w:tc>
        <w:tc>
          <w:tcPr>
            <w:tcW w:w="4334" w:type="pct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2B6138" w14:textId="4A5C6E94" w:rsidR="009209D0" w:rsidRPr="007C5F25" w:rsidRDefault="009209D0" w:rsidP="009209D0">
            <w:pPr>
              <w:rPr>
                <w:rFonts w:ascii="Aptos" w:hAnsi="Aptos" w:cstheme="minorHAnsi"/>
              </w:rPr>
            </w:pP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9209D0" w:rsidRPr="007C5F25" w14:paraId="0F409AF3" w14:textId="77777777" w:rsidTr="009209D0">
        <w:trPr>
          <w:trHeight w:val="432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2DAD" w14:textId="77777777" w:rsidR="009209D0" w:rsidRPr="007C5F25" w:rsidRDefault="009209D0" w:rsidP="009209D0">
            <w:pPr>
              <w:rPr>
                <w:rFonts w:ascii="Aptos" w:hAnsi="Aptos" w:cstheme="minorHAnsi"/>
              </w:rPr>
            </w:pPr>
          </w:p>
        </w:tc>
        <w:tc>
          <w:tcPr>
            <w:tcW w:w="433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51C05" w14:textId="5C11B095" w:rsidR="009209D0" w:rsidRPr="007C5F25" w:rsidRDefault="009209D0" w:rsidP="009209D0">
            <w:pPr>
              <w:rPr>
                <w:rFonts w:ascii="Aptos" w:hAnsi="Aptos" w:cstheme="minorHAnsi"/>
              </w:rPr>
            </w:pP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B40D2A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</w:tr>
      <w:tr w:rsidR="002D7C59" w:rsidRPr="007C5F25" w14:paraId="620683BA" w14:textId="759B4489" w:rsidTr="00B04B28">
        <w:trPr>
          <w:trHeight w:val="720"/>
        </w:trPr>
        <w:tc>
          <w:tcPr>
            <w:tcW w:w="1040" w:type="pct"/>
            <w:gridSpan w:val="5"/>
            <w:tcBorders>
              <w:top w:val="single" w:sz="6" w:space="0" w:color="auto"/>
              <w:left w:val="single" w:sz="8" w:space="0" w:color="auto"/>
              <w:bottom w:val="nil"/>
            </w:tcBorders>
            <w:vAlign w:val="bottom"/>
          </w:tcPr>
          <w:p w14:paraId="6759E181" w14:textId="68C1B144" w:rsidR="003F5812" w:rsidRPr="007C5F25" w:rsidRDefault="003F5812" w:rsidP="00B55B7C">
            <w:pPr>
              <w:spacing w:line="259" w:lineRule="auto"/>
              <w:jc w:val="right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Reviewer Signature:</w:t>
            </w:r>
          </w:p>
        </w:tc>
        <w:sdt>
          <w:sdtPr>
            <w:rPr>
              <w:rFonts w:ascii="Aptos" w:hAnsi="Aptos" w:cstheme="minorHAnsi"/>
            </w:rPr>
            <w:id w:val="1775052428"/>
            <w:showingPlcHdr/>
            <w:picture/>
          </w:sdtPr>
          <w:sdtContent>
            <w:tc>
              <w:tcPr>
                <w:tcW w:w="2211" w:type="pct"/>
                <w:gridSpan w:val="8"/>
                <w:tcBorders>
                  <w:top w:val="single" w:sz="6" w:space="0" w:color="auto"/>
                  <w:bottom w:val="single" w:sz="8" w:space="0" w:color="auto"/>
                </w:tcBorders>
                <w:vAlign w:val="bottom"/>
              </w:tcPr>
              <w:p w14:paraId="66EFD31F" w14:textId="7258BC27" w:rsidR="003F5812" w:rsidRPr="007C5F25" w:rsidRDefault="003F5812" w:rsidP="003F5812">
                <w:pPr>
                  <w:rPr>
                    <w:rFonts w:ascii="Aptos" w:hAnsi="Aptos" w:cstheme="minorHAnsi"/>
                  </w:rPr>
                </w:pPr>
                <w:r w:rsidRPr="007C5F25">
                  <w:rPr>
                    <w:rFonts w:ascii="Aptos" w:hAnsi="Aptos" w:cstheme="minorHAnsi"/>
                    <w:noProof/>
                  </w:rPr>
                  <w:drawing>
                    <wp:inline distT="0" distB="0" distL="0" distR="0" wp14:anchorId="51370A38" wp14:editId="1BBF424B">
                      <wp:extent cx="3017520" cy="437708"/>
                      <wp:effectExtent l="0" t="0" r="0" b="635"/>
                      <wp:docPr id="1536691458" name="Picture 15366914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7520" cy="4377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9" w:type="pct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68C84699" w14:textId="3C76D22B" w:rsidR="003F5812" w:rsidRPr="007C5F25" w:rsidRDefault="003F5812" w:rsidP="009209D0">
            <w:pPr>
              <w:jc w:val="right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Fonts w:ascii="Aptos" w:hAnsi="Aptos" w:cstheme="minorHAnsi"/>
              <w:color w:val="501549" w:themeColor="accent5" w:themeShade="80"/>
            </w:rPr>
            <w:id w:val="1188183792"/>
            <w:placeholder>
              <w:docPart w:val="98816DD838774F0CAB04B69B65669D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90" w:type="pct"/>
                <w:tcBorders>
                  <w:top w:val="single" w:sz="6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60A131B4" w14:textId="3569819B" w:rsidR="003F5812" w:rsidRPr="009209D0" w:rsidRDefault="003F5812" w:rsidP="003F5812">
                <w:pPr>
                  <w:rPr>
                    <w:rFonts w:ascii="Aptos" w:hAnsi="Aptos" w:cstheme="minorHAnsi"/>
                    <w:color w:val="501549" w:themeColor="accent5" w:themeShade="80"/>
                  </w:rPr>
                </w:pPr>
                <w:r w:rsidRPr="009209D0">
                  <w:rPr>
                    <w:rStyle w:val="PlaceholderText"/>
                    <w:rFonts w:ascii="Aptos" w:hAnsi="Aptos" w:cstheme="minorHAnsi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1B1FE3" w:rsidRPr="007C5F25" w14:paraId="042D225E" w14:textId="77777777" w:rsidTr="00B04B28">
        <w:trPr>
          <w:trHeight w:val="720"/>
        </w:trPr>
        <w:tc>
          <w:tcPr>
            <w:tcW w:w="1040" w:type="pct"/>
            <w:gridSpan w:val="5"/>
            <w:tcBorders>
              <w:top w:val="nil"/>
              <w:left w:val="single" w:sz="8" w:space="0" w:color="auto"/>
              <w:bottom w:val="nil"/>
            </w:tcBorders>
          </w:tcPr>
          <w:p w14:paraId="1BEFA09B" w14:textId="77777777" w:rsidR="001B1FE3" w:rsidRDefault="001B1FE3" w:rsidP="00B55B7C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Printed Name</w:t>
            </w:r>
          </w:p>
          <w:p w14:paraId="609BC4F4" w14:textId="4C420611" w:rsidR="001B1FE3" w:rsidRPr="007C5F25" w:rsidRDefault="001B1FE3" w:rsidP="00B55B7C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Title</w:t>
            </w:r>
          </w:p>
        </w:tc>
        <w:tc>
          <w:tcPr>
            <w:tcW w:w="2211" w:type="pct"/>
            <w:gridSpan w:val="8"/>
            <w:tcBorders>
              <w:top w:val="single" w:sz="8" w:space="0" w:color="auto"/>
              <w:bottom w:val="nil"/>
            </w:tcBorders>
          </w:tcPr>
          <w:p w14:paraId="1EE9C55A" w14:textId="34EC029C" w:rsidR="001B1FE3" w:rsidRDefault="009209D0" w:rsidP="001B1FE3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  <w:p w14:paraId="52DFB87B" w14:textId="450B6942" w:rsidR="001B1FE3" w:rsidRPr="007C5F25" w:rsidRDefault="009209D0" w:rsidP="001B1FE3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  <w:tc>
          <w:tcPr>
            <w:tcW w:w="459" w:type="pct"/>
            <w:gridSpan w:val="2"/>
            <w:tcBorders>
              <w:top w:val="nil"/>
            </w:tcBorders>
          </w:tcPr>
          <w:p w14:paraId="6BB5197A" w14:textId="77777777" w:rsidR="001B1FE3" w:rsidRPr="007C5F25" w:rsidRDefault="001B1FE3" w:rsidP="009209D0">
            <w:pPr>
              <w:spacing w:before="120"/>
              <w:jc w:val="right"/>
              <w:rPr>
                <w:rFonts w:ascii="Aptos" w:hAnsi="Aptos" w:cstheme="minorHAnsi"/>
              </w:rPr>
            </w:pPr>
          </w:p>
        </w:tc>
        <w:tc>
          <w:tcPr>
            <w:tcW w:w="1290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D9F5283" w14:textId="77777777" w:rsidR="001B1FE3" w:rsidRPr="009209D0" w:rsidRDefault="001B1FE3" w:rsidP="001B1FE3">
            <w:pPr>
              <w:spacing w:before="120"/>
              <w:rPr>
                <w:rFonts w:ascii="Aptos" w:hAnsi="Aptos" w:cstheme="minorHAnsi"/>
                <w:color w:val="501549" w:themeColor="accent5" w:themeShade="80"/>
              </w:rPr>
            </w:pPr>
          </w:p>
        </w:tc>
      </w:tr>
      <w:tr w:rsidR="002D7C59" w:rsidRPr="007C5F25" w14:paraId="5CEDBD0F" w14:textId="2A23CC9A" w:rsidTr="00B04B28">
        <w:trPr>
          <w:trHeight w:val="720"/>
        </w:trPr>
        <w:tc>
          <w:tcPr>
            <w:tcW w:w="1040" w:type="pct"/>
            <w:gridSpan w:val="5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859DC05" w14:textId="4E21CFD4" w:rsidR="003F5812" w:rsidRPr="007C5F25" w:rsidRDefault="003F5812" w:rsidP="00B55B7C">
            <w:pPr>
              <w:spacing w:line="259" w:lineRule="auto"/>
              <w:jc w:val="right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Supervisor Signature:</w:t>
            </w:r>
          </w:p>
        </w:tc>
        <w:sdt>
          <w:sdtPr>
            <w:rPr>
              <w:rFonts w:ascii="Aptos" w:hAnsi="Aptos" w:cstheme="minorHAnsi"/>
            </w:rPr>
            <w:id w:val="689262821"/>
            <w:showingPlcHdr/>
            <w:picture/>
          </w:sdtPr>
          <w:sdtContent>
            <w:tc>
              <w:tcPr>
                <w:tcW w:w="2211" w:type="pct"/>
                <w:gridSpan w:val="8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29C7D2ED" w14:textId="4C7BA679" w:rsidR="003F5812" w:rsidRPr="007C5F25" w:rsidRDefault="003F5812" w:rsidP="003F5812">
                <w:pPr>
                  <w:rPr>
                    <w:rFonts w:ascii="Aptos" w:hAnsi="Aptos" w:cstheme="minorHAnsi"/>
                  </w:rPr>
                </w:pPr>
                <w:r w:rsidRPr="007C5F25">
                  <w:rPr>
                    <w:rFonts w:ascii="Aptos" w:hAnsi="Aptos" w:cstheme="minorHAnsi"/>
                    <w:noProof/>
                  </w:rPr>
                  <w:drawing>
                    <wp:inline distT="0" distB="0" distL="0" distR="0" wp14:anchorId="3EAE3DF5" wp14:editId="23FD3534">
                      <wp:extent cx="3044952" cy="441687"/>
                      <wp:effectExtent l="0" t="0" r="3175" b="0"/>
                      <wp:docPr id="1672552672" name="Picture 16725526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4952" cy="4416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9" w:type="pct"/>
            <w:gridSpan w:val="2"/>
            <w:vAlign w:val="bottom"/>
          </w:tcPr>
          <w:p w14:paraId="63A20582" w14:textId="0CEEDCBF" w:rsidR="003F5812" w:rsidRPr="007C5F25" w:rsidRDefault="003F5812" w:rsidP="009209D0">
            <w:pPr>
              <w:jc w:val="right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Fonts w:ascii="Aptos" w:hAnsi="Aptos" w:cstheme="minorHAnsi"/>
              <w:color w:val="501549" w:themeColor="accent5" w:themeShade="80"/>
            </w:rPr>
            <w:id w:val="489372810"/>
            <w:placeholder>
              <w:docPart w:val="5625D503CE2B4D7CBF592E564B3DBC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90" w:type="pct"/>
                <w:tcBorders>
                  <w:top w:val="nil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3A6D0451" w14:textId="429752F2" w:rsidR="003F5812" w:rsidRPr="009209D0" w:rsidRDefault="003F5812" w:rsidP="003F5812">
                <w:pPr>
                  <w:rPr>
                    <w:rFonts w:ascii="Aptos" w:hAnsi="Aptos" w:cstheme="minorHAnsi"/>
                    <w:color w:val="501549" w:themeColor="accent5" w:themeShade="80"/>
                  </w:rPr>
                </w:pPr>
                <w:r w:rsidRPr="009209D0">
                  <w:rPr>
                    <w:rStyle w:val="PlaceholderText"/>
                    <w:rFonts w:ascii="Aptos" w:hAnsi="Aptos" w:cstheme="minorHAnsi"/>
                    <w:color w:val="501549" w:themeColor="accent5" w:themeShade="80"/>
                  </w:rPr>
                  <w:t>Click or tap to enter a date.</w:t>
                </w:r>
              </w:p>
            </w:tc>
          </w:sdtContent>
        </w:sdt>
      </w:tr>
      <w:tr w:rsidR="002D7C59" w:rsidRPr="007C5F25" w14:paraId="743F0EF7" w14:textId="77777777" w:rsidTr="00B04B28">
        <w:trPr>
          <w:trHeight w:val="432"/>
        </w:trPr>
        <w:tc>
          <w:tcPr>
            <w:tcW w:w="1040" w:type="pct"/>
            <w:gridSpan w:val="5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75F630D" w14:textId="77777777" w:rsidR="001B1FE3" w:rsidRDefault="001B1FE3" w:rsidP="00B55B7C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Printed Name</w:t>
            </w:r>
          </w:p>
          <w:p w14:paraId="0E95A8D8" w14:textId="1167C3B7" w:rsidR="001B1FE3" w:rsidRPr="007C5F25" w:rsidRDefault="001B1FE3" w:rsidP="00B55B7C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Title</w:t>
            </w:r>
          </w:p>
        </w:tc>
        <w:tc>
          <w:tcPr>
            <w:tcW w:w="2211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265264DA" w14:textId="77777777" w:rsidR="001B1FE3" w:rsidRDefault="009209D0" w:rsidP="001B1FE3">
            <w:pPr>
              <w:spacing w:before="120"/>
              <w:rPr>
                <w:rFonts w:ascii="Aptos" w:hAnsi="Aptos"/>
                <w:color w:val="501549" w:themeColor="accent5" w:themeShade="80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  <w:p w14:paraId="1E7B2077" w14:textId="41F3BB23" w:rsidR="009209D0" w:rsidRPr="007C5F25" w:rsidRDefault="009209D0" w:rsidP="001B1FE3">
            <w:pPr>
              <w:spacing w:before="120"/>
              <w:rPr>
                <w:rFonts w:ascii="Aptos" w:hAnsi="Aptos" w:cstheme="minorHAnsi"/>
              </w:rPr>
            </w:pP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instrText xml:space="preserve"> FORMTEXT </w:instrTex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separate"/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t>Type Here</w:t>
            </w:r>
            <w:r w:rsidRPr="009209D0">
              <w:rPr>
                <w:rFonts w:ascii="Aptos" w:hAnsi="Aptos"/>
                <w:color w:val="501549" w:themeColor="accent5" w:themeShade="80"/>
                <w:highlight w:val="lightGray"/>
              </w:rPr>
              <w:fldChar w:fldCharType="end"/>
            </w:r>
          </w:p>
        </w:tc>
        <w:tc>
          <w:tcPr>
            <w:tcW w:w="459" w:type="pct"/>
            <w:gridSpan w:val="2"/>
            <w:tcBorders>
              <w:bottom w:val="single" w:sz="8" w:space="0" w:color="auto"/>
            </w:tcBorders>
          </w:tcPr>
          <w:p w14:paraId="74993F55" w14:textId="77777777" w:rsidR="001B1FE3" w:rsidRPr="007C5F25" w:rsidRDefault="001B1FE3" w:rsidP="001B1FE3">
            <w:pPr>
              <w:rPr>
                <w:rFonts w:ascii="Aptos" w:hAnsi="Aptos" w:cstheme="minorHAnsi"/>
              </w:rPr>
            </w:pPr>
          </w:p>
        </w:tc>
        <w:tc>
          <w:tcPr>
            <w:tcW w:w="129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F925F" w14:textId="77777777" w:rsidR="001B1FE3" w:rsidRPr="007C5F25" w:rsidRDefault="001B1FE3" w:rsidP="001B1FE3">
            <w:pPr>
              <w:rPr>
                <w:rFonts w:ascii="Aptos" w:hAnsi="Aptos" w:cstheme="minorHAnsi"/>
              </w:rPr>
            </w:pPr>
          </w:p>
        </w:tc>
      </w:tr>
      <w:bookmarkEnd w:id="6"/>
    </w:tbl>
    <w:p w14:paraId="666A718A" w14:textId="3BC8056F" w:rsidR="6B3E2C80" w:rsidRPr="007C5F25" w:rsidRDefault="6B3E2C80" w:rsidP="6B3E2C80">
      <w:pPr>
        <w:rPr>
          <w:rFonts w:ascii="Aptos" w:hAnsi="Aptos"/>
          <w:sz w:val="10"/>
          <w:szCs w:val="10"/>
        </w:rPr>
      </w:pPr>
    </w:p>
    <w:sectPr w:rsidR="6B3E2C80" w:rsidRPr="007C5F25" w:rsidSect="007A0110">
      <w:footerReference w:type="default" r:id="rId12"/>
      <w:footerReference w:type="first" r:id="rId13"/>
      <w:pgSz w:w="12240" w:h="15840"/>
      <w:pgMar w:top="54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5260" w14:textId="77777777" w:rsidR="007A0110" w:rsidRDefault="007A0110">
      <w:pPr>
        <w:spacing w:after="0" w:line="240" w:lineRule="auto"/>
      </w:pPr>
      <w:r>
        <w:separator/>
      </w:r>
    </w:p>
  </w:endnote>
  <w:endnote w:type="continuationSeparator" w:id="0">
    <w:p w14:paraId="64303534" w14:textId="77777777" w:rsidR="007A0110" w:rsidRDefault="007A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A0" w:firstRow="1" w:lastRow="0" w:firstColumn="1" w:lastColumn="0" w:noHBand="1" w:noVBand="1"/>
    </w:tblPr>
    <w:tblGrid>
      <w:gridCol w:w="3598"/>
      <w:gridCol w:w="3601"/>
      <w:gridCol w:w="3601"/>
    </w:tblGrid>
    <w:tr w:rsidR="002B6B44" w:rsidRPr="007C5F25" w14:paraId="32149288" w14:textId="77777777" w:rsidTr="002B6B44">
      <w:tc>
        <w:tcPr>
          <w:tcW w:w="1666" w:type="pct"/>
        </w:tcPr>
        <w:p w14:paraId="45D2092A" w14:textId="77777777" w:rsidR="002B6B44" w:rsidRPr="007C5F25" w:rsidRDefault="002B6B44" w:rsidP="002B6B44">
          <w:pPr>
            <w:tabs>
              <w:tab w:val="center" w:pos="4680"/>
              <w:tab w:val="right" w:pos="9810"/>
            </w:tabs>
            <w:spacing w:after="0" w:line="240" w:lineRule="auto"/>
            <w:rPr>
              <w:rFonts w:ascii="Aptos" w:eastAsia="Calibri" w:hAnsi="Aptos" w:cs="Calibri"/>
              <w:color w:val="000000" w:themeColor="text1"/>
              <w:sz w:val="20"/>
              <w:szCs w:val="20"/>
            </w:rPr>
          </w:pPr>
          <w:bookmarkStart w:id="7" w:name="_Hlk158105122"/>
          <w:r w:rsidRPr="007C5F25">
            <w:rPr>
              <w:rFonts w:ascii="Aptos" w:eastAsia="Calibri" w:hAnsi="Aptos" w:cs="Calibri"/>
              <w:color w:val="000000" w:themeColor="text1"/>
              <w:sz w:val="20"/>
              <w:szCs w:val="20"/>
            </w:rPr>
            <w:t>Florida Department of Transportation</w:t>
          </w:r>
        </w:p>
        <w:p w14:paraId="201069F6" w14:textId="04EE8B66" w:rsidR="002B6B44" w:rsidRPr="007C5F25" w:rsidRDefault="002B6B44" w:rsidP="002B6B44">
          <w:pPr>
            <w:tabs>
              <w:tab w:val="center" w:pos="4680"/>
              <w:tab w:val="right" w:pos="9810"/>
            </w:tabs>
            <w:spacing w:after="0" w:line="240" w:lineRule="auto"/>
            <w:rPr>
              <w:rFonts w:ascii="Aptos" w:eastAsia="Calibri" w:hAnsi="Aptos" w:cs="Calibri"/>
              <w:color w:val="000000" w:themeColor="text1"/>
              <w:sz w:val="20"/>
              <w:szCs w:val="20"/>
            </w:rPr>
          </w:pPr>
          <w:r w:rsidRPr="007C5F25">
            <w:rPr>
              <w:rFonts w:ascii="Aptos" w:eastAsia="Calibri" w:hAnsi="Aptos" w:cs="Calibri"/>
              <w:color w:val="000000" w:themeColor="text1"/>
              <w:sz w:val="20"/>
              <w:szCs w:val="20"/>
            </w:rPr>
            <w:t>Archaeological Collection</w:t>
          </w:r>
        </w:p>
      </w:tc>
      <w:tc>
        <w:tcPr>
          <w:tcW w:w="1667" w:type="pct"/>
          <w:vAlign w:val="center"/>
        </w:tcPr>
        <w:sdt>
          <w:sdtPr>
            <w:rPr>
              <w:rFonts w:ascii="Aptos" w:hAnsi="Aptos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14:paraId="34CC9DC0" w14:textId="077CD2C3" w:rsidR="002B6B44" w:rsidRPr="007C5F25" w:rsidRDefault="002B6B44" w:rsidP="002B6B44">
              <w:pPr>
                <w:pStyle w:val="Header"/>
                <w:jc w:val="center"/>
                <w:rPr>
                  <w:rFonts w:ascii="Aptos" w:hAnsi="Aptos"/>
                  <w:sz w:val="20"/>
                  <w:szCs w:val="20"/>
                </w:rPr>
              </w:pPr>
              <w:r w:rsidRPr="00A96FD5">
                <w:rPr>
                  <w:rFonts w:ascii="Aptos" w:hAnsi="Aptos"/>
                  <w:sz w:val="20"/>
                  <w:szCs w:val="20"/>
                </w:rPr>
                <w:t xml:space="preserve">Page </w: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t>3</w:t>
              </w:r>
              <w:r w:rsidRPr="00A96FD5">
                <w:rPr>
                  <w:rFonts w:ascii="Aptos" w:hAnsi="Aptos"/>
                  <w:sz w:val="20"/>
                  <w:szCs w:val="20"/>
                </w:rPr>
                <w:fldChar w:fldCharType="end"/>
              </w:r>
              <w:r w:rsidRPr="00A96FD5">
                <w:rPr>
                  <w:rFonts w:ascii="Aptos" w:hAnsi="Aptos"/>
                  <w:sz w:val="20"/>
                  <w:szCs w:val="20"/>
                </w:rPr>
                <w:t xml:space="preserve"> of </w: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t>3</w:t>
              </w:r>
              <w:r w:rsidRPr="00A96FD5">
                <w:rPr>
                  <w:rFonts w:ascii="Aptos" w:hAnsi="Aptos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1667" w:type="pct"/>
          <w:vAlign w:val="center"/>
        </w:tcPr>
        <w:p w14:paraId="4996BC8B" w14:textId="77777777" w:rsidR="002B6B44" w:rsidRPr="007C5F25" w:rsidRDefault="002B6B44" w:rsidP="002B6B44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rFonts w:ascii="Aptos" w:eastAsia="Calibri" w:hAnsi="Aptos" w:cs="Calibri"/>
              <w:color w:val="000000" w:themeColor="text1"/>
              <w:sz w:val="20"/>
              <w:szCs w:val="20"/>
            </w:rPr>
          </w:pPr>
          <w:r w:rsidRPr="007C5F25">
            <w:rPr>
              <w:rFonts w:ascii="Aptos" w:eastAsia="Calibri" w:hAnsi="Aptos" w:cs="Calibri"/>
              <w:color w:val="000000" w:themeColor="text1"/>
              <w:sz w:val="20"/>
              <w:szCs w:val="20"/>
            </w:rPr>
            <w:t>Office of Environmental Management</w:t>
          </w:r>
        </w:p>
        <w:p w14:paraId="06BA1654" w14:textId="0A21F647" w:rsidR="002B6B44" w:rsidRPr="007C5F25" w:rsidRDefault="00B04B28" w:rsidP="002B6B44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Version 1 - April</w:t>
          </w:r>
          <w:r w:rsidR="002B6B44" w:rsidRPr="007C5F25">
            <w:rPr>
              <w:rFonts w:ascii="Aptos" w:hAnsi="Aptos"/>
              <w:sz w:val="20"/>
              <w:szCs w:val="20"/>
            </w:rPr>
            <w:t xml:space="preserve"> 2024</w:t>
          </w:r>
        </w:p>
      </w:tc>
    </w:tr>
    <w:bookmarkEnd w:id="7"/>
  </w:tbl>
  <w:p w14:paraId="3E903EEA" w14:textId="06F861D6" w:rsidR="6B3E2C80" w:rsidRPr="00EE38A9" w:rsidRDefault="6B3E2C80" w:rsidP="6B3E2C80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A0" w:firstRow="1" w:lastRow="0" w:firstColumn="1" w:lastColumn="0" w:noHBand="1" w:noVBand="1"/>
    </w:tblPr>
    <w:tblGrid>
      <w:gridCol w:w="3313"/>
      <w:gridCol w:w="2916"/>
      <w:gridCol w:w="4571"/>
    </w:tblGrid>
    <w:tr w:rsidR="002655FE" w14:paraId="3798C506" w14:textId="77777777" w:rsidTr="00EE38A9">
      <w:tc>
        <w:tcPr>
          <w:tcW w:w="1534" w:type="pct"/>
          <w:vAlign w:val="center"/>
        </w:tcPr>
        <w:p w14:paraId="58457990" w14:textId="1EBA7062" w:rsidR="002655FE" w:rsidRPr="00EE38A9" w:rsidRDefault="00EE38A9" w:rsidP="00EE38A9">
          <w:pPr>
            <w:tabs>
              <w:tab w:val="center" w:pos="4680"/>
              <w:tab w:val="right" w:pos="9810"/>
            </w:tabs>
            <w:spacing w:after="0" w:line="240" w:lineRule="auto"/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</w:pPr>
          <w:r w:rsidRPr="4227EBDC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Florida Department of Transportation</w:t>
          </w:r>
        </w:p>
      </w:tc>
      <w:tc>
        <w:tcPr>
          <w:tcW w:w="1350" w:type="pct"/>
        </w:tcPr>
        <w:p w14:paraId="7C558158" w14:textId="77777777" w:rsidR="002655FE" w:rsidRDefault="002655FE" w:rsidP="002655FE">
          <w:pPr>
            <w:pStyle w:val="Header"/>
            <w:jc w:val="center"/>
          </w:pPr>
        </w:p>
      </w:tc>
      <w:tc>
        <w:tcPr>
          <w:tcW w:w="2117" w:type="pct"/>
          <w:vAlign w:val="center"/>
        </w:tcPr>
        <w:p w14:paraId="5504E382" w14:textId="77777777" w:rsidR="002655FE" w:rsidRDefault="002655FE" w:rsidP="00EE38A9">
          <w:pPr>
            <w:tabs>
              <w:tab w:val="center" w:pos="4680"/>
              <w:tab w:val="right" w:pos="9810"/>
            </w:tabs>
            <w:spacing w:after="0" w:line="240" w:lineRule="auto"/>
            <w:jc w:val="right"/>
          </w:pPr>
          <w:r w:rsidRPr="4227EBDC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Office of Environmental Management</w:t>
          </w:r>
        </w:p>
      </w:tc>
    </w:tr>
  </w:tbl>
  <w:p w14:paraId="24A38CD6" w14:textId="77777777" w:rsidR="002655FE" w:rsidRDefault="0026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4D7E" w14:textId="77777777" w:rsidR="007A0110" w:rsidRDefault="007A0110">
      <w:pPr>
        <w:spacing w:after="0" w:line="240" w:lineRule="auto"/>
      </w:pPr>
      <w:r>
        <w:separator/>
      </w:r>
    </w:p>
  </w:footnote>
  <w:footnote w:type="continuationSeparator" w:id="0">
    <w:p w14:paraId="4886C44C" w14:textId="77777777" w:rsidR="007A0110" w:rsidRDefault="007A0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702CB"/>
    <w:multiLevelType w:val="hybridMultilevel"/>
    <w:tmpl w:val="5BEE4DE2"/>
    <w:lvl w:ilvl="0" w:tplc="31D296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6E3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03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6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9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24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B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F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A653"/>
    <w:multiLevelType w:val="hybridMultilevel"/>
    <w:tmpl w:val="31D647E8"/>
    <w:lvl w:ilvl="0" w:tplc="FF702D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70C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22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0B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4B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2E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82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A8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85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8115">
    <w:abstractNumId w:val="1"/>
  </w:num>
  <w:num w:numId="2" w16cid:durableId="200673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7d0zV3ITHUkGmkOa3ua8Th6mjyqPopm+iaqKqvH8rFTNS6Yr3vpBI0QPCluRvLAHMVSrZ6Un20LTEt2kye9YlQ==" w:salt="Wt2YnOp3YqTSWe/fL/G5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713B18"/>
    <w:rsid w:val="000813FA"/>
    <w:rsid w:val="000F534A"/>
    <w:rsid w:val="00137986"/>
    <w:rsid w:val="001B1FE3"/>
    <w:rsid w:val="001C17D8"/>
    <w:rsid w:val="00223682"/>
    <w:rsid w:val="002250F6"/>
    <w:rsid w:val="00237A55"/>
    <w:rsid w:val="00242DCB"/>
    <w:rsid w:val="00255C41"/>
    <w:rsid w:val="002655FE"/>
    <w:rsid w:val="002B6B44"/>
    <w:rsid w:val="002C3182"/>
    <w:rsid w:val="002D7C59"/>
    <w:rsid w:val="003554D2"/>
    <w:rsid w:val="003F5812"/>
    <w:rsid w:val="00451670"/>
    <w:rsid w:val="0047698D"/>
    <w:rsid w:val="004A09FD"/>
    <w:rsid w:val="004B3AE0"/>
    <w:rsid w:val="0050CE74"/>
    <w:rsid w:val="00581E4F"/>
    <w:rsid w:val="005D6533"/>
    <w:rsid w:val="005E09F4"/>
    <w:rsid w:val="006B76BB"/>
    <w:rsid w:val="006C48B9"/>
    <w:rsid w:val="007A0110"/>
    <w:rsid w:val="007B17F5"/>
    <w:rsid w:val="007C5F25"/>
    <w:rsid w:val="007E08BE"/>
    <w:rsid w:val="0090607C"/>
    <w:rsid w:val="009209D0"/>
    <w:rsid w:val="009F1CDF"/>
    <w:rsid w:val="009F29F2"/>
    <w:rsid w:val="00A11E87"/>
    <w:rsid w:val="00A700F5"/>
    <w:rsid w:val="00A878FA"/>
    <w:rsid w:val="00AA5BDA"/>
    <w:rsid w:val="00B04B28"/>
    <w:rsid w:val="00B15680"/>
    <w:rsid w:val="00B55B7C"/>
    <w:rsid w:val="00BC4C68"/>
    <w:rsid w:val="00C046E8"/>
    <w:rsid w:val="00C66C3A"/>
    <w:rsid w:val="00CB01A1"/>
    <w:rsid w:val="00CB60A9"/>
    <w:rsid w:val="00CC34FA"/>
    <w:rsid w:val="00CE459F"/>
    <w:rsid w:val="00D47A41"/>
    <w:rsid w:val="00D50287"/>
    <w:rsid w:val="00DE487C"/>
    <w:rsid w:val="00ED290C"/>
    <w:rsid w:val="00ED602F"/>
    <w:rsid w:val="00EE38A9"/>
    <w:rsid w:val="00F12A59"/>
    <w:rsid w:val="00F25FF6"/>
    <w:rsid w:val="00F45998"/>
    <w:rsid w:val="00F66D1F"/>
    <w:rsid w:val="013AABA3"/>
    <w:rsid w:val="02660E6E"/>
    <w:rsid w:val="03540072"/>
    <w:rsid w:val="03CA3EF7"/>
    <w:rsid w:val="056D4ED6"/>
    <w:rsid w:val="05FEDA2D"/>
    <w:rsid w:val="0649BAD1"/>
    <w:rsid w:val="066D1981"/>
    <w:rsid w:val="071ED154"/>
    <w:rsid w:val="079AAA8E"/>
    <w:rsid w:val="08D3CE0C"/>
    <w:rsid w:val="09815B93"/>
    <w:rsid w:val="09E6BF44"/>
    <w:rsid w:val="0ABE0805"/>
    <w:rsid w:val="0B3861BF"/>
    <w:rsid w:val="0B8C4029"/>
    <w:rsid w:val="0BFFB410"/>
    <w:rsid w:val="0C62C65E"/>
    <w:rsid w:val="0CA7C17E"/>
    <w:rsid w:val="0D825C14"/>
    <w:rsid w:val="0DF08747"/>
    <w:rsid w:val="0E66F08F"/>
    <w:rsid w:val="0F8C57A8"/>
    <w:rsid w:val="0FC80AE3"/>
    <w:rsid w:val="0FCE2769"/>
    <w:rsid w:val="0FD774BA"/>
    <w:rsid w:val="1013FBC7"/>
    <w:rsid w:val="104C0312"/>
    <w:rsid w:val="106384B9"/>
    <w:rsid w:val="11AF40C0"/>
    <w:rsid w:val="11EE0605"/>
    <w:rsid w:val="11F187C8"/>
    <w:rsid w:val="122B6A03"/>
    <w:rsid w:val="1255CD37"/>
    <w:rsid w:val="12FFABA5"/>
    <w:rsid w:val="1559F6EB"/>
    <w:rsid w:val="157DCCFD"/>
    <w:rsid w:val="15EA5E55"/>
    <w:rsid w:val="163FDED1"/>
    <w:rsid w:val="16427531"/>
    <w:rsid w:val="178375B8"/>
    <w:rsid w:val="180EA6C6"/>
    <w:rsid w:val="18519AD4"/>
    <w:rsid w:val="196318ED"/>
    <w:rsid w:val="19D8EA53"/>
    <w:rsid w:val="19FEA60C"/>
    <w:rsid w:val="1A069392"/>
    <w:rsid w:val="1B436738"/>
    <w:rsid w:val="1C9B6F9A"/>
    <w:rsid w:val="1D848FEB"/>
    <w:rsid w:val="1DCB0D06"/>
    <w:rsid w:val="1DED82B4"/>
    <w:rsid w:val="1E2A09C1"/>
    <w:rsid w:val="21FB8B2A"/>
    <w:rsid w:val="231BEBF5"/>
    <w:rsid w:val="2357C66E"/>
    <w:rsid w:val="23BCF39F"/>
    <w:rsid w:val="245ED1CA"/>
    <w:rsid w:val="24AFEBB5"/>
    <w:rsid w:val="250E5513"/>
    <w:rsid w:val="2584E553"/>
    <w:rsid w:val="26C1F458"/>
    <w:rsid w:val="285AF130"/>
    <w:rsid w:val="295B8191"/>
    <w:rsid w:val="295C745A"/>
    <w:rsid w:val="29DFBAD8"/>
    <w:rsid w:val="2ABACAE5"/>
    <w:rsid w:val="2C1FDBCA"/>
    <w:rsid w:val="2C342598"/>
    <w:rsid w:val="2C3631F7"/>
    <w:rsid w:val="30E6446A"/>
    <w:rsid w:val="3109A31A"/>
    <w:rsid w:val="3153B0E7"/>
    <w:rsid w:val="32C5EC35"/>
    <w:rsid w:val="34524354"/>
    <w:rsid w:val="349CE31A"/>
    <w:rsid w:val="363A0499"/>
    <w:rsid w:val="36766B8B"/>
    <w:rsid w:val="37D069BF"/>
    <w:rsid w:val="37EE2985"/>
    <w:rsid w:val="3826D333"/>
    <w:rsid w:val="384D6B83"/>
    <w:rsid w:val="390A7EAC"/>
    <w:rsid w:val="391AB2D6"/>
    <w:rsid w:val="3A8D020E"/>
    <w:rsid w:val="3AD21CF9"/>
    <w:rsid w:val="3B67C146"/>
    <w:rsid w:val="3D44A0A8"/>
    <w:rsid w:val="3DCCF166"/>
    <w:rsid w:val="3EACF92B"/>
    <w:rsid w:val="3F24F9C8"/>
    <w:rsid w:val="403D0369"/>
    <w:rsid w:val="40ED35C0"/>
    <w:rsid w:val="41D8D3CA"/>
    <w:rsid w:val="4227EBDC"/>
    <w:rsid w:val="42713B18"/>
    <w:rsid w:val="42ADB6F6"/>
    <w:rsid w:val="42DC0094"/>
    <w:rsid w:val="43105EBC"/>
    <w:rsid w:val="43233837"/>
    <w:rsid w:val="438BD507"/>
    <w:rsid w:val="45F24838"/>
    <w:rsid w:val="4604377F"/>
    <w:rsid w:val="46E6FAFA"/>
    <w:rsid w:val="4869A2FE"/>
    <w:rsid w:val="49DFE566"/>
    <w:rsid w:val="4A6381EB"/>
    <w:rsid w:val="4AAB193A"/>
    <w:rsid w:val="4B44AC01"/>
    <w:rsid w:val="4D0331E6"/>
    <w:rsid w:val="4D049430"/>
    <w:rsid w:val="4D21A2F7"/>
    <w:rsid w:val="4D862ED6"/>
    <w:rsid w:val="4DB25908"/>
    <w:rsid w:val="4EC74D93"/>
    <w:rsid w:val="4EE812FA"/>
    <w:rsid w:val="4F86D317"/>
    <w:rsid w:val="4FDBD5ED"/>
    <w:rsid w:val="4FE5FB3E"/>
    <w:rsid w:val="511AB5F2"/>
    <w:rsid w:val="51CCA924"/>
    <w:rsid w:val="521BCD52"/>
    <w:rsid w:val="5225723A"/>
    <w:rsid w:val="5229ADA1"/>
    <w:rsid w:val="53AB5D48"/>
    <w:rsid w:val="53F0A302"/>
    <w:rsid w:val="53F7ABBE"/>
    <w:rsid w:val="5474D524"/>
    <w:rsid w:val="559CED7D"/>
    <w:rsid w:val="56188A49"/>
    <w:rsid w:val="5631B2A6"/>
    <w:rsid w:val="5714DBD7"/>
    <w:rsid w:val="577C73FC"/>
    <w:rsid w:val="5799D36B"/>
    <w:rsid w:val="57A31FD3"/>
    <w:rsid w:val="58A9EE9D"/>
    <w:rsid w:val="59E6FDA2"/>
    <w:rsid w:val="5A0025FF"/>
    <w:rsid w:val="5A1B9729"/>
    <w:rsid w:val="5A5528D5"/>
    <w:rsid w:val="5ADAC095"/>
    <w:rsid w:val="5B0F5A1C"/>
    <w:rsid w:val="5C887748"/>
    <w:rsid w:val="5CD55252"/>
    <w:rsid w:val="5D05790C"/>
    <w:rsid w:val="5D7B8EC0"/>
    <w:rsid w:val="5D8BBB13"/>
    <w:rsid w:val="5E57FA56"/>
    <w:rsid w:val="5EA933EE"/>
    <w:rsid w:val="5EEF084C"/>
    <w:rsid w:val="5FAE31B8"/>
    <w:rsid w:val="5FBF6C8F"/>
    <w:rsid w:val="608AD8AD"/>
    <w:rsid w:val="61587BA2"/>
    <w:rsid w:val="61724887"/>
    <w:rsid w:val="63299A79"/>
    <w:rsid w:val="633065E8"/>
    <w:rsid w:val="637CA511"/>
    <w:rsid w:val="63A70845"/>
    <w:rsid w:val="63C06D10"/>
    <w:rsid w:val="6410C39A"/>
    <w:rsid w:val="670706BF"/>
    <w:rsid w:val="69E49182"/>
    <w:rsid w:val="6B3E2C80"/>
    <w:rsid w:val="6CA387B7"/>
    <w:rsid w:val="6CCDC3C1"/>
    <w:rsid w:val="6E7D87F7"/>
    <w:rsid w:val="6F61E113"/>
    <w:rsid w:val="7255FDDD"/>
    <w:rsid w:val="7288825D"/>
    <w:rsid w:val="741938AE"/>
    <w:rsid w:val="743C1B17"/>
    <w:rsid w:val="74B12B70"/>
    <w:rsid w:val="74CBBF38"/>
    <w:rsid w:val="74FD2BF7"/>
    <w:rsid w:val="751815B1"/>
    <w:rsid w:val="7547C199"/>
    <w:rsid w:val="76A10383"/>
    <w:rsid w:val="7761195E"/>
    <w:rsid w:val="77629F20"/>
    <w:rsid w:val="77ACF1B9"/>
    <w:rsid w:val="780400EE"/>
    <w:rsid w:val="780BEE74"/>
    <w:rsid w:val="78D2C352"/>
    <w:rsid w:val="794BAE91"/>
    <w:rsid w:val="7993DD02"/>
    <w:rsid w:val="7A7FCF12"/>
    <w:rsid w:val="7A8CD312"/>
    <w:rsid w:val="7BE1BA2A"/>
    <w:rsid w:val="7BE373BF"/>
    <w:rsid w:val="7BEB9CA4"/>
    <w:rsid w:val="7CC6373A"/>
    <w:rsid w:val="7F5EDC80"/>
    <w:rsid w:val="7FAAC7D2"/>
    <w:rsid w:val="7FC150EF"/>
    <w:rsid w:val="7FC3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13B18"/>
  <w15:chartTrackingRefBased/>
  <w15:docId w15:val="{0ECE9245-E5A9-4FAF-B191-3B729E8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9F1CD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5167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81E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E4F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1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4B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fdot.gov/environment/cultmgmt/cultural-resources---archaeological-collec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6FC8B0B5F24DF4B2D73A10FD83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0B4F-B592-478F-B040-17766E3BF6E7}"/>
      </w:docPartPr>
      <w:docPartBody>
        <w:p w:rsidR="00B17B92" w:rsidRDefault="00D06522" w:rsidP="00D06522">
          <w:pPr>
            <w:pStyle w:val="876FC8B0B5F24DF4B2D73A10FD8339E0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3818566C2B43A5808AF1755CD6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76FB-AB30-4672-800E-477DFC559F0F}"/>
      </w:docPartPr>
      <w:docPartBody>
        <w:p w:rsidR="00B17B92" w:rsidRDefault="00D06522" w:rsidP="00D06522">
          <w:pPr>
            <w:pStyle w:val="9B3818566C2B43A5808AF1755CD615B7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626ACC1B6647E58B6186D08103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5202-3974-408F-9CDC-43E1B3B636F4}"/>
      </w:docPartPr>
      <w:docPartBody>
        <w:p w:rsidR="00B17B92" w:rsidRDefault="00D06522" w:rsidP="00D06522">
          <w:pPr>
            <w:pStyle w:val="06626ACC1B6647E58B6186D08103DD08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816DD838774F0CAB04B69B6566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FD7FA-0780-4E3E-A20C-811CFD038A9D}"/>
      </w:docPartPr>
      <w:docPartBody>
        <w:p w:rsidR="00B17B92" w:rsidRDefault="00D06522" w:rsidP="00D06522">
          <w:pPr>
            <w:pStyle w:val="98816DD838774F0CAB04B69B65669DB5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5D503CE2B4D7CBF592E564B3D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1E3D2-876B-4847-8780-6EDFB9C43EE9}"/>
      </w:docPartPr>
      <w:docPartBody>
        <w:p w:rsidR="00B17B92" w:rsidRDefault="00D06522" w:rsidP="00D06522">
          <w:pPr>
            <w:pStyle w:val="5625D503CE2B4D7CBF592E564B3DBCB2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BE8077EDE41EC8A37ECF0ABF8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D584-27DD-4498-B91A-85892BA7B14F}"/>
      </w:docPartPr>
      <w:docPartBody>
        <w:p w:rsidR="008E1A6D" w:rsidRDefault="008E1A6D" w:rsidP="008E1A6D">
          <w:pPr>
            <w:pStyle w:val="DBDBE8077EDE41EC8A37ECF0ABF80270"/>
          </w:pPr>
          <w:r w:rsidRPr="00B64E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A9"/>
    <w:rsid w:val="000240A9"/>
    <w:rsid w:val="008E1A6D"/>
    <w:rsid w:val="00B17B92"/>
    <w:rsid w:val="00B735BE"/>
    <w:rsid w:val="00D06522"/>
    <w:rsid w:val="00E5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A6D"/>
    <w:rPr>
      <w:color w:val="808080"/>
    </w:rPr>
  </w:style>
  <w:style w:type="paragraph" w:customStyle="1" w:styleId="876FC8B0B5F24DF4B2D73A10FD8339E0">
    <w:name w:val="876FC8B0B5F24DF4B2D73A10FD8339E0"/>
    <w:rsid w:val="00D06522"/>
  </w:style>
  <w:style w:type="paragraph" w:customStyle="1" w:styleId="9B3818566C2B43A5808AF1755CD615B7">
    <w:name w:val="9B3818566C2B43A5808AF1755CD615B7"/>
    <w:rsid w:val="00D06522"/>
  </w:style>
  <w:style w:type="paragraph" w:customStyle="1" w:styleId="06626ACC1B6647E58B6186D08103DD08">
    <w:name w:val="06626ACC1B6647E58B6186D08103DD08"/>
    <w:rsid w:val="00D06522"/>
  </w:style>
  <w:style w:type="paragraph" w:customStyle="1" w:styleId="98816DD838774F0CAB04B69B65669DB5">
    <w:name w:val="98816DD838774F0CAB04B69B65669DB5"/>
    <w:rsid w:val="00D06522"/>
  </w:style>
  <w:style w:type="paragraph" w:customStyle="1" w:styleId="5625D503CE2B4D7CBF592E564B3DBCB2">
    <w:name w:val="5625D503CE2B4D7CBF592E564B3DBCB2"/>
    <w:rsid w:val="00D06522"/>
  </w:style>
  <w:style w:type="paragraph" w:customStyle="1" w:styleId="DBDBE8077EDE41EC8A37ECF0ABF80270">
    <w:name w:val="DBDBE8077EDE41EC8A37ECF0ABF80270"/>
    <w:rsid w:val="008E1A6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E750-6E98-42F7-86B2-0F6D3B49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Gruesu, Lindsay</dc:creator>
  <cp:keywords/>
  <dc:description/>
  <cp:lastModifiedBy>Rothrock, Lindsay</cp:lastModifiedBy>
  <cp:revision>6</cp:revision>
  <dcterms:created xsi:type="dcterms:W3CDTF">2024-04-04T15:54:00Z</dcterms:created>
  <dcterms:modified xsi:type="dcterms:W3CDTF">2024-04-04T17:50:00Z</dcterms:modified>
</cp:coreProperties>
</file>