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95C7A" w14:textId="77777777" w:rsidR="00FD38B1" w:rsidRDefault="00331D85">
      <w:pPr>
        <w:pStyle w:val="Z-cvr-Title"/>
      </w:pPr>
      <w:r>
        <w:t>Post Implementation Review Report</w:t>
      </w:r>
    </w:p>
    <w:p w14:paraId="37ED792E" w14:textId="77777777" w:rsidR="00FD38B1" w:rsidRDefault="00BF22BE">
      <w:pPr>
        <w:pStyle w:val="Z-cvr-SubTitle"/>
        <w:rPr>
          <w:color w:val="9EB0C9"/>
          <w:sz w:val="18"/>
        </w:rPr>
      </w:pPr>
      <w:r>
        <w:t>Template</w:t>
      </w:r>
    </w:p>
    <w:p w14:paraId="2C4EB0C7" w14:textId="547E65E7" w:rsidR="00FD38B1" w:rsidRDefault="00FD38B1" w:rsidP="21C47052">
      <w:pPr>
        <w:pStyle w:val="Z-cvr-docinfo"/>
        <w:spacing w:before="1280" w:beforeAutospacing="0"/>
      </w:pPr>
      <w:r w:rsidRPr="00CE2D30">
        <w:t xml:space="preserve">Version </w:t>
      </w:r>
      <w:r w:rsidR="00AF3E3C">
        <w:t>4.</w:t>
      </w:r>
      <w:r w:rsidR="00F76186">
        <w:t>4</w:t>
      </w:r>
      <w:r w:rsidRPr="00CE2D30">
        <w:t xml:space="preserve"> </w:t>
      </w:r>
      <w:r w:rsidRPr="21C47052">
        <w:rPr>
          <w:color w:val="B40000"/>
          <w:position w:val="2"/>
          <w:sz w:val="24"/>
        </w:rPr>
        <w:t>●</w:t>
      </w:r>
      <w:r w:rsidRPr="00CE2D30">
        <w:t xml:space="preserve"> </w:t>
      </w:r>
      <w:r w:rsidR="00F76186">
        <w:t>APRIL 1</w:t>
      </w:r>
      <w:r w:rsidR="00EF10C2">
        <w:t>, 202</w:t>
      </w:r>
      <w:r w:rsidR="518BB3DC">
        <w:t>1</w:t>
      </w:r>
    </w:p>
    <w:p w14:paraId="61E09EAE" w14:textId="77777777" w:rsidR="00FD38B1" w:rsidRDefault="00FD38B1">
      <w:pPr>
        <w:pStyle w:val="Z-cvr-Normal"/>
        <w:jc w:val="right"/>
      </w:pPr>
    </w:p>
    <w:p w14:paraId="013451A1" w14:textId="77777777" w:rsidR="00FD38B1" w:rsidRDefault="00FD38B1">
      <w:pPr>
        <w:pStyle w:val="Z-cvr-Normal"/>
        <w:jc w:val="right"/>
      </w:pPr>
    </w:p>
    <w:p w14:paraId="4F2C4DDA" w14:textId="77777777" w:rsidR="00FD38B1" w:rsidRDefault="00FD38B1">
      <w:pPr>
        <w:pStyle w:val="Z-cvr-Normal"/>
      </w:pPr>
    </w:p>
    <w:p w14:paraId="71B37F28" w14:textId="77777777" w:rsidR="00FD38B1" w:rsidRDefault="00FD38B1">
      <w:pPr>
        <w:pStyle w:val="Z-cvr-Normal"/>
        <w:jc w:val="right"/>
        <w:rPr>
          <w:color w:val="B90000"/>
        </w:rPr>
      </w:pPr>
    </w:p>
    <w:p w14:paraId="0E221A78" w14:textId="77777777" w:rsidR="00FD38B1" w:rsidRDefault="00FD38B1">
      <w:pPr>
        <w:pStyle w:val="Normal00"/>
        <w:spacing w:after="200" w:line="240" w:lineRule="auto"/>
        <w:jc w:val="both"/>
        <w:sectPr w:rsidR="00FD38B1">
          <w:headerReference w:type="default" r:id="rId13"/>
          <w:footerReference w:type="default" r:id="rId14"/>
          <w:pgSz w:w="12240" w:h="15840" w:code="1"/>
          <w:pgMar w:top="2160" w:right="1440" w:bottom="1800" w:left="1440" w:header="720" w:footer="720" w:gutter="0"/>
          <w:cols w:space="720"/>
          <w:docGrid w:linePitch="360"/>
        </w:sectPr>
      </w:pPr>
    </w:p>
    <w:p w14:paraId="4D5E27AA" w14:textId="77777777" w:rsidR="00FD38B1" w:rsidRDefault="00FD38B1">
      <w:pPr>
        <w:pStyle w:val="Z-cvr-H1"/>
      </w:pPr>
      <w:r>
        <w:lastRenderedPageBreak/>
        <w:t>Using this Template</w:t>
      </w:r>
    </w:p>
    <w:p w14:paraId="302475D5" w14:textId="77777777" w:rsidR="008230D2" w:rsidRDefault="008230D2" w:rsidP="008230D2">
      <w:pPr>
        <w:pStyle w:val="Z-cvr-Normal"/>
        <w:spacing w:line="240" w:lineRule="auto"/>
        <w:ind w:left="187"/>
      </w:pPr>
      <w:r>
        <w:t>To create a deliverable from this template:</w:t>
      </w:r>
    </w:p>
    <w:p w14:paraId="01C93464" w14:textId="77777777" w:rsidR="008230D2" w:rsidRDefault="008230D2" w:rsidP="008230D2">
      <w:pPr>
        <w:pStyle w:val="Z-cvr-Normal"/>
        <w:numPr>
          <w:ilvl w:val="0"/>
          <w:numId w:val="4"/>
        </w:numPr>
        <w:spacing w:line="240" w:lineRule="auto"/>
      </w:pPr>
      <w:r>
        <w:t>Delete the template title page (previous page) and this page.</w:t>
      </w:r>
    </w:p>
    <w:p w14:paraId="1EEB82CC" w14:textId="77777777" w:rsidR="008230D2" w:rsidRDefault="008230D2" w:rsidP="008230D2">
      <w:pPr>
        <w:pStyle w:val="Z-cvr-Normal"/>
        <w:numPr>
          <w:ilvl w:val="0"/>
          <w:numId w:val="4"/>
        </w:numPr>
        <w:spacing w:line="240" w:lineRule="auto"/>
      </w:pPr>
      <w:r>
        <w:t>Replace [bracketed text] on the cover page (next page) with your project and the requesting office name.</w:t>
      </w:r>
    </w:p>
    <w:p w14:paraId="4C0594DE" w14:textId="77777777" w:rsidR="008230D2" w:rsidRDefault="008230D2" w:rsidP="008230D2">
      <w:pPr>
        <w:pStyle w:val="Z-cvr-Normal"/>
        <w:numPr>
          <w:ilvl w:val="0"/>
          <w:numId w:val="4"/>
        </w:numPr>
        <w:spacing w:line="240" w:lineRule="auto"/>
      </w:pPr>
      <w:r>
        <w:t xml:space="preserve">Replace [bracketed text] in the tool header area at the top of page </w:t>
      </w:r>
      <w:proofErr w:type="spellStart"/>
      <w:r>
        <w:t>i</w:t>
      </w:r>
      <w:proofErr w:type="spellEnd"/>
      <w:r>
        <w:t xml:space="preserve"> (</w:t>
      </w:r>
      <w:proofErr w:type="gramStart"/>
      <w:r>
        <w:t>Contents</w:t>
      </w:r>
      <w:proofErr w:type="gramEnd"/>
      <w:r>
        <w:t xml:space="preserve"> page) with the same project and office name as on the cover page. </w:t>
      </w:r>
    </w:p>
    <w:p w14:paraId="0D2CE171" w14:textId="77777777" w:rsidR="008230D2" w:rsidRDefault="008230D2" w:rsidP="008230D2">
      <w:pPr>
        <w:pStyle w:val="Z-cvr-Normal"/>
        <w:numPr>
          <w:ilvl w:val="0"/>
          <w:numId w:val="4"/>
        </w:numPr>
        <w:spacing w:line="240" w:lineRule="auto"/>
      </w:pPr>
      <w:r>
        <w:t xml:space="preserve">Do not remove or modify content in the footer area. </w:t>
      </w:r>
    </w:p>
    <w:p w14:paraId="0DD168E5" w14:textId="77777777" w:rsidR="008230D2" w:rsidRDefault="008230D2" w:rsidP="008230D2">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rPr>
          <w:rFonts w:ascii="Symbol" w:eastAsia="Symbol" w:hAnsi="Symbol" w:cs="Symbol"/>
        </w:rPr>
        <w:t>Þ</w:t>
      </w:r>
      <w:r>
        <w:t xml:space="preserve">) or with a table. </w:t>
      </w:r>
    </w:p>
    <w:p w14:paraId="35B1DF8D" w14:textId="77777777" w:rsidR="008230D2" w:rsidRDefault="008230D2" w:rsidP="008230D2">
      <w:pPr>
        <w:pStyle w:val="Z-cvr-Normal"/>
        <w:numPr>
          <w:ilvl w:val="0"/>
          <w:numId w:val="4"/>
        </w:numPr>
        <w:spacing w:line="240" w:lineRule="auto"/>
      </w:pPr>
      <w:r>
        <w:t>Each section contains the following categorization:</w:t>
      </w:r>
    </w:p>
    <w:p w14:paraId="03D9ED35"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1D1A04">
        <w:rPr>
          <w:b/>
        </w:rPr>
        <w:t>60GG</w:t>
      </w:r>
      <w:r>
        <w:rPr>
          <w:b/>
        </w:rPr>
        <w:t>-1</w:t>
      </w:r>
      <w:r w:rsidR="008230D2" w:rsidRPr="00073695">
        <w:rPr>
          <w:b/>
        </w:rPr>
        <w:t xml:space="preserve"> Required</w:t>
      </w:r>
      <w:r w:rsidR="008230D2">
        <w:t xml:space="preserve"> – The section/field must be completed in compliance with Rule Chapter </w:t>
      </w:r>
      <w:r w:rsidR="001D1A04">
        <w:t>60GG</w:t>
      </w:r>
      <w:r w:rsidR="008230D2">
        <w:t>-1, Florida Administrative Code (F.A.C.).</w:t>
      </w:r>
    </w:p>
    <w:p w14:paraId="5A6DBA95"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1D1A04">
        <w:rPr>
          <w:b/>
        </w:rPr>
        <w:t>60GG</w:t>
      </w:r>
      <w:r>
        <w:rPr>
          <w:b/>
        </w:rPr>
        <w:t xml:space="preserve">-1 </w:t>
      </w:r>
      <w:r w:rsidR="008230D2">
        <w:rPr>
          <w:b/>
        </w:rPr>
        <w:t xml:space="preserve">Recommended </w:t>
      </w:r>
      <w:r w:rsidR="008230D2">
        <w:t xml:space="preserve">– The section/field is not required; however, under Rule Chapter </w:t>
      </w:r>
      <w:r w:rsidR="001D1A04">
        <w:t>60GG</w:t>
      </w:r>
      <w:r w:rsidR="008230D2">
        <w:t>-1, Florida Administrative Code (F.A.C.), it adds value and therefore should be considered as part of the project documentation.</w:t>
      </w:r>
    </w:p>
    <w:p w14:paraId="3E9BC60A" w14:textId="77777777" w:rsidR="008230D2" w:rsidRDefault="008230D2" w:rsidP="008230D2">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79093449" w14:textId="77777777" w:rsidR="008230D2" w:rsidRDefault="008230D2" w:rsidP="008230D2">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7127DFBC" w14:textId="77777777" w:rsidR="008230D2" w:rsidRDefault="008230D2" w:rsidP="008230D2">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21BF1C05" w14:textId="77777777" w:rsidR="008230D2" w:rsidRPr="00A77D81" w:rsidRDefault="008230D2" w:rsidP="008230D2">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3BA2B4DF" w14:textId="77777777" w:rsidR="008D7257" w:rsidRDefault="008230D2" w:rsidP="008230D2">
      <w:pPr>
        <w:pStyle w:val="Z-cvr-Normal"/>
        <w:numPr>
          <w:ilvl w:val="0"/>
          <w:numId w:val="4"/>
        </w:numPr>
      </w:pPr>
      <w:r>
        <w:t xml:space="preserve">Update the table of contents by right-clicking and selecting “Update Field,” then “Update </w:t>
      </w:r>
      <w:r w:rsidR="00D57A17">
        <w:t>page numbers only</w:t>
      </w:r>
      <w:r>
        <w:t>.”</w:t>
      </w:r>
    </w:p>
    <w:p w14:paraId="6C01ACAB" w14:textId="77777777" w:rsidR="005C2371" w:rsidRDefault="005C2371" w:rsidP="008230D2">
      <w:pPr>
        <w:pStyle w:val="Z-cvr-Normal"/>
        <w:numPr>
          <w:ilvl w:val="0"/>
          <w:numId w:val="4"/>
        </w:numPr>
      </w:pPr>
      <w:r>
        <w:t xml:space="preserve">If this template does not fit the needs of the project, specifically document in the Project </w:t>
      </w:r>
      <w:r w:rsidR="00AF3E3C">
        <w:t>Management</w:t>
      </w:r>
      <w:r>
        <w:t xml:space="preserve"> Plan (PMP) that deviation from this template is necessary. Any altered, added or removed sections to the template must be approved by the signatories listed on the PMP template. Note: Any modifications to the approved template must still meet the minimum requirements of Rule Chapter </w:t>
      </w:r>
      <w:r w:rsidR="001D1A04">
        <w:t>60GG</w:t>
      </w:r>
      <w:r>
        <w:t>-1, Florida Administrative Code (F.A.C.).</w:t>
      </w:r>
    </w:p>
    <w:p w14:paraId="174A1E46" w14:textId="77777777" w:rsidR="005C2371" w:rsidRDefault="005C2371" w:rsidP="008230D2">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w14:paraId="11782A8A" w14:textId="77777777" w:rsidR="008230D2" w:rsidRDefault="008230D2" w:rsidP="008230D2">
      <w:pPr>
        <w:pStyle w:val="Z-cvr-Normal"/>
      </w:pPr>
    </w:p>
    <w:p w14:paraId="4A04B212" w14:textId="77777777" w:rsidR="00D71BE2" w:rsidRDefault="00D71BE2" w:rsidP="00D71BE2">
      <w:pPr>
        <w:pStyle w:val="Z-cvr-H1"/>
        <w:ind w:left="360"/>
      </w:pPr>
      <w:r>
        <w:lastRenderedPageBreak/>
        <w:t>Template Revision History</w:t>
      </w:r>
    </w:p>
    <w:p w14:paraId="31303063"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6B071F" w14:paraId="45E6A04A" w14:textId="77777777" w:rsidTr="21C47052">
        <w:trPr>
          <w:cantSplit/>
          <w:tblHeader/>
        </w:trPr>
        <w:tc>
          <w:tcPr>
            <w:tcW w:w="900" w:type="dxa"/>
            <w:shd w:val="clear" w:color="auto" w:fill="E6E6E6"/>
            <w:vAlign w:val="center"/>
          </w:tcPr>
          <w:p w14:paraId="20BD0342" w14:textId="77777777" w:rsidR="006B071F" w:rsidRDefault="006B071F" w:rsidP="00C6758D">
            <w:pPr>
              <w:pStyle w:val="TableText"/>
            </w:pPr>
            <w:r>
              <w:rPr>
                <w:b/>
                <w:bCs/>
                <w:sz w:val="16"/>
              </w:rPr>
              <w:t>Version</w:t>
            </w:r>
          </w:p>
        </w:tc>
        <w:tc>
          <w:tcPr>
            <w:tcW w:w="1260" w:type="dxa"/>
            <w:shd w:val="clear" w:color="auto" w:fill="E6E6E6"/>
            <w:vAlign w:val="center"/>
          </w:tcPr>
          <w:p w14:paraId="0E32C4C9" w14:textId="77777777" w:rsidR="006B071F" w:rsidRDefault="006B071F" w:rsidP="00C6758D">
            <w:pPr>
              <w:pStyle w:val="TableText"/>
              <w:rPr>
                <w:b/>
                <w:bCs/>
                <w:sz w:val="16"/>
              </w:rPr>
            </w:pPr>
            <w:r>
              <w:rPr>
                <w:b/>
                <w:bCs/>
                <w:sz w:val="16"/>
              </w:rPr>
              <w:t>Date</w:t>
            </w:r>
          </w:p>
        </w:tc>
        <w:tc>
          <w:tcPr>
            <w:tcW w:w="2700" w:type="dxa"/>
            <w:shd w:val="clear" w:color="auto" w:fill="E6E6E6"/>
            <w:vAlign w:val="center"/>
          </w:tcPr>
          <w:p w14:paraId="4CB40346" w14:textId="77777777" w:rsidR="006B071F" w:rsidRDefault="006B071F" w:rsidP="00C6758D">
            <w:pPr>
              <w:pStyle w:val="TableText"/>
              <w:rPr>
                <w:b/>
                <w:bCs/>
                <w:sz w:val="16"/>
              </w:rPr>
            </w:pPr>
            <w:r>
              <w:rPr>
                <w:b/>
                <w:bCs/>
                <w:sz w:val="16"/>
              </w:rPr>
              <w:t>Name</w:t>
            </w:r>
          </w:p>
        </w:tc>
        <w:tc>
          <w:tcPr>
            <w:tcW w:w="3780" w:type="dxa"/>
            <w:shd w:val="clear" w:color="auto" w:fill="E6E6E6"/>
            <w:vAlign w:val="center"/>
          </w:tcPr>
          <w:p w14:paraId="30EE6D5F" w14:textId="77777777" w:rsidR="006B071F" w:rsidRDefault="006B071F" w:rsidP="00C6758D">
            <w:pPr>
              <w:pStyle w:val="TableText"/>
              <w:rPr>
                <w:b/>
                <w:bCs/>
                <w:sz w:val="16"/>
              </w:rPr>
            </w:pPr>
            <w:r>
              <w:rPr>
                <w:b/>
                <w:bCs/>
                <w:sz w:val="16"/>
              </w:rPr>
              <w:t>Description</w:t>
            </w:r>
          </w:p>
        </w:tc>
      </w:tr>
      <w:tr w:rsidR="006B071F" w14:paraId="2D93DB22" w14:textId="77777777" w:rsidTr="21C47052">
        <w:trPr>
          <w:cantSplit/>
        </w:trPr>
        <w:tc>
          <w:tcPr>
            <w:tcW w:w="900" w:type="dxa"/>
            <w:vAlign w:val="center"/>
          </w:tcPr>
          <w:p w14:paraId="3BA01B5D" w14:textId="77777777" w:rsidR="006B071F" w:rsidRPr="00CE2D30" w:rsidRDefault="00241BED" w:rsidP="00C6758D">
            <w:pPr>
              <w:pStyle w:val="TableText"/>
            </w:pPr>
            <w:r w:rsidRPr="00CE2D30">
              <w:t>3</w:t>
            </w:r>
            <w:r w:rsidR="006B071F" w:rsidRPr="00CE2D30">
              <w:t>.0</w:t>
            </w:r>
          </w:p>
        </w:tc>
        <w:tc>
          <w:tcPr>
            <w:tcW w:w="1260" w:type="dxa"/>
            <w:shd w:val="clear" w:color="auto" w:fill="FFFFFF" w:themeFill="background1"/>
            <w:vAlign w:val="center"/>
          </w:tcPr>
          <w:p w14:paraId="08468885" w14:textId="77777777" w:rsidR="006B071F" w:rsidRPr="00CE2D30" w:rsidRDefault="00AF3E3C" w:rsidP="00CE2D30">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700" w:type="dxa"/>
            <w:vAlign w:val="center"/>
          </w:tcPr>
          <w:p w14:paraId="14EFFF9B" w14:textId="77777777" w:rsidR="006B071F" w:rsidRPr="00CE2D30" w:rsidRDefault="00CE2D30" w:rsidP="00C6758D">
            <w:pPr>
              <w:pStyle w:val="TableText"/>
            </w:pPr>
            <w:r w:rsidRPr="00CE2D30">
              <w:t>Melissa Elrod</w:t>
            </w:r>
          </w:p>
        </w:tc>
        <w:tc>
          <w:tcPr>
            <w:tcW w:w="3780" w:type="dxa"/>
            <w:vAlign w:val="center"/>
          </w:tcPr>
          <w:p w14:paraId="562D9401" w14:textId="77777777" w:rsidR="006B071F" w:rsidRPr="00CE2D30" w:rsidRDefault="006B071F" w:rsidP="00C6758D">
            <w:pPr>
              <w:pStyle w:val="TableText"/>
            </w:pPr>
            <w:r w:rsidRPr="00CE2D30">
              <w:t>Original Creation</w:t>
            </w:r>
          </w:p>
        </w:tc>
      </w:tr>
      <w:tr w:rsidR="00F32732" w14:paraId="2CD88242" w14:textId="77777777" w:rsidTr="21C47052">
        <w:trPr>
          <w:cantSplit/>
        </w:trPr>
        <w:tc>
          <w:tcPr>
            <w:tcW w:w="900" w:type="dxa"/>
            <w:vAlign w:val="center"/>
          </w:tcPr>
          <w:p w14:paraId="1C4A68FE" w14:textId="77777777" w:rsidR="00F32732" w:rsidRPr="00CE2D30" w:rsidRDefault="00AF3E3C" w:rsidP="00C6758D">
            <w:pPr>
              <w:pStyle w:val="TableText"/>
            </w:pPr>
            <w:r>
              <w:t>4.0</w:t>
            </w:r>
          </w:p>
        </w:tc>
        <w:tc>
          <w:tcPr>
            <w:tcW w:w="1260" w:type="dxa"/>
            <w:shd w:val="clear" w:color="auto" w:fill="FFFFFF" w:themeFill="background1"/>
            <w:vAlign w:val="center"/>
          </w:tcPr>
          <w:p w14:paraId="6DAA903E" w14:textId="77777777" w:rsidR="00F32732" w:rsidRPr="00CE2D30" w:rsidRDefault="00AF3E3C" w:rsidP="00CE2D30">
            <w:pPr>
              <w:pStyle w:val="TableText"/>
            </w:pPr>
            <w:r>
              <w:t>01/01/2019</w:t>
            </w:r>
          </w:p>
        </w:tc>
        <w:tc>
          <w:tcPr>
            <w:tcW w:w="2700" w:type="dxa"/>
            <w:vAlign w:val="center"/>
          </w:tcPr>
          <w:p w14:paraId="436C8EAA" w14:textId="77777777" w:rsidR="00F32732" w:rsidRPr="00CE2D30" w:rsidRDefault="00F32732" w:rsidP="00C6758D">
            <w:pPr>
              <w:pStyle w:val="TableText"/>
            </w:pPr>
            <w:r>
              <w:t>Melissa Elrod</w:t>
            </w:r>
          </w:p>
        </w:tc>
        <w:tc>
          <w:tcPr>
            <w:tcW w:w="3780" w:type="dxa"/>
            <w:vAlign w:val="center"/>
          </w:tcPr>
          <w:p w14:paraId="36A9D837" w14:textId="77777777" w:rsidR="00F32732" w:rsidRPr="00CE2D30" w:rsidRDefault="00F32732" w:rsidP="00C6758D">
            <w:pPr>
              <w:pStyle w:val="TableText"/>
            </w:pPr>
            <w:r>
              <w:t>Formatting Revisions</w:t>
            </w:r>
          </w:p>
        </w:tc>
      </w:tr>
      <w:tr w:rsidR="001D1A04" w14:paraId="4DE60481" w14:textId="77777777" w:rsidTr="21C47052">
        <w:trPr>
          <w:cantSplit/>
        </w:trPr>
        <w:tc>
          <w:tcPr>
            <w:tcW w:w="900" w:type="dxa"/>
            <w:vAlign w:val="center"/>
          </w:tcPr>
          <w:p w14:paraId="0909F45F" w14:textId="77777777" w:rsidR="001D1A04" w:rsidRDefault="001D1A04" w:rsidP="00C6758D">
            <w:pPr>
              <w:pStyle w:val="TableText"/>
            </w:pPr>
            <w:r>
              <w:t>4.1</w:t>
            </w:r>
          </w:p>
        </w:tc>
        <w:tc>
          <w:tcPr>
            <w:tcW w:w="1260" w:type="dxa"/>
            <w:shd w:val="clear" w:color="auto" w:fill="FFFFFF" w:themeFill="background1"/>
            <w:vAlign w:val="center"/>
          </w:tcPr>
          <w:p w14:paraId="5DF0A48C" w14:textId="77777777" w:rsidR="001D1A04" w:rsidRDefault="001D1A04" w:rsidP="00CE2D30">
            <w:pPr>
              <w:pStyle w:val="TableText"/>
            </w:pPr>
            <w:r>
              <w:t>11/22/2019</w:t>
            </w:r>
          </w:p>
        </w:tc>
        <w:tc>
          <w:tcPr>
            <w:tcW w:w="2700" w:type="dxa"/>
            <w:vAlign w:val="center"/>
          </w:tcPr>
          <w:p w14:paraId="73E56600" w14:textId="77777777" w:rsidR="001D1A04" w:rsidRDefault="001D1A04" w:rsidP="00C6758D">
            <w:pPr>
              <w:pStyle w:val="TableText"/>
            </w:pPr>
            <w:proofErr w:type="spellStart"/>
            <w:r>
              <w:t>Dreunna</w:t>
            </w:r>
            <w:proofErr w:type="spellEnd"/>
            <w:r>
              <w:t xml:space="preserve"> Holland</w:t>
            </w:r>
          </w:p>
        </w:tc>
        <w:tc>
          <w:tcPr>
            <w:tcW w:w="3780" w:type="dxa"/>
            <w:vAlign w:val="center"/>
          </w:tcPr>
          <w:p w14:paraId="4286F15B" w14:textId="77777777" w:rsidR="001D1A04" w:rsidRDefault="001D1A04" w:rsidP="00C6758D">
            <w:pPr>
              <w:pStyle w:val="TableText"/>
            </w:pPr>
            <w:r>
              <w:t>Updated 74-1 to 60GG-1</w:t>
            </w:r>
          </w:p>
        </w:tc>
      </w:tr>
      <w:tr w:rsidR="00EF10C2" w14:paraId="2754035A" w14:textId="77777777" w:rsidTr="21C47052">
        <w:trPr>
          <w:cantSplit/>
        </w:trPr>
        <w:tc>
          <w:tcPr>
            <w:tcW w:w="900" w:type="dxa"/>
            <w:vAlign w:val="center"/>
          </w:tcPr>
          <w:p w14:paraId="287D6889" w14:textId="22183A36" w:rsidR="00EF10C2" w:rsidRDefault="00EF10C2" w:rsidP="00C6758D">
            <w:pPr>
              <w:pStyle w:val="TableText"/>
            </w:pPr>
            <w:r>
              <w:t>4.2</w:t>
            </w:r>
          </w:p>
        </w:tc>
        <w:tc>
          <w:tcPr>
            <w:tcW w:w="1260" w:type="dxa"/>
            <w:shd w:val="clear" w:color="auto" w:fill="FFFFFF" w:themeFill="background1"/>
            <w:vAlign w:val="center"/>
          </w:tcPr>
          <w:p w14:paraId="6E2014DA" w14:textId="5AFDCC95" w:rsidR="00EF10C2" w:rsidRDefault="00EF10C2" w:rsidP="00CE2D30">
            <w:pPr>
              <w:pStyle w:val="TableText"/>
            </w:pPr>
            <w:r>
              <w:t>08/19/2020</w:t>
            </w:r>
          </w:p>
        </w:tc>
        <w:tc>
          <w:tcPr>
            <w:tcW w:w="2700" w:type="dxa"/>
            <w:vAlign w:val="center"/>
          </w:tcPr>
          <w:p w14:paraId="5FCCDB2A" w14:textId="7428D464" w:rsidR="00EF10C2" w:rsidRDefault="00EF10C2" w:rsidP="00C6758D">
            <w:pPr>
              <w:pStyle w:val="TableText"/>
            </w:pPr>
            <w:r>
              <w:t>Schelley Cassidy</w:t>
            </w:r>
          </w:p>
        </w:tc>
        <w:tc>
          <w:tcPr>
            <w:tcW w:w="3780" w:type="dxa"/>
            <w:vAlign w:val="center"/>
          </w:tcPr>
          <w:p w14:paraId="5100D0B8" w14:textId="08F6FF7B" w:rsidR="00EF10C2" w:rsidRDefault="00EF10C2" w:rsidP="00C6758D">
            <w:pPr>
              <w:pStyle w:val="TableText"/>
            </w:pPr>
            <w:r>
              <w:t>Updated from .doc to .docx</w:t>
            </w:r>
          </w:p>
        </w:tc>
      </w:tr>
      <w:tr w:rsidR="00EF10C2" w14:paraId="05F93B4A" w14:textId="77777777" w:rsidTr="21C47052">
        <w:trPr>
          <w:cantSplit/>
        </w:trPr>
        <w:tc>
          <w:tcPr>
            <w:tcW w:w="900" w:type="dxa"/>
            <w:vAlign w:val="center"/>
          </w:tcPr>
          <w:p w14:paraId="4D2CB813" w14:textId="156E53DD" w:rsidR="00EF10C2" w:rsidRDefault="74D00373" w:rsidP="21C47052">
            <w:pPr>
              <w:pStyle w:val="TableText"/>
              <w:spacing w:line="240" w:lineRule="exact"/>
            </w:pPr>
            <w:r>
              <w:t>4.3</w:t>
            </w:r>
          </w:p>
        </w:tc>
        <w:tc>
          <w:tcPr>
            <w:tcW w:w="1260" w:type="dxa"/>
            <w:shd w:val="clear" w:color="auto" w:fill="FFFFFF" w:themeFill="background1"/>
            <w:vAlign w:val="center"/>
          </w:tcPr>
          <w:p w14:paraId="479E9A40" w14:textId="2C8DB623" w:rsidR="00EF10C2" w:rsidRDefault="74D00373" w:rsidP="00CE2D30">
            <w:pPr>
              <w:pStyle w:val="TableText"/>
            </w:pPr>
            <w:r>
              <w:t>03/04/2021</w:t>
            </w:r>
          </w:p>
        </w:tc>
        <w:tc>
          <w:tcPr>
            <w:tcW w:w="2700" w:type="dxa"/>
            <w:vAlign w:val="center"/>
          </w:tcPr>
          <w:p w14:paraId="2A9071ED" w14:textId="0B39D150" w:rsidR="00EF10C2" w:rsidRDefault="74D00373" w:rsidP="00C6758D">
            <w:pPr>
              <w:pStyle w:val="TableText"/>
            </w:pPr>
            <w:r>
              <w:t>Courtney Lewis-Kroodsma</w:t>
            </w:r>
          </w:p>
        </w:tc>
        <w:tc>
          <w:tcPr>
            <w:tcW w:w="3780" w:type="dxa"/>
            <w:vAlign w:val="center"/>
          </w:tcPr>
          <w:p w14:paraId="026F616D" w14:textId="6EA7DD6A" w:rsidR="00EF10C2" w:rsidRDefault="74D00373" w:rsidP="00C6758D">
            <w:pPr>
              <w:pStyle w:val="TableText"/>
            </w:pPr>
            <w:r w:rsidRPr="21C47052">
              <w:rPr>
                <w:rFonts w:eastAsia="Arial" w:cs="Arial"/>
                <w:color w:val="000000" w:themeColor="text1"/>
                <w:szCs w:val="18"/>
              </w:rPr>
              <w:t>Updated FAC to FC &amp; Functional Application Coordinator to Functional Coordinator</w:t>
            </w:r>
          </w:p>
        </w:tc>
      </w:tr>
      <w:tr w:rsidR="00F76186" w14:paraId="2B41150D" w14:textId="77777777" w:rsidTr="00F76186">
        <w:trPr>
          <w:cantSplit/>
        </w:trPr>
        <w:tc>
          <w:tcPr>
            <w:tcW w:w="900" w:type="dxa"/>
            <w:tcBorders>
              <w:top w:val="single" w:sz="6" w:space="0" w:color="999999"/>
              <w:left w:val="single" w:sz="6" w:space="0" w:color="999999"/>
              <w:bottom w:val="single" w:sz="6" w:space="0" w:color="999999"/>
              <w:right w:val="single" w:sz="6" w:space="0" w:color="999999"/>
            </w:tcBorders>
            <w:vAlign w:val="center"/>
          </w:tcPr>
          <w:p w14:paraId="7B311B40" w14:textId="77777777" w:rsidR="00F76186" w:rsidRDefault="00F76186" w:rsidP="00F76186">
            <w:pPr>
              <w:pStyle w:val="TableText"/>
              <w:spacing w:line="240" w:lineRule="exact"/>
            </w:pPr>
            <w:r>
              <w:t>4.4</w:t>
            </w:r>
          </w:p>
        </w:tc>
        <w:tc>
          <w:tcPr>
            <w:tcW w:w="1260" w:type="dxa"/>
            <w:tcBorders>
              <w:top w:val="single" w:sz="6" w:space="0" w:color="999999"/>
              <w:left w:val="single" w:sz="6" w:space="0" w:color="999999"/>
              <w:bottom w:val="single" w:sz="6" w:space="0" w:color="999999"/>
              <w:right w:val="single" w:sz="6" w:space="0" w:color="999999"/>
            </w:tcBorders>
            <w:shd w:val="clear" w:color="auto" w:fill="FFFFFF" w:themeFill="background1"/>
            <w:vAlign w:val="center"/>
          </w:tcPr>
          <w:p w14:paraId="25EF627C" w14:textId="77777777" w:rsidR="00F76186" w:rsidRDefault="00F76186">
            <w:pPr>
              <w:pStyle w:val="TableText"/>
            </w:pPr>
            <w:r>
              <w:t>4/1/2021</w:t>
            </w:r>
          </w:p>
        </w:tc>
        <w:tc>
          <w:tcPr>
            <w:tcW w:w="2700" w:type="dxa"/>
            <w:tcBorders>
              <w:top w:val="single" w:sz="6" w:space="0" w:color="999999"/>
              <w:left w:val="single" w:sz="6" w:space="0" w:color="999999"/>
              <w:bottom w:val="single" w:sz="6" w:space="0" w:color="999999"/>
              <w:right w:val="single" w:sz="6" w:space="0" w:color="999999"/>
            </w:tcBorders>
            <w:vAlign w:val="center"/>
          </w:tcPr>
          <w:p w14:paraId="6BA1E8D0" w14:textId="77777777" w:rsidR="00F76186" w:rsidRDefault="00F76186">
            <w:pPr>
              <w:pStyle w:val="TableText"/>
            </w:pPr>
            <w:r>
              <w:t>Courtney Lewis-Kroodsma</w:t>
            </w:r>
          </w:p>
        </w:tc>
        <w:tc>
          <w:tcPr>
            <w:tcW w:w="3780" w:type="dxa"/>
            <w:tcBorders>
              <w:top w:val="single" w:sz="6" w:space="0" w:color="999999"/>
              <w:left w:val="single" w:sz="6" w:space="0" w:color="999999"/>
              <w:bottom w:val="single" w:sz="6" w:space="0" w:color="999999"/>
              <w:right w:val="single" w:sz="6" w:space="0" w:color="999999"/>
            </w:tcBorders>
            <w:vAlign w:val="center"/>
          </w:tcPr>
          <w:p w14:paraId="3D6D757D" w14:textId="77777777" w:rsidR="00F76186" w:rsidRPr="00F76186" w:rsidRDefault="00F76186">
            <w:pPr>
              <w:pStyle w:val="TableText"/>
              <w:rPr>
                <w:rFonts w:eastAsia="Arial" w:cs="Arial"/>
                <w:color w:val="000000" w:themeColor="text1"/>
                <w:szCs w:val="18"/>
              </w:rPr>
            </w:pPr>
            <w:r w:rsidRPr="00F76186">
              <w:rPr>
                <w:rFonts w:eastAsia="Arial" w:cs="Arial"/>
                <w:color w:val="000000" w:themeColor="text1"/>
                <w:szCs w:val="18"/>
              </w:rPr>
              <w:t>Removed “(internal projects only)” from OIT Section Manager signature page</w:t>
            </w:r>
          </w:p>
        </w:tc>
      </w:tr>
    </w:tbl>
    <w:p w14:paraId="0C47978B" w14:textId="77777777" w:rsidR="00FD38B1" w:rsidRDefault="00FD38B1">
      <w:pPr>
        <w:pStyle w:val="Z-Bul1"/>
        <w:numPr>
          <w:ilvl w:val="0"/>
          <w:numId w:val="0"/>
        </w:numPr>
        <w:ind w:left="720" w:hanging="360"/>
      </w:pPr>
    </w:p>
    <w:p w14:paraId="318D5855" w14:textId="77777777" w:rsidR="00FD38B1" w:rsidRDefault="00FD38B1">
      <w:pPr>
        <w:sectPr w:rsidR="00FD38B1">
          <w:headerReference w:type="even" r:id="rId15"/>
          <w:headerReference w:type="default" r:id="rId16"/>
          <w:pgSz w:w="12240" w:h="15840" w:code="1"/>
          <w:pgMar w:top="1440" w:right="1440" w:bottom="1440" w:left="1440" w:header="547" w:footer="360" w:gutter="0"/>
          <w:cols w:space="720"/>
          <w:docGrid w:linePitch="360"/>
        </w:sectPr>
      </w:pPr>
      <w:r>
        <w:t> </w:t>
      </w:r>
    </w:p>
    <w:p w14:paraId="16828E7F"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29A15AE8" w14:textId="77777777" w:rsidR="00FD38B1" w:rsidRDefault="00331D85">
      <w:pPr>
        <w:pStyle w:val="Z-agcycvr-Doctype"/>
      </w:pPr>
      <w:r>
        <w:t>POST IMPLEMENTATION REVIEW REPORT</w:t>
      </w:r>
    </w:p>
    <w:p w14:paraId="2E2935AC"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7DFCD495"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46E237C0" w14:textId="77777777">
        <w:trPr>
          <w:trHeight w:val="144"/>
          <w:jc w:val="center"/>
        </w:trPr>
        <w:tc>
          <w:tcPr>
            <w:tcW w:w="3874" w:type="dxa"/>
          </w:tcPr>
          <w:p w14:paraId="677454CF" w14:textId="77777777" w:rsidR="00FD38B1" w:rsidRDefault="00FD38B1">
            <w:pPr>
              <w:tabs>
                <w:tab w:val="center" w:pos="4680"/>
              </w:tabs>
              <w:spacing w:before="20" w:after="0"/>
              <w:ind w:left="0"/>
              <w:jc w:val="center"/>
            </w:pPr>
            <w:r>
              <w:t>VERSION: [VERSION NUMBER]</w:t>
            </w:r>
          </w:p>
        </w:tc>
        <w:tc>
          <w:tcPr>
            <w:tcW w:w="3874" w:type="dxa"/>
          </w:tcPr>
          <w:p w14:paraId="74E66CA0" w14:textId="77777777" w:rsidR="00FD38B1" w:rsidRDefault="00FD38B1">
            <w:pPr>
              <w:tabs>
                <w:tab w:val="center" w:pos="4680"/>
              </w:tabs>
              <w:spacing w:before="20" w:after="0"/>
              <w:ind w:left="0"/>
              <w:jc w:val="center"/>
            </w:pPr>
            <w:r>
              <w:t>REVISION DATE: [DATE]</w:t>
            </w:r>
          </w:p>
        </w:tc>
      </w:tr>
    </w:tbl>
    <w:p w14:paraId="6F81A3E1" w14:textId="77777777" w:rsidR="007F422D" w:rsidRPr="009E6B40" w:rsidRDefault="00331D85" w:rsidP="00106CCB">
      <w:pPr>
        <w:spacing w:line="240" w:lineRule="auto"/>
        <w:ind w:left="360" w:right="360"/>
        <w:jc w:val="both"/>
        <w:rPr>
          <w:iCs/>
        </w:rPr>
      </w:pPr>
      <w:r>
        <w:rPr>
          <w:iCs/>
        </w:rPr>
        <w:t xml:space="preserve">Approval of the Post Implementation Review Report indicates an understanding of the purpose and content described in this deliverable. By signing this deliverable, </w:t>
      </w:r>
      <w:proofErr w:type="gramStart"/>
      <w:r>
        <w:rPr>
          <w:iCs/>
        </w:rPr>
        <w:t>each individual</w:t>
      </w:r>
      <w:proofErr w:type="gramEnd"/>
      <w:r>
        <w:rPr>
          <w:iCs/>
        </w:rPr>
        <w:t xml:space="preserve"> agrees </w:t>
      </w:r>
      <w:r w:rsidR="00AF3E3C">
        <w:rPr>
          <w:iCs/>
        </w:rPr>
        <w:t>the content of this document is accurate and clearly describes the post-implementation review of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457CB306"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5B78D47D" w14:textId="77777777" w:rsidR="00A2106D" w:rsidRDefault="00A2106D" w:rsidP="00C374FD">
            <w:pPr>
              <w:pStyle w:val="TableText"/>
              <w:rPr>
                <w:b/>
                <w:bCs/>
                <w:sz w:val="16"/>
              </w:rPr>
            </w:pPr>
            <w:r>
              <w:rPr>
                <w:b/>
                <w:bCs/>
                <w:sz w:val="16"/>
              </w:rPr>
              <w:t>Project Sponsor</w:t>
            </w:r>
          </w:p>
        </w:tc>
      </w:tr>
      <w:tr w:rsidR="00A2106D" w14:paraId="2CD792E2" w14:textId="77777777" w:rsidTr="00C374FD">
        <w:trPr>
          <w:cantSplit/>
        </w:trPr>
        <w:tc>
          <w:tcPr>
            <w:tcW w:w="3330" w:type="dxa"/>
            <w:tcBorders>
              <w:top w:val="nil"/>
              <w:bottom w:val="single" w:sz="4" w:space="0" w:color="999999"/>
            </w:tcBorders>
          </w:tcPr>
          <w:p w14:paraId="5BECD16F"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272B6A84"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47A1FF9A" w14:textId="77777777" w:rsidR="00A2106D" w:rsidRDefault="00A2106D" w:rsidP="00C374FD">
            <w:pPr>
              <w:pStyle w:val="TableText"/>
              <w:rPr>
                <w:sz w:val="16"/>
              </w:rPr>
            </w:pPr>
            <w:r>
              <w:rPr>
                <w:sz w:val="16"/>
              </w:rPr>
              <w:t>[Telephone]</w:t>
            </w:r>
          </w:p>
        </w:tc>
      </w:tr>
      <w:tr w:rsidR="00A2106D" w14:paraId="3D83DD34" w14:textId="77777777" w:rsidTr="00C374FD">
        <w:trPr>
          <w:cantSplit/>
          <w:trHeight w:val="360"/>
        </w:trPr>
        <w:tc>
          <w:tcPr>
            <w:tcW w:w="6570" w:type="dxa"/>
            <w:gridSpan w:val="2"/>
            <w:tcBorders>
              <w:bottom w:val="single" w:sz="4" w:space="0" w:color="999999"/>
            </w:tcBorders>
            <w:vAlign w:val="bottom"/>
          </w:tcPr>
          <w:p w14:paraId="652ABD11"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33A434A1" w14:textId="77777777" w:rsidR="00A2106D" w:rsidRDefault="00A2106D" w:rsidP="00C374FD">
            <w:pPr>
              <w:pStyle w:val="TableText"/>
              <w:rPr>
                <w:sz w:val="16"/>
              </w:rPr>
            </w:pPr>
            <w:r>
              <w:rPr>
                <w:sz w:val="16"/>
              </w:rPr>
              <w:t>Date</w:t>
            </w:r>
          </w:p>
        </w:tc>
      </w:tr>
    </w:tbl>
    <w:p w14:paraId="06C9F022"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0D358034" w14:textId="77777777" w:rsidTr="21C47052">
        <w:trPr>
          <w:cantSplit/>
        </w:trPr>
        <w:tc>
          <w:tcPr>
            <w:tcW w:w="8640" w:type="dxa"/>
            <w:gridSpan w:val="3"/>
            <w:tcBorders>
              <w:bottom w:val="single" w:sz="4" w:space="0" w:color="999999"/>
            </w:tcBorders>
            <w:shd w:val="clear" w:color="auto" w:fill="E6E6E6"/>
            <w:tcMar>
              <w:top w:w="29" w:type="dxa"/>
              <w:bottom w:w="29" w:type="dxa"/>
            </w:tcMar>
          </w:tcPr>
          <w:p w14:paraId="0C0DEC78" w14:textId="2CF0FCB7" w:rsidR="00A2106D" w:rsidRDefault="18F7400F" w:rsidP="21C47052">
            <w:pPr>
              <w:pStyle w:val="TableText"/>
              <w:rPr>
                <w:b/>
                <w:bCs/>
                <w:sz w:val="16"/>
                <w:szCs w:val="16"/>
              </w:rPr>
            </w:pPr>
            <w:r w:rsidRPr="21C47052">
              <w:rPr>
                <w:b/>
                <w:bCs/>
                <w:color w:val="FF0000"/>
                <w:sz w:val="16"/>
                <w:szCs w:val="16"/>
              </w:rPr>
              <w:t>&lt;Business&gt;</w:t>
            </w:r>
            <w:r w:rsidRPr="21C47052">
              <w:rPr>
                <w:b/>
                <w:bCs/>
                <w:sz w:val="16"/>
                <w:szCs w:val="16"/>
              </w:rPr>
              <w:t xml:space="preserve"> Functional Coordinator (FC)</w:t>
            </w:r>
          </w:p>
        </w:tc>
      </w:tr>
      <w:tr w:rsidR="00A2106D" w14:paraId="4F723473" w14:textId="77777777" w:rsidTr="21C47052">
        <w:trPr>
          <w:cantSplit/>
        </w:trPr>
        <w:tc>
          <w:tcPr>
            <w:tcW w:w="3330" w:type="dxa"/>
            <w:tcBorders>
              <w:top w:val="nil"/>
              <w:bottom w:val="single" w:sz="4" w:space="0" w:color="999999"/>
            </w:tcBorders>
          </w:tcPr>
          <w:p w14:paraId="5883FEBD"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5AD08D2C"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0DC4BC23" w14:textId="77777777" w:rsidR="00A2106D" w:rsidRDefault="00A2106D" w:rsidP="00C374FD">
            <w:pPr>
              <w:pStyle w:val="TableText"/>
              <w:rPr>
                <w:sz w:val="16"/>
              </w:rPr>
            </w:pPr>
            <w:r>
              <w:rPr>
                <w:sz w:val="16"/>
              </w:rPr>
              <w:t>[Telephone]</w:t>
            </w:r>
          </w:p>
        </w:tc>
      </w:tr>
      <w:tr w:rsidR="00A2106D" w14:paraId="05A10047" w14:textId="77777777" w:rsidTr="21C47052">
        <w:trPr>
          <w:cantSplit/>
          <w:trHeight w:val="360"/>
        </w:trPr>
        <w:tc>
          <w:tcPr>
            <w:tcW w:w="6570" w:type="dxa"/>
            <w:gridSpan w:val="2"/>
            <w:tcBorders>
              <w:bottom w:val="single" w:sz="4" w:space="0" w:color="999999"/>
            </w:tcBorders>
            <w:vAlign w:val="bottom"/>
          </w:tcPr>
          <w:p w14:paraId="6B530048"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A3EC88F" w14:textId="77777777" w:rsidR="00A2106D" w:rsidRDefault="00A2106D" w:rsidP="00C374FD">
            <w:pPr>
              <w:pStyle w:val="TableText"/>
              <w:rPr>
                <w:sz w:val="16"/>
              </w:rPr>
            </w:pPr>
            <w:r>
              <w:rPr>
                <w:sz w:val="16"/>
              </w:rPr>
              <w:t>Date</w:t>
            </w:r>
          </w:p>
        </w:tc>
      </w:tr>
    </w:tbl>
    <w:p w14:paraId="0C944D9B"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1EBAA728"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3071F46C" w14:textId="77777777" w:rsidR="00A2106D" w:rsidRDefault="00A2106D" w:rsidP="00C374FD">
            <w:pPr>
              <w:pStyle w:val="TableText"/>
              <w:rPr>
                <w:b/>
                <w:bCs/>
                <w:sz w:val="16"/>
              </w:rPr>
            </w:pPr>
            <w:r>
              <w:rPr>
                <w:b/>
                <w:bCs/>
                <w:sz w:val="16"/>
              </w:rPr>
              <w:t>OIT Manager</w:t>
            </w:r>
          </w:p>
        </w:tc>
      </w:tr>
      <w:tr w:rsidR="00A2106D" w14:paraId="3AA189CD" w14:textId="77777777" w:rsidTr="00C374FD">
        <w:trPr>
          <w:cantSplit/>
        </w:trPr>
        <w:tc>
          <w:tcPr>
            <w:tcW w:w="3330" w:type="dxa"/>
            <w:tcBorders>
              <w:top w:val="nil"/>
              <w:bottom w:val="single" w:sz="4" w:space="0" w:color="999999"/>
            </w:tcBorders>
          </w:tcPr>
          <w:p w14:paraId="79AB6DCA"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09FCA6E"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4D25B51A" w14:textId="77777777" w:rsidR="00A2106D" w:rsidRDefault="00A2106D" w:rsidP="00C374FD">
            <w:pPr>
              <w:pStyle w:val="TableText"/>
              <w:rPr>
                <w:sz w:val="16"/>
              </w:rPr>
            </w:pPr>
            <w:r>
              <w:rPr>
                <w:sz w:val="16"/>
              </w:rPr>
              <w:t>[Telephone]</w:t>
            </w:r>
          </w:p>
        </w:tc>
      </w:tr>
      <w:tr w:rsidR="00A2106D" w14:paraId="72948EC6" w14:textId="77777777" w:rsidTr="00C374FD">
        <w:trPr>
          <w:cantSplit/>
          <w:trHeight w:val="360"/>
        </w:trPr>
        <w:tc>
          <w:tcPr>
            <w:tcW w:w="6570" w:type="dxa"/>
            <w:gridSpan w:val="2"/>
            <w:tcBorders>
              <w:bottom w:val="single" w:sz="4" w:space="0" w:color="999999"/>
            </w:tcBorders>
            <w:vAlign w:val="bottom"/>
          </w:tcPr>
          <w:p w14:paraId="623051C4"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72BDB34D" w14:textId="77777777" w:rsidR="00A2106D" w:rsidRDefault="00A2106D" w:rsidP="00C374FD">
            <w:pPr>
              <w:pStyle w:val="TableText"/>
              <w:rPr>
                <w:sz w:val="16"/>
              </w:rPr>
            </w:pPr>
            <w:r>
              <w:rPr>
                <w:sz w:val="16"/>
              </w:rPr>
              <w:t>Date</w:t>
            </w:r>
          </w:p>
        </w:tc>
      </w:tr>
    </w:tbl>
    <w:p w14:paraId="4836413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D557CC0"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647165A6" w14:textId="77777777" w:rsidR="00A2106D" w:rsidRDefault="00A2106D" w:rsidP="00C374FD">
            <w:pPr>
              <w:pStyle w:val="TableText"/>
              <w:rPr>
                <w:b/>
                <w:bCs/>
                <w:sz w:val="16"/>
              </w:rPr>
            </w:pPr>
            <w:r>
              <w:rPr>
                <w:b/>
                <w:bCs/>
                <w:sz w:val="16"/>
              </w:rPr>
              <w:t>Project Manager</w:t>
            </w:r>
          </w:p>
        </w:tc>
      </w:tr>
      <w:tr w:rsidR="00A2106D" w14:paraId="3438C883" w14:textId="77777777" w:rsidTr="00C374FD">
        <w:trPr>
          <w:cantSplit/>
        </w:trPr>
        <w:tc>
          <w:tcPr>
            <w:tcW w:w="3330" w:type="dxa"/>
            <w:tcBorders>
              <w:top w:val="nil"/>
              <w:bottom w:val="single" w:sz="4" w:space="0" w:color="999999"/>
            </w:tcBorders>
          </w:tcPr>
          <w:p w14:paraId="039FBDBA"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223E324F"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471CBAD8" w14:textId="77777777" w:rsidR="00A2106D" w:rsidRDefault="00A2106D" w:rsidP="00C374FD">
            <w:pPr>
              <w:pStyle w:val="TableText"/>
              <w:rPr>
                <w:sz w:val="16"/>
              </w:rPr>
            </w:pPr>
            <w:r>
              <w:rPr>
                <w:sz w:val="16"/>
              </w:rPr>
              <w:t>[Telephone]</w:t>
            </w:r>
          </w:p>
        </w:tc>
      </w:tr>
      <w:tr w:rsidR="00A2106D" w14:paraId="5D4C6247" w14:textId="77777777" w:rsidTr="00C374FD">
        <w:trPr>
          <w:cantSplit/>
          <w:trHeight w:val="360"/>
        </w:trPr>
        <w:tc>
          <w:tcPr>
            <w:tcW w:w="6570" w:type="dxa"/>
            <w:gridSpan w:val="2"/>
            <w:tcBorders>
              <w:bottom w:val="single" w:sz="4" w:space="0" w:color="999999"/>
            </w:tcBorders>
            <w:vAlign w:val="bottom"/>
          </w:tcPr>
          <w:p w14:paraId="01710D7B"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91ECA86" w14:textId="77777777" w:rsidR="00A2106D" w:rsidRDefault="00A2106D" w:rsidP="00C374FD">
            <w:pPr>
              <w:pStyle w:val="TableText"/>
              <w:rPr>
                <w:sz w:val="16"/>
              </w:rPr>
            </w:pPr>
            <w:r>
              <w:rPr>
                <w:sz w:val="16"/>
              </w:rPr>
              <w:t>Date</w:t>
            </w:r>
          </w:p>
        </w:tc>
      </w:tr>
    </w:tbl>
    <w:p w14:paraId="56631CCD"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331D85" w14:paraId="56ED3F86" w14:textId="77777777" w:rsidTr="00727FA2">
        <w:trPr>
          <w:cantSplit/>
        </w:trPr>
        <w:tc>
          <w:tcPr>
            <w:tcW w:w="8640" w:type="dxa"/>
            <w:gridSpan w:val="3"/>
            <w:tcBorders>
              <w:bottom w:val="single" w:sz="4" w:space="0" w:color="999999"/>
            </w:tcBorders>
            <w:shd w:val="clear" w:color="auto" w:fill="E6E6E6"/>
            <w:tcMar>
              <w:top w:w="29" w:type="dxa"/>
              <w:bottom w:w="29" w:type="dxa"/>
            </w:tcMar>
          </w:tcPr>
          <w:p w14:paraId="3354CA9A" w14:textId="77777777" w:rsidR="00331D85" w:rsidRDefault="00331D85" w:rsidP="00727FA2">
            <w:pPr>
              <w:pStyle w:val="TableText"/>
              <w:rPr>
                <w:b/>
                <w:bCs/>
                <w:sz w:val="16"/>
              </w:rPr>
            </w:pPr>
            <w:r>
              <w:rPr>
                <w:b/>
                <w:bCs/>
                <w:sz w:val="16"/>
              </w:rPr>
              <w:t>Contract Manager (external projects only)</w:t>
            </w:r>
          </w:p>
        </w:tc>
      </w:tr>
      <w:tr w:rsidR="00331D85" w14:paraId="2A75C1BA" w14:textId="77777777" w:rsidTr="00727FA2">
        <w:trPr>
          <w:cantSplit/>
        </w:trPr>
        <w:tc>
          <w:tcPr>
            <w:tcW w:w="3330" w:type="dxa"/>
            <w:tcBorders>
              <w:top w:val="nil"/>
              <w:bottom w:val="single" w:sz="4" w:space="0" w:color="999999"/>
            </w:tcBorders>
          </w:tcPr>
          <w:p w14:paraId="66AADFC1" w14:textId="77777777" w:rsidR="00331D85" w:rsidRDefault="00331D85" w:rsidP="00727FA2">
            <w:pPr>
              <w:pStyle w:val="TableText"/>
              <w:rPr>
                <w:sz w:val="16"/>
              </w:rPr>
            </w:pPr>
            <w:r>
              <w:rPr>
                <w:sz w:val="16"/>
              </w:rPr>
              <w:t>[Name]</w:t>
            </w:r>
          </w:p>
        </w:tc>
        <w:tc>
          <w:tcPr>
            <w:tcW w:w="3240" w:type="dxa"/>
            <w:tcBorders>
              <w:top w:val="nil"/>
              <w:bottom w:val="single" w:sz="4" w:space="0" w:color="999999"/>
            </w:tcBorders>
          </w:tcPr>
          <w:p w14:paraId="4456D46B" w14:textId="77777777" w:rsidR="00331D85" w:rsidRDefault="00331D85" w:rsidP="00727FA2">
            <w:pPr>
              <w:pStyle w:val="TableText"/>
              <w:rPr>
                <w:sz w:val="16"/>
              </w:rPr>
            </w:pPr>
            <w:r>
              <w:rPr>
                <w:sz w:val="16"/>
              </w:rPr>
              <w:t>[Email]</w:t>
            </w:r>
          </w:p>
        </w:tc>
        <w:tc>
          <w:tcPr>
            <w:tcW w:w="2070" w:type="dxa"/>
            <w:tcBorders>
              <w:top w:val="nil"/>
              <w:bottom w:val="single" w:sz="4" w:space="0" w:color="999999"/>
            </w:tcBorders>
          </w:tcPr>
          <w:p w14:paraId="521FD686" w14:textId="77777777" w:rsidR="00331D85" w:rsidRDefault="00331D85" w:rsidP="00727FA2">
            <w:pPr>
              <w:pStyle w:val="TableText"/>
              <w:rPr>
                <w:sz w:val="16"/>
              </w:rPr>
            </w:pPr>
            <w:r>
              <w:rPr>
                <w:sz w:val="16"/>
              </w:rPr>
              <w:t>[Telephone]</w:t>
            </w:r>
          </w:p>
        </w:tc>
      </w:tr>
      <w:tr w:rsidR="00331D85" w14:paraId="2C3D2B96" w14:textId="77777777" w:rsidTr="00727FA2">
        <w:trPr>
          <w:cantSplit/>
          <w:trHeight w:val="360"/>
        </w:trPr>
        <w:tc>
          <w:tcPr>
            <w:tcW w:w="6570" w:type="dxa"/>
            <w:gridSpan w:val="2"/>
            <w:tcBorders>
              <w:bottom w:val="single" w:sz="4" w:space="0" w:color="999999"/>
            </w:tcBorders>
            <w:vAlign w:val="bottom"/>
          </w:tcPr>
          <w:p w14:paraId="0295B765" w14:textId="77777777" w:rsidR="00331D85" w:rsidRDefault="00331D85" w:rsidP="00727FA2">
            <w:pPr>
              <w:pStyle w:val="TableText"/>
              <w:rPr>
                <w:sz w:val="16"/>
              </w:rPr>
            </w:pPr>
            <w:r>
              <w:rPr>
                <w:sz w:val="16"/>
              </w:rPr>
              <w:t>Signature</w:t>
            </w:r>
          </w:p>
        </w:tc>
        <w:tc>
          <w:tcPr>
            <w:tcW w:w="2070" w:type="dxa"/>
            <w:tcBorders>
              <w:bottom w:val="single" w:sz="4" w:space="0" w:color="999999"/>
            </w:tcBorders>
            <w:vAlign w:val="bottom"/>
          </w:tcPr>
          <w:p w14:paraId="44A9415B" w14:textId="77777777" w:rsidR="00331D85" w:rsidRDefault="00331D85" w:rsidP="00727FA2">
            <w:pPr>
              <w:pStyle w:val="TableText"/>
              <w:rPr>
                <w:sz w:val="16"/>
              </w:rPr>
            </w:pPr>
            <w:r>
              <w:rPr>
                <w:sz w:val="16"/>
              </w:rPr>
              <w:t>Date</w:t>
            </w:r>
          </w:p>
        </w:tc>
      </w:tr>
    </w:tbl>
    <w:p w14:paraId="41BDD6B5" w14:textId="77777777" w:rsidR="00331D85" w:rsidRDefault="00331D85"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D57A17" w14:paraId="58F75961" w14:textId="77777777" w:rsidTr="00766646">
        <w:trPr>
          <w:cantSplit/>
        </w:trPr>
        <w:tc>
          <w:tcPr>
            <w:tcW w:w="8640" w:type="dxa"/>
            <w:gridSpan w:val="3"/>
            <w:tcBorders>
              <w:bottom w:val="single" w:sz="4" w:space="0" w:color="999999"/>
            </w:tcBorders>
            <w:shd w:val="clear" w:color="auto" w:fill="E6E6E6"/>
            <w:tcMar>
              <w:top w:w="29" w:type="dxa"/>
              <w:bottom w:w="29" w:type="dxa"/>
            </w:tcMar>
          </w:tcPr>
          <w:p w14:paraId="2AE2C6F4" w14:textId="1AA39198" w:rsidR="00D57A17" w:rsidRDefault="00331D85" w:rsidP="00331D85">
            <w:pPr>
              <w:pStyle w:val="TableText"/>
              <w:tabs>
                <w:tab w:val="left" w:pos="7485"/>
              </w:tabs>
              <w:rPr>
                <w:b/>
                <w:bCs/>
                <w:sz w:val="16"/>
              </w:rPr>
            </w:pPr>
            <w:r>
              <w:rPr>
                <w:b/>
                <w:bCs/>
                <w:sz w:val="16"/>
              </w:rPr>
              <w:t xml:space="preserve">OIT Section Manager </w:t>
            </w:r>
          </w:p>
        </w:tc>
      </w:tr>
      <w:tr w:rsidR="00D57A17" w14:paraId="6B47208B" w14:textId="77777777" w:rsidTr="00766646">
        <w:trPr>
          <w:cantSplit/>
        </w:trPr>
        <w:tc>
          <w:tcPr>
            <w:tcW w:w="3330" w:type="dxa"/>
            <w:tcBorders>
              <w:top w:val="nil"/>
              <w:bottom w:val="single" w:sz="4" w:space="0" w:color="999999"/>
            </w:tcBorders>
          </w:tcPr>
          <w:p w14:paraId="242CB6CE" w14:textId="77777777" w:rsidR="00D57A17" w:rsidRDefault="00D57A17" w:rsidP="00766646">
            <w:pPr>
              <w:pStyle w:val="TableText"/>
              <w:rPr>
                <w:sz w:val="16"/>
              </w:rPr>
            </w:pPr>
            <w:r>
              <w:rPr>
                <w:sz w:val="16"/>
              </w:rPr>
              <w:t>[Name]</w:t>
            </w:r>
          </w:p>
        </w:tc>
        <w:tc>
          <w:tcPr>
            <w:tcW w:w="3240" w:type="dxa"/>
            <w:tcBorders>
              <w:top w:val="nil"/>
              <w:bottom w:val="single" w:sz="4" w:space="0" w:color="999999"/>
            </w:tcBorders>
          </w:tcPr>
          <w:p w14:paraId="626DCB22" w14:textId="77777777" w:rsidR="00D57A17" w:rsidRDefault="00D57A17" w:rsidP="00766646">
            <w:pPr>
              <w:pStyle w:val="TableText"/>
              <w:rPr>
                <w:sz w:val="16"/>
              </w:rPr>
            </w:pPr>
            <w:r>
              <w:rPr>
                <w:sz w:val="16"/>
              </w:rPr>
              <w:t>[Email]</w:t>
            </w:r>
          </w:p>
        </w:tc>
        <w:tc>
          <w:tcPr>
            <w:tcW w:w="2070" w:type="dxa"/>
            <w:tcBorders>
              <w:top w:val="nil"/>
              <w:bottom w:val="single" w:sz="4" w:space="0" w:color="999999"/>
            </w:tcBorders>
          </w:tcPr>
          <w:p w14:paraId="2916D070" w14:textId="77777777" w:rsidR="00D57A17" w:rsidRDefault="00D57A17" w:rsidP="00766646">
            <w:pPr>
              <w:pStyle w:val="TableText"/>
              <w:rPr>
                <w:sz w:val="16"/>
              </w:rPr>
            </w:pPr>
            <w:r>
              <w:rPr>
                <w:sz w:val="16"/>
              </w:rPr>
              <w:t>[Telephone]</w:t>
            </w:r>
          </w:p>
        </w:tc>
      </w:tr>
      <w:tr w:rsidR="00D57A17" w14:paraId="6FCA3F50" w14:textId="77777777" w:rsidTr="00766646">
        <w:trPr>
          <w:cantSplit/>
          <w:trHeight w:val="360"/>
        </w:trPr>
        <w:tc>
          <w:tcPr>
            <w:tcW w:w="6570" w:type="dxa"/>
            <w:gridSpan w:val="2"/>
            <w:vAlign w:val="bottom"/>
          </w:tcPr>
          <w:p w14:paraId="22B855C1" w14:textId="77777777" w:rsidR="00D57A17" w:rsidRDefault="00D57A17" w:rsidP="00766646">
            <w:pPr>
              <w:pStyle w:val="TableText"/>
              <w:rPr>
                <w:sz w:val="16"/>
              </w:rPr>
            </w:pPr>
            <w:r>
              <w:rPr>
                <w:sz w:val="16"/>
              </w:rPr>
              <w:t>Signature</w:t>
            </w:r>
          </w:p>
        </w:tc>
        <w:tc>
          <w:tcPr>
            <w:tcW w:w="2070" w:type="dxa"/>
            <w:vAlign w:val="bottom"/>
          </w:tcPr>
          <w:p w14:paraId="14BE9E43" w14:textId="77777777" w:rsidR="00D57A17" w:rsidRDefault="00D57A17" w:rsidP="00766646">
            <w:pPr>
              <w:pStyle w:val="TableText"/>
              <w:rPr>
                <w:sz w:val="16"/>
              </w:rPr>
            </w:pPr>
            <w:r>
              <w:rPr>
                <w:sz w:val="16"/>
              </w:rPr>
              <w:t>Date</w:t>
            </w:r>
          </w:p>
        </w:tc>
      </w:tr>
    </w:tbl>
    <w:p w14:paraId="3CEBCB23" w14:textId="77777777" w:rsidR="00D57A17" w:rsidRDefault="00D57A17" w:rsidP="00A2106D">
      <w:pPr>
        <w:pStyle w:val="Normal00"/>
        <w:spacing w:line="240" w:lineRule="auto"/>
        <w:rPr>
          <w:sz w:val="16"/>
        </w:rPr>
      </w:pPr>
    </w:p>
    <w:p w14:paraId="18C5B0A3" w14:textId="77777777" w:rsidR="00A2106D" w:rsidRDefault="00A2106D" w:rsidP="007F422D">
      <w:pPr>
        <w:ind w:left="360" w:right="360"/>
      </w:pPr>
    </w:p>
    <w:p w14:paraId="333FE8CE" w14:textId="77777777" w:rsidR="002A2CC4" w:rsidRPr="002A2CC4" w:rsidRDefault="002A2CC4" w:rsidP="002A2CC4"/>
    <w:p w14:paraId="3CDCC6EC" w14:textId="7B6337CB" w:rsidR="002A2CC4" w:rsidRPr="002A2CC4" w:rsidRDefault="002A2CC4" w:rsidP="002A2CC4">
      <w:pPr>
        <w:tabs>
          <w:tab w:val="center" w:pos="5040"/>
        </w:tabs>
        <w:sectPr w:rsidR="002A2CC4" w:rsidRPr="002A2CC4" w:rsidSect="004669FA">
          <w:headerReference w:type="default" r:id="rId17"/>
          <w:footerReference w:type="even" r:id="rId18"/>
          <w:headerReference w:type="first" r:id="rId19"/>
          <w:footerReference w:type="first" r:id="rId20"/>
          <w:pgSz w:w="12240" w:h="15840" w:code="1"/>
          <w:pgMar w:top="1440" w:right="1440" w:bottom="1440" w:left="1440" w:header="547" w:footer="360" w:gutter="0"/>
          <w:pgNumType w:fmt="lowerRoman"/>
          <w:cols w:space="720"/>
          <w:docGrid w:linePitch="272"/>
        </w:sectPr>
      </w:pPr>
    </w:p>
    <w:p w14:paraId="7CC810F7"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223FCDA4" w14:textId="77777777" w:rsidR="00821161" w:rsidRPr="00FC4DD1"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155931" w:history="1">
        <w:r w:rsidR="00821161" w:rsidRPr="004316E1">
          <w:rPr>
            <w:rStyle w:val="Hyperlink"/>
          </w:rPr>
          <w:t>Section 1</w:t>
        </w:r>
        <w:r w:rsidR="00821161" w:rsidRPr="00FC4DD1">
          <w:rPr>
            <w:rFonts w:ascii="Calibri" w:hAnsi="Calibri"/>
            <w:sz w:val="22"/>
            <w:szCs w:val="22"/>
          </w:rPr>
          <w:tab/>
        </w:r>
        <w:r w:rsidR="00821161" w:rsidRPr="004316E1">
          <w:rPr>
            <w:rStyle w:val="Hyperlink"/>
          </w:rPr>
          <w:t>Purpose of Document</w:t>
        </w:r>
        <w:r w:rsidR="00821161">
          <w:rPr>
            <w:webHidden/>
          </w:rPr>
          <w:tab/>
        </w:r>
        <w:r w:rsidR="00821161">
          <w:rPr>
            <w:webHidden/>
          </w:rPr>
          <w:fldChar w:fldCharType="begin"/>
        </w:r>
        <w:r w:rsidR="00821161">
          <w:rPr>
            <w:webHidden/>
          </w:rPr>
          <w:instrText xml:space="preserve"> PAGEREF _Toc533155931 \h </w:instrText>
        </w:r>
        <w:r w:rsidR="00821161">
          <w:rPr>
            <w:webHidden/>
          </w:rPr>
        </w:r>
        <w:r w:rsidR="00821161">
          <w:rPr>
            <w:webHidden/>
          </w:rPr>
          <w:fldChar w:fldCharType="separate"/>
        </w:r>
        <w:r w:rsidR="00AF3E3C">
          <w:rPr>
            <w:webHidden/>
          </w:rPr>
          <w:t>2</w:t>
        </w:r>
        <w:r w:rsidR="00821161">
          <w:rPr>
            <w:webHidden/>
          </w:rPr>
          <w:fldChar w:fldCharType="end"/>
        </w:r>
      </w:hyperlink>
    </w:p>
    <w:p w14:paraId="04C0D470" w14:textId="77777777" w:rsidR="00821161" w:rsidRPr="00FC4DD1" w:rsidRDefault="000906BE">
      <w:pPr>
        <w:pStyle w:val="TOC2"/>
        <w:rPr>
          <w:rFonts w:ascii="Calibri" w:hAnsi="Calibri"/>
          <w:sz w:val="22"/>
          <w:szCs w:val="22"/>
        </w:rPr>
      </w:pPr>
      <w:hyperlink w:anchor="_Toc533155933" w:history="1">
        <w:r w:rsidR="00821161" w:rsidRPr="004316E1">
          <w:rPr>
            <w:rStyle w:val="Hyperlink"/>
          </w:rPr>
          <w:t>1.1</w:t>
        </w:r>
        <w:r w:rsidR="00821161" w:rsidRPr="00FC4DD1">
          <w:rPr>
            <w:rFonts w:ascii="Calibri" w:hAnsi="Calibri"/>
            <w:sz w:val="22"/>
            <w:szCs w:val="22"/>
          </w:rPr>
          <w:tab/>
        </w:r>
        <w:r w:rsidR="00821161" w:rsidRPr="004316E1">
          <w:rPr>
            <w:rStyle w:val="Hyperlink"/>
          </w:rPr>
          <w:t>PIR Report Summary</w:t>
        </w:r>
        <w:r w:rsidR="00821161">
          <w:rPr>
            <w:webHidden/>
          </w:rPr>
          <w:tab/>
        </w:r>
        <w:r w:rsidR="00821161">
          <w:rPr>
            <w:webHidden/>
          </w:rPr>
          <w:fldChar w:fldCharType="begin"/>
        </w:r>
        <w:r w:rsidR="00821161">
          <w:rPr>
            <w:webHidden/>
          </w:rPr>
          <w:instrText xml:space="preserve"> PAGEREF _Toc533155933 \h </w:instrText>
        </w:r>
        <w:r w:rsidR="00821161">
          <w:rPr>
            <w:webHidden/>
          </w:rPr>
        </w:r>
        <w:r w:rsidR="00821161">
          <w:rPr>
            <w:webHidden/>
          </w:rPr>
          <w:fldChar w:fldCharType="separate"/>
        </w:r>
        <w:r w:rsidR="00AF3E3C">
          <w:rPr>
            <w:webHidden/>
          </w:rPr>
          <w:t>2</w:t>
        </w:r>
        <w:r w:rsidR="00821161">
          <w:rPr>
            <w:webHidden/>
          </w:rPr>
          <w:fldChar w:fldCharType="end"/>
        </w:r>
      </w:hyperlink>
    </w:p>
    <w:p w14:paraId="74A28794" w14:textId="77777777" w:rsidR="00821161" w:rsidRPr="00FC4DD1" w:rsidRDefault="000906BE">
      <w:pPr>
        <w:pStyle w:val="TOC1"/>
        <w:rPr>
          <w:rFonts w:ascii="Calibri" w:hAnsi="Calibri"/>
          <w:sz w:val="22"/>
          <w:szCs w:val="22"/>
        </w:rPr>
      </w:pPr>
      <w:hyperlink w:anchor="_Toc533155935" w:history="1">
        <w:r w:rsidR="00821161" w:rsidRPr="004316E1">
          <w:rPr>
            <w:rStyle w:val="Hyperlink"/>
          </w:rPr>
          <w:t>Section 2</w:t>
        </w:r>
        <w:r w:rsidR="00821161" w:rsidRPr="00FC4DD1">
          <w:rPr>
            <w:rFonts w:ascii="Calibri" w:hAnsi="Calibri"/>
            <w:sz w:val="22"/>
            <w:szCs w:val="22"/>
          </w:rPr>
          <w:tab/>
        </w:r>
        <w:r w:rsidR="00821161" w:rsidRPr="004316E1">
          <w:rPr>
            <w:rStyle w:val="Hyperlink"/>
          </w:rPr>
          <w:t>Project Overview</w:t>
        </w:r>
        <w:r w:rsidR="00821161">
          <w:rPr>
            <w:webHidden/>
          </w:rPr>
          <w:tab/>
        </w:r>
        <w:r w:rsidR="00821161">
          <w:rPr>
            <w:webHidden/>
          </w:rPr>
          <w:fldChar w:fldCharType="begin"/>
        </w:r>
        <w:r w:rsidR="00821161">
          <w:rPr>
            <w:webHidden/>
          </w:rPr>
          <w:instrText xml:space="preserve"> PAGEREF _Toc533155935 \h </w:instrText>
        </w:r>
        <w:r w:rsidR="00821161">
          <w:rPr>
            <w:webHidden/>
          </w:rPr>
        </w:r>
        <w:r w:rsidR="00821161">
          <w:rPr>
            <w:webHidden/>
          </w:rPr>
          <w:fldChar w:fldCharType="separate"/>
        </w:r>
        <w:r w:rsidR="00AF3E3C">
          <w:rPr>
            <w:webHidden/>
          </w:rPr>
          <w:t>2</w:t>
        </w:r>
        <w:r w:rsidR="00821161">
          <w:rPr>
            <w:webHidden/>
          </w:rPr>
          <w:fldChar w:fldCharType="end"/>
        </w:r>
      </w:hyperlink>
    </w:p>
    <w:p w14:paraId="1A383021" w14:textId="77777777" w:rsidR="00821161" w:rsidRPr="00FC4DD1" w:rsidRDefault="000906BE">
      <w:pPr>
        <w:pStyle w:val="TOC2"/>
        <w:rPr>
          <w:rFonts w:ascii="Calibri" w:hAnsi="Calibri"/>
          <w:sz w:val="22"/>
          <w:szCs w:val="22"/>
        </w:rPr>
      </w:pPr>
      <w:hyperlink w:anchor="_Toc533155936" w:history="1">
        <w:r w:rsidR="00821161" w:rsidRPr="004316E1">
          <w:rPr>
            <w:rStyle w:val="Hyperlink"/>
          </w:rPr>
          <w:t>2.1</w:t>
        </w:r>
        <w:r w:rsidR="00821161" w:rsidRPr="00FC4DD1">
          <w:rPr>
            <w:rFonts w:ascii="Calibri" w:hAnsi="Calibri"/>
            <w:sz w:val="22"/>
            <w:szCs w:val="22"/>
          </w:rPr>
          <w:tab/>
        </w:r>
        <w:r w:rsidR="00821161" w:rsidRPr="004316E1">
          <w:rPr>
            <w:rStyle w:val="Hyperlink"/>
          </w:rPr>
          <w:t>Project Description</w:t>
        </w:r>
        <w:r w:rsidR="00821161">
          <w:rPr>
            <w:webHidden/>
          </w:rPr>
          <w:tab/>
        </w:r>
        <w:r w:rsidR="00821161">
          <w:rPr>
            <w:webHidden/>
          </w:rPr>
          <w:fldChar w:fldCharType="begin"/>
        </w:r>
        <w:r w:rsidR="00821161">
          <w:rPr>
            <w:webHidden/>
          </w:rPr>
          <w:instrText xml:space="preserve"> PAGEREF _Toc533155936 \h </w:instrText>
        </w:r>
        <w:r w:rsidR="00821161">
          <w:rPr>
            <w:webHidden/>
          </w:rPr>
        </w:r>
        <w:r w:rsidR="00821161">
          <w:rPr>
            <w:webHidden/>
          </w:rPr>
          <w:fldChar w:fldCharType="separate"/>
        </w:r>
        <w:r w:rsidR="00AF3E3C">
          <w:rPr>
            <w:webHidden/>
          </w:rPr>
          <w:t>2</w:t>
        </w:r>
        <w:r w:rsidR="00821161">
          <w:rPr>
            <w:webHidden/>
          </w:rPr>
          <w:fldChar w:fldCharType="end"/>
        </w:r>
      </w:hyperlink>
    </w:p>
    <w:p w14:paraId="789B2319" w14:textId="77777777" w:rsidR="00821161" w:rsidRPr="00FC4DD1" w:rsidRDefault="000906BE">
      <w:pPr>
        <w:pStyle w:val="TOC2"/>
        <w:rPr>
          <w:rFonts w:ascii="Calibri" w:hAnsi="Calibri"/>
          <w:sz w:val="22"/>
          <w:szCs w:val="22"/>
        </w:rPr>
      </w:pPr>
      <w:hyperlink w:anchor="_Toc533155937" w:history="1">
        <w:r w:rsidR="00821161" w:rsidRPr="004316E1">
          <w:rPr>
            <w:rStyle w:val="Hyperlink"/>
          </w:rPr>
          <w:t>2.2</w:t>
        </w:r>
        <w:r w:rsidR="00821161" w:rsidRPr="00FC4DD1">
          <w:rPr>
            <w:rFonts w:ascii="Calibri" w:hAnsi="Calibri"/>
            <w:sz w:val="22"/>
            <w:szCs w:val="22"/>
          </w:rPr>
          <w:tab/>
        </w:r>
        <w:r w:rsidR="00821161" w:rsidRPr="004316E1">
          <w:rPr>
            <w:rStyle w:val="Hyperlink"/>
          </w:rPr>
          <w:t>Project Background</w:t>
        </w:r>
        <w:r w:rsidR="00821161">
          <w:rPr>
            <w:webHidden/>
          </w:rPr>
          <w:tab/>
        </w:r>
        <w:r w:rsidR="00821161">
          <w:rPr>
            <w:webHidden/>
          </w:rPr>
          <w:fldChar w:fldCharType="begin"/>
        </w:r>
        <w:r w:rsidR="00821161">
          <w:rPr>
            <w:webHidden/>
          </w:rPr>
          <w:instrText xml:space="preserve"> PAGEREF _Toc533155937 \h </w:instrText>
        </w:r>
        <w:r w:rsidR="00821161">
          <w:rPr>
            <w:webHidden/>
          </w:rPr>
        </w:r>
        <w:r w:rsidR="00821161">
          <w:rPr>
            <w:webHidden/>
          </w:rPr>
          <w:fldChar w:fldCharType="separate"/>
        </w:r>
        <w:r w:rsidR="00AF3E3C">
          <w:rPr>
            <w:webHidden/>
          </w:rPr>
          <w:t>2</w:t>
        </w:r>
        <w:r w:rsidR="00821161">
          <w:rPr>
            <w:webHidden/>
          </w:rPr>
          <w:fldChar w:fldCharType="end"/>
        </w:r>
      </w:hyperlink>
    </w:p>
    <w:p w14:paraId="729E705D" w14:textId="77777777" w:rsidR="00821161" w:rsidRPr="00FC4DD1" w:rsidRDefault="000906BE">
      <w:pPr>
        <w:pStyle w:val="TOC2"/>
        <w:rPr>
          <w:rFonts w:ascii="Calibri" w:hAnsi="Calibri"/>
          <w:sz w:val="22"/>
          <w:szCs w:val="22"/>
        </w:rPr>
      </w:pPr>
      <w:hyperlink w:anchor="_Toc533155938" w:history="1">
        <w:r w:rsidR="00821161" w:rsidRPr="004316E1">
          <w:rPr>
            <w:rStyle w:val="Hyperlink"/>
          </w:rPr>
          <w:t>2.3</w:t>
        </w:r>
        <w:r w:rsidR="00821161" w:rsidRPr="00FC4DD1">
          <w:rPr>
            <w:rFonts w:ascii="Calibri" w:hAnsi="Calibri"/>
            <w:sz w:val="22"/>
            <w:szCs w:val="22"/>
          </w:rPr>
          <w:tab/>
        </w:r>
        <w:r w:rsidR="00821161" w:rsidRPr="004316E1">
          <w:rPr>
            <w:rStyle w:val="Hyperlink"/>
          </w:rPr>
          <w:t>Customers / Users</w:t>
        </w:r>
        <w:r w:rsidR="00821161">
          <w:rPr>
            <w:webHidden/>
          </w:rPr>
          <w:tab/>
        </w:r>
        <w:r w:rsidR="00821161">
          <w:rPr>
            <w:webHidden/>
          </w:rPr>
          <w:fldChar w:fldCharType="begin"/>
        </w:r>
        <w:r w:rsidR="00821161">
          <w:rPr>
            <w:webHidden/>
          </w:rPr>
          <w:instrText xml:space="preserve"> PAGEREF _Toc533155938 \h </w:instrText>
        </w:r>
        <w:r w:rsidR="00821161">
          <w:rPr>
            <w:webHidden/>
          </w:rPr>
        </w:r>
        <w:r w:rsidR="00821161">
          <w:rPr>
            <w:webHidden/>
          </w:rPr>
          <w:fldChar w:fldCharType="separate"/>
        </w:r>
        <w:r w:rsidR="00AF3E3C">
          <w:rPr>
            <w:webHidden/>
          </w:rPr>
          <w:t>2</w:t>
        </w:r>
        <w:r w:rsidR="00821161">
          <w:rPr>
            <w:webHidden/>
          </w:rPr>
          <w:fldChar w:fldCharType="end"/>
        </w:r>
      </w:hyperlink>
    </w:p>
    <w:p w14:paraId="43498A69" w14:textId="77777777" w:rsidR="00821161" w:rsidRPr="00FC4DD1" w:rsidRDefault="000906BE">
      <w:pPr>
        <w:pStyle w:val="TOC2"/>
        <w:rPr>
          <w:rFonts w:ascii="Calibri" w:hAnsi="Calibri"/>
          <w:sz w:val="22"/>
          <w:szCs w:val="22"/>
        </w:rPr>
      </w:pPr>
      <w:hyperlink w:anchor="_Toc533155939" w:history="1">
        <w:r w:rsidR="00821161" w:rsidRPr="004316E1">
          <w:rPr>
            <w:rStyle w:val="Hyperlink"/>
          </w:rPr>
          <w:t>2.4</w:t>
        </w:r>
        <w:r w:rsidR="00821161" w:rsidRPr="00FC4DD1">
          <w:rPr>
            <w:rFonts w:ascii="Calibri" w:hAnsi="Calibri"/>
            <w:sz w:val="22"/>
            <w:szCs w:val="22"/>
          </w:rPr>
          <w:tab/>
        </w:r>
        <w:r w:rsidR="00821161" w:rsidRPr="004316E1">
          <w:rPr>
            <w:rStyle w:val="Hyperlink"/>
          </w:rPr>
          <w:t>Scope</w:t>
        </w:r>
        <w:r w:rsidR="00821161">
          <w:rPr>
            <w:webHidden/>
          </w:rPr>
          <w:tab/>
        </w:r>
        <w:r w:rsidR="00821161">
          <w:rPr>
            <w:webHidden/>
          </w:rPr>
          <w:fldChar w:fldCharType="begin"/>
        </w:r>
        <w:r w:rsidR="00821161">
          <w:rPr>
            <w:webHidden/>
          </w:rPr>
          <w:instrText xml:space="preserve"> PAGEREF _Toc533155939 \h </w:instrText>
        </w:r>
        <w:r w:rsidR="00821161">
          <w:rPr>
            <w:webHidden/>
          </w:rPr>
        </w:r>
        <w:r w:rsidR="00821161">
          <w:rPr>
            <w:webHidden/>
          </w:rPr>
          <w:fldChar w:fldCharType="separate"/>
        </w:r>
        <w:r w:rsidR="00AF3E3C">
          <w:rPr>
            <w:webHidden/>
          </w:rPr>
          <w:t>2</w:t>
        </w:r>
        <w:r w:rsidR="00821161">
          <w:rPr>
            <w:webHidden/>
          </w:rPr>
          <w:fldChar w:fldCharType="end"/>
        </w:r>
      </w:hyperlink>
    </w:p>
    <w:p w14:paraId="774FA3E6" w14:textId="77777777" w:rsidR="00821161" w:rsidRPr="00FC4DD1" w:rsidRDefault="000906BE">
      <w:pPr>
        <w:pStyle w:val="TOC2"/>
        <w:rPr>
          <w:rFonts w:ascii="Calibri" w:hAnsi="Calibri"/>
          <w:sz w:val="22"/>
          <w:szCs w:val="22"/>
        </w:rPr>
      </w:pPr>
      <w:hyperlink w:anchor="_Toc533155940" w:history="1">
        <w:r w:rsidR="00821161" w:rsidRPr="004316E1">
          <w:rPr>
            <w:rStyle w:val="Hyperlink"/>
          </w:rPr>
          <w:t>2.5</w:t>
        </w:r>
        <w:r w:rsidR="00821161" w:rsidRPr="00FC4DD1">
          <w:rPr>
            <w:rFonts w:ascii="Calibri" w:hAnsi="Calibri"/>
            <w:sz w:val="22"/>
            <w:szCs w:val="22"/>
          </w:rPr>
          <w:tab/>
        </w:r>
        <w:r w:rsidR="00821161" w:rsidRPr="004316E1">
          <w:rPr>
            <w:rStyle w:val="Hyperlink"/>
          </w:rPr>
          <w:t>Cost (Budget)</w:t>
        </w:r>
        <w:r w:rsidR="00821161">
          <w:rPr>
            <w:webHidden/>
          </w:rPr>
          <w:tab/>
        </w:r>
        <w:r w:rsidR="00821161">
          <w:rPr>
            <w:webHidden/>
          </w:rPr>
          <w:fldChar w:fldCharType="begin"/>
        </w:r>
        <w:r w:rsidR="00821161">
          <w:rPr>
            <w:webHidden/>
          </w:rPr>
          <w:instrText xml:space="preserve"> PAGEREF _Toc533155940 \h </w:instrText>
        </w:r>
        <w:r w:rsidR="00821161">
          <w:rPr>
            <w:webHidden/>
          </w:rPr>
        </w:r>
        <w:r w:rsidR="00821161">
          <w:rPr>
            <w:webHidden/>
          </w:rPr>
          <w:fldChar w:fldCharType="separate"/>
        </w:r>
        <w:r w:rsidR="00AF3E3C">
          <w:rPr>
            <w:webHidden/>
          </w:rPr>
          <w:t>2</w:t>
        </w:r>
        <w:r w:rsidR="00821161">
          <w:rPr>
            <w:webHidden/>
          </w:rPr>
          <w:fldChar w:fldCharType="end"/>
        </w:r>
      </w:hyperlink>
    </w:p>
    <w:p w14:paraId="454FB2E1" w14:textId="77777777" w:rsidR="00821161" w:rsidRPr="00FC4DD1" w:rsidRDefault="000906BE">
      <w:pPr>
        <w:pStyle w:val="TOC2"/>
        <w:rPr>
          <w:rFonts w:ascii="Calibri" w:hAnsi="Calibri"/>
          <w:sz w:val="22"/>
          <w:szCs w:val="22"/>
        </w:rPr>
      </w:pPr>
      <w:hyperlink w:anchor="_Toc533155941" w:history="1">
        <w:r w:rsidR="00821161" w:rsidRPr="004316E1">
          <w:rPr>
            <w:rStyle w:val="Hyperlink"/>
          </w:rPr>
          <w:t>2.6</w:t>
        </w:r>
        <w:r w:rsidR="00821161" w:rsidRPr="00FC4DD1">
          <w:rPr>
            <w:rFonts w:ascii="Calibri" w:hAnsi="Calibri"/>
            <w:sz w:val="22"/>
            <w:szCs w:val="22"/>
          </w:rPr>
          <w:tab/>
        </w:r>
        <w:r w:rsidR="00821161" w:rsidRPr="004316E1">
          <w:rPr>
            <w:rStyle w:val="Hyperlink"/>
          </w:rPr>
          <w:t>Schedule</w:t>
        </w:r>
        <w:r w:rsidR="00821161">
          <w:rPr>
            <w:webHidden/>
          </w:rPr>
          <w:tab/>
        </w:r>
        <w:r w:rsidR="00821161">
          <w:rPr>
            <w:webHidden/>
          </w:rPr>
          <w:fldChar w:fldCharType="begin"/>
        </w:r>
        <w:r w:rsidR="00821161">
          <w:rPr>
            <w:webHidden/>
          </w:rPr>
          <w:instrText xml:space="preserve"> PAGEREF _Toc533155941 \h </w:instrText>
        </w:r>
        <w:r w:rsidR="00821161">
          <w:rPr>
            <w:webHidden/>
          </w:rPr>
        </w:r>
        <w:r w:rsidR="00821161">
          <w:rPr>
            <w:webHidden/>
          </w:rPr>
          <w:fldChar w:fldCharType="separate"/>
        </w:r>
        <w:r w:rsidR="00AF3E3C">
          <w:rPr>
            <w:webHidden/>
          </w:rPr>
          <w:t>3</w:t>
        </w:r>
        <w:r w:rsidR="00821161">
          <w:rPr>
            <w:webHidden/>
          </w:rPr>
          <w:fldChar w:fldCharType="end"/>
        </w:r>
      </w:hyperlink>
    </w:p>
    <w:p w14:paraId="1D8E3330" w14:textId="77777777" w:rsidR="00821161" w:rsidRPr="00FC4DD1" w:rsidRDefault="000906BE">
      <w:pPr>
        <w:pStyle w:val="TOC1"/>
        <w:rPr>
          <w:rFonts w:ascii="Calibri" w:hAnsi="Calibri"/>
          <w:sz w:val="22"/>
          <w:szCs w:val="22"/>
        </w:rPr>
      </w:pPr>
      <w:hyperlink w:anchor="_Toc533155942" w:history="1">
        <w:r w:rsidR="00821161" w:rsidRPr="004316E1">
          <w:rPr>
            <w:rStyle w:val="Hyperlink"/>
          </w:rPr>
          <w:t>Section 3</w:t>
        </w:r>
        <w:r w:rsidR="00821161" w:rsidRPr="00FC4DD1">
          <w:rPr>
            <w:rFonts w:ascii="Calibri" w:hAnsi="Calibri"/>
            <w:sz w:val="22"/>
            <w:szCs w:val="22"/>
          </w:rPr>
          <w:tab/>
        </w:r>
        <w:r w:rsidR="00821161" w:rsidRPr="004316E1">
          <w:rPr>
            <w:rStyle w:val="Hyperlink"/>
          </w:rPr>
          <w:t>Customer / User Assessment</w:t>
        </w:r>
        <w:r w:rsidR="00821161">
          <w:rPr>
            <w:webHidden/>
          </w:rPr>
          <w:tab/>
        </w:r>
        <w:r w:rsidR="00821161">
          <w:rPr>
            <w:webHidden/>
          </w:rPr>
          <w:fldChar w:fldCharType="begin"/>
        </w:r>
        <w:r w:rsidR="00821161">
          <w:rPr>
            <w:webHidden/>
          </w:rPr>
          <w:instrText xml:space="preserve"> PAGEREF _Toc533155942 \h </w:instrText>
        </w:r>
        <w:r w:rsidR="00821161">
          <w:rPr>
            <w:webHidden/>
          </w:rPr>
        </w:r>
        <w:r w:rsidR="00821161">
          <w:rPr>
            <w:webHidden/>
          </w:rPr>
          <w:fldChar w:fldCharType="separate"/>
        </w:r>
        <w:r w:rsidR="00AF3E3C">
          <w:rPr>
            <w:webHidden/>
          </w:rPr>
          <w:t>3</w:t>
        </w:r>
        <w:r w:rsidR="00821161">
          <w:rPr>
            <w:webHidden/>
          </w:rPr>
          <w:fldChar w:fldCharType="end"/>
        </w:r>
      </w:hyperlink>
    </w:p>
    <w:p w14:paraId="734E7CEB" w14:textId="77777777" w:rsidR="00821161" w:rsidRPr="00FC4DD1" w:rsidRDefault="000906BE">
      <w:pPr>
        <w:pStyle w:val="TOC2"/>
        <w:rPr>
          <w:rFonts w:ascii="Calibri" w:hAnsi="Calibri"/>
          <w:sz w:val="22"/>
          <w:szCs w:val="22"/>
        </w:rPr>
      </w:pPr>
      <w:hyperlink w:anchor="_Toc533155943" w:history="1">
        <w:r w:rsidR="00821161" w:rsidRPr="004316E1">
          <w:rPr>
            <w:rStyle w:val="Hyperlink"/>
          </w:rPr>
          <w:t>3.1</w:t>
        </w:r>
        <w:r w:rsidR="00821161" w:rsidRPr="00FC4DD1">
          <w:rPr>
            <w:rFonts w:ascii="Calibri" w:hAnsi="Calibri"/>
            <w:sz w:val="22"/>
            <w:szCs w:val="22"/>
          </w:rPr>
          <w:tab/>
        </w:r>
        <w:r w:rsidR="00821161" w:rsidRPr="004316E1">
          <w:rPr>
            <w:rStyle w:val="Hyperlink"/>
          </w:rPr>
          <w:t>Customer / User Assessment</w:t>
        </w:r>
        <w:r w:rsidR="00821161">
          <w:rPr>
            <w:webHidden/>
          </w:rPr>
          <w:tab/>
        </w:r>
        <w:r w:rsidR="00821161">
          <w:rPr>
            <w:webHidden/>
          </w:rPr>
          <w:fldChar w:fldCharType="begin"/>
        </w:r>
        <w:r w:rsidR="00821161">
          <w:rPr>
            <w:webHidden/>
          </w:rPr>
          <w:instrText xml:space="preserve"> PAGEREF _Toc533155943 \h </w:instrText>
        </w:r>
        <w:r w:rsidR="00821161">
          <w:rPr>
            <w:webHidden/>
          </w:rPr>
        </w:r>
        <w:r w:rsidR="00821161">
          <w:rPr>
            <w:webHidden/>
          </w:rPr>
          <w:fldChar w:fldCharType="separate"/>
        </w:r>
        <w:r w:rsidR="00AF3E3C">
          <w:rPr>
            <w:webHidden/>
          </w:rPr>
          <w:t>3</w:t>
        </w:r>
        <w:r w:rsidR="00821161">
          <w:rPr>
            <w:webHidden/>
          </w:rPr>
          <w:fldChar w:fldCharType="end"/>
        </w:r>
      </w:hyperlink>
    </w:p>
    <w:p w14:paraId="251B4453" w14:textId="77777777" w:rsidR="00821161" w:rsidRPr="00FC4DD1" w:rsidRDefault="000906BE">
      <w:pPr>
        <w:pStyle w:val="TOC2"/>
        <w:rPr>
          <w:rFonts w:ascii="Calibri" w:hAnsi="Calibri"/>
          <w:sz w:val="22"/>
          <w:szCs w:val="22"/>
        </w:rPr>
      </w:pPr>
      <w:hyperlink w:anchor="_Toc533155944" w:history="1">
        <w:r w:rsidR="00821161" w:rsidRPr="004316E1">
          <w:rPr>
            <w:rStyle w:val="Hyperlink"/>
          </w:rPr>
          <w:t>3.2</w:t>
        </w:r>
        <w:r w:rsidR="00821161" w:rsidRPr="00FC4DD1">
          <w:rPr>
            <w:rFonts w:ascii="Calibri" w:hAnsi="Calibri"/>
            <w:sz w:val="22"/>
            <w:szCs w:val="22"/>
          </w:rPr>
          <w:tab/>
        </w:r>
        <w:r w:rsidR="00821161" w:rsidRPr="004316E1">
          <w:rPr>
            <w:rStyle w:val="Hyperlink"/>
          </w:rPr>
          <w:t>Business Goals and Objectives</w:t>
        </w:r>
        <w:r w:rsidR="00821161">
          <w:rPr>
            <w:webHidden/>
          </w:rPr>
          <w:tab/>
        </w:r>
        <w:r w:rsidR="00821161">
          <w:rPr>
            <w:webHidden/>
          </w:rPr>
          <w:fldChar w:fldCharType="begin"/>
        </w:r>
        <w:r w:rsidR="00821161">
          <w:rPr>
            <w:webHidden/>
          </w:rPr>
          <w:instrText xml:space="preserve"> PAGEREF _Toc533155944 \h </w:instrText>
        </w:r>
        <w:r w:rsidR="00821161">
          <w:rPr>
            <w:webHidden/>
          </w:rPr>
        </w:r>
        <w:r w:rsidR="00821161">
          <w:rPr>
            <w:webHidden/>
          </w:rPr>
          <w:fldChar w:fldCharType="separate"/>
        </w:r>
        <w:r w:rsidR="00AF3E3C">
          <w:rPr>
            <w:webHidden/>
          </w:rPr>
          <w:t>4</w:t>
        </w:r>
        <w:r w:rsidR="00821161">
          <w:rPr>
            <w:webHidden/>
          </w:rPr>
          <w:fldChar w:fldCharType="end"/>
        </w:r>
      </w:hyperlink>
    </w:p>
    <w:p w14:paraId="2218EEDC" w14:textId="77777777" w:rsidR="00821161" w:rsidRPr="00FC4DD1" w:rsidRDefault="000906BE">
      <w:pPr>
        <w:pStyle w:val="TOC2"/>
        <w:rPr>
          <w:rFonts w:ascii="Calibri" w:hAnsi="Calibri"/>
          <w:sz w:val="22"/>
          <w:szCs w:val="22"/>
        </w:rPr>
      </w:pPr>
      <w:hyperlink w:anchor="_Toc533155945" w:history="1">
        <w:r w:rsidR="00821161" w:rsidRPr="004316E1">
          <w:rPr>
            <w:rStyle w:val="Hyperlink"/>
          </w:rPr>
          <w:t>3.3</w:t>
        </w:r>
        <w:r w:rsidR="00821161" w:rsidRPr="00FC4DD1">
          <w:rPr>
            <w:rFonts w:ascii="Calibri" w:hAnsi="Calibri"/>
            <w:sz w:val="22"/>
            <w:szCs w:val="22"/>
          </w:rPr>
          <w:tab/>
        </w:r>
        <w:r w:rsidR="00821161" w:rsidRPr="004316E1">
          <w:rPr>
            <w:rStyle w:val="Hyperlink"/>
          </w:rPr>
          <w:t>Project Results and Benefits</w:t>
        </w:r>
        <w:r w:rsidR="00821161">
          <w:rPr>
            <w:webHidden/>
          </w:rPr>
          <w:tab/>
        </w:r>
        <w:r w:rsidR="00821161">
          <w:rPr>
            <w:webHidden/>
          </w:rPr>
          <w:fldChar w:fldCharType="begin"/>
        </w:r>
        <w:r w:rsidR="00821161">
          <w:rPr>
            <w:webHidden/>
          </w:rPr>
          <w:instrText xml:space="preserve"> PAGEREF _Toc533155945 \h </w:instrText>
        </w:r>
        <w:r w:rsidR="00821161">
          <w:rPr>
            <w:webHidden/>
          </w:rPr>
        </w:r>
        <w:r w:rsidR="00821161">
          <w:rPr>
            <w:webHidden/>
          </w:rPr>
          <w:fldChar w:fldCharType="separate"/>
        </w:r>
        <w:r w:rsidR="00AF3E3C">
          <w:rPr>
            <w:webHidden/>
          </w:rPr>
          <w:t>4</w:t>
        </w:r>
        <w:r w:rsidR="00821161">
          <w:rPr>
            <w:webHidden/>
          </w:rPr>
          <w:fldChar w:fldCharType="end"/>
        </w:r>
      </w:hyperlink>
    </w:p>
    <w:p w14:paraId="31902512" w14:textId="77777777" w:rsidR="00821161" w:rsidRPr="00FC4DD1" w:rsidRDefault="000906BE">
      <w:pPr>
        <w:pStyle w:val="TOC1"/>
        <w:rPr>
          <w:rFonts w:ascii="Calibri" w:hAnsi="Calibri"/>
          <w:sz w:val="22"/>
          <w:szCs w:val="22"/>
        </w:rPr>
      </w:pPr>
      <w:hyperlink w:anchor="_Toc533155946" w:history="1">
        <w:r w:rsidR="00821161" w:rsidRPr="004316E1">
          <w:rPr>
            <w:rStyle w:val="Hyperlink"/>
          </w:rPr>
          <w:t>Section 4</w:t>
        </w:r>
        <w:r w:rsidR="00821161" w:rsidRPr="00FC4DD1">
          <w:rPr>
            <w:rFonts w:ascii="Calibri" w:hAnsi="Calibri"/>
            <w:sz w:val="22"/>
            <w:szCs w:val="22"/>
          </w:rPr>
          <w:tab/>
        </w:r>
        <w:r w:rsidR="00821161" w:rsidRPr="004316E1">
          <w:rPr>
            <w:rStyle w:val="Hyperlink"/>
          </w:rPr>
          <w:t>Cost Benefit / ROI Analysis</w:t>
        </w:r>
        <w:r w:rsidR="00821161">
          <w:rPr>
            <w:webHidden/>
          </w:rPr>
          <w:tab/>
        </w:r>
        <w:r w:rsidR="00821161">
          <w:rPr>
            <w:webHidden/>
          </w:rPr>
          <w:fldChar w:fldCharType="begin"/>
        </w:r>
        <w:r w:rsidR="00821161">
          <w:rPr>
            <w:webHidden/>
          </w:rPr>
          <w:instrText xml:space="preserve"> PAGEREF _Toc533155946 \h </w:instrText>
        </w:r>
        <w:r w:rsidR="00821161">
          <w:rPr>
            <w:webHidden/>
          </w:rPr>
        </w:r>
        <w:r w:rsidR="00821161">
          <w:rPr>
            <w:webHidden/>
          </w:rPr>
          <w:fldChar w:fldCharType="separate"/>
        </w:r>
        <w:r w:rsidR="00AF3E3C">
          <w:rPr>
            <w:webHidden/>
          </w:rPr>
          <w:t>4</w:t>
        </w:r>
        <w:r w:rsidR="00821161">
          <w:rPr>
            <w:webHidden/>
          </w:rPr>
          <w:fldChar w:fldCharType="end"/>
        </w:r>
      </w:hyperlink>
    </w:p>
    <w:p w14:paraId="01EAF165" w14:textId="77777777" w:rsidR="00821161" w:rsidRPr="00FC4DD1" w:rsidRDefault="000906BE">
      <w:pPr>
        <w:pStyle w:val="TOC2"/>
        <w:rPr>
          <w:rFonts w:ascii="Calibri" w:hAnsi="Calibri"/>
          <w:sz w:val="22"/>
          <w:szCs w:val="22"/>
        </w:rPr>
      </w:pPr>
      <w:hyperlink w:anchor="_Toc533155947" w:history="1">
        <w:r w:rsidR="00821161" w:rsidRPr="004316E1">
          <w:rPr>
            <w:rStyle w:val="Hyperlink"/>
          </w:rPr>
          <w:t>4.1</w:t>
        </w:r>
        <w:r w:rsidR="00821161" w:rsidRPr="00FC4DD1">
          <w:rPr>
            <w:rFonts w:ascii="Calibri" w:hAnsi="Calibri"/>
            <w:sz w:val="22"/>
            <w:szCs w:val="22"/>
          </w:rPr>
          <w:tab/>
        </w:r>
        <w:r w:rsidR="00821161" w:rsidRPr="004316E1">
          <w:rPr>
            <w:rStyle w:val="Hyperlink"/>
          </w:rPr>
          <w:t>Customer / User Assessment</w:t>
        </w:r>
        <w:r w:rsidR="00821161">
          <w:rPr>
            <w:webHidden/>
          </w:rPr>
          <w:tab/>
        </w:r>
        <w:r w:rsidR="00821161">
          <w:rPr>
            <w:webHidden/>
          </w:rPr>
          <w:fldChar w:fldCharType="begin"/>
        </w:r>
        <w:r w:rsidR="00821161">
          <w:rPr>
            <w:webHidden/>
          </w:rPr>
          <w:instrText xml:space="preserve"> PAGEREF _Toc533155947 \h </w:instrText>
        </w:r>
        <w:r w:rsidR="00821161">
          <w:rPr>
            <w:webHidden/>
          </w:rPr>
        </w:r>
        <w:r w:rsidR="00821161">
          <w:rPr>
            <w:webHidden/>
          </w:rPr>
          <w:fldChar w:fldCharType="separate"/>
        </w:r>
        <w:r w:rsidR="00AF3E3C">
          <w:rPr>
            <w:webHidden/>
          </w:rPr>
          <w:t>4</w:t>
        </w:r>
        <w:r w:rsidR="00821161">
          <w:rPr>
            <w:webHidden/>
          </w:rPr>
          <w:fldChar w:fldCharType="end"/>
        </w:r>
      </w:hyperlink>
    </w:p>
    <w:p w14:paraId="2D3B589B" w14:textId="77777777" w:rsidR="00821161" w:rsidRPr="00FC4DD1" w:rsidRDefault="000906BE">
      <w:pPr>
        <w:pStyle w:val="TOC2"/>
        <w:rPr>
          <w:rFonts w:ascii="Calibri" w:hAnsi="Calibri"/>
          <w:sz w:val="22"/>
          <w:szCs w:val="22"/>
        </w:rPr>
      </w:pPr>
      <w:hyperlink w:anchor="_Toc533155948" w:history="1">
        <w:r w:rsidR="00821161" w:rsidRPr="004316E1">
          <w:rPr>
            <w:rStyle w:val="Hyperlink"/>
          </w:rPr>
          <w:t>4.2</w:t>
        </w:r>
        <w:r w:rsidR="00821161" w:rsidRPr="00FC4DD1">
          <w:rPr>
            <w:rFonts w:ascii="Calibri" w:hAnsi="Calibri"/>
            <w:sz w:val="22"/>
            <w:szCs w:val="22"/>
          </w:rPr>
          <w:tab/>
        </w:r>
        <w:r w:rsidR="00821161" w:rsidRPr="004316E1">
          <w:rPr>
            <w:rStyle w:val="Hyperlink"/>
          </w:rPr>
          <w:t>Return on Investment Analysis</w:t>
        </w:r>
        <w:r w:rsidR="00821161">
          <w:rPr>
            <w:webHidden/>
          </w:rPr>
          <w:tab/>
        </w:r>
        <w:r w:rsidR="00821161">
          <w:rPr>
            <w:webHidden/>
          </w:rPr>
          <w:fldChar w:fldCharType="begin"/>
        </w:r>
        <w:r w:rsidR="00821161">
          <w:rPr>
            <w:webHidden/>
          </w:rPr>
          <w:instrText xml:space="preserve"> PAGEREF _Toc533155948 \h </w:instrText>
        </w:r>
        <w:r w:rsidR="00821161">
          <w:rPr>
            <w:webHidden/>
          </w:rPr>
        </w:r>
        <w:r w:rsidR="00821161">
          <w:rPr>
            <w:webHidden/>
          </w:rPr>
          <w:fldChar w:fldCharType="separate"/>
        </w:r>
        <w:r w:rsidR="00AF3E3C">
          <w:rPr>
            <w:webHidden/>
          </w:rPr>
          <w:t>4</w:t>
        </w:r>
        <w:r w:rsidR="00821161">
          <w:rPr>
            <w:webHidden/>
          </w:rPr>
          <w:fldChar w:fldCharType="end"/>
        </w:r>
      </w:hyperlink>
    </w:p>
    <w:p w14:paraId="58C2EC87" w14:textId="77777777" w:rsidR="00821161" w:rsidRPr="00FC4DD1" w:rsidRDefault="000906BE">
      <w:pPr>
        <w:pStyle w:val="TOC1"/>
        <w:rPr>
          <w:rFonts w:ascii="Calibri" w:hAnsi="Calibri"/>
          <w:sz w:val="22"/>
          <w:szCs w:val="22"/>
        </w:rPr>
      </w:pPr>
      <w:hyperlink w:anchor="_Toc533155949" w:history="1">
        <w:r w:rsidR="00821161" w:rsidRPr="004316E1">
          <w:rPr>
            <w:rStyle w:val="Hyperlink"/>
          </w:rPr>
          <w:t>Section 5</w:t>
        </w:r>
        <w:r w:rsidR="00821161" w:rsidRPr="00FC4DD1">
          <w:rPr>
            <w:rFonts w:ascii="Calibri" w:hAnsi="Calibri"/>
            <w:sz w:val="22"/>
            <w:szCs w:val="22"/>
          </w:rPr>
          <w:tab/>
        </w:r>
        <w:r w:rsidR="00821161" w:rsidRPr="004316E1">
          <w:rPr>
            <w:rStyle w:val="Hyperlink"/>
          </w:rPr>
          <w:t>Quantitative and Qualitative Value</w:t>
        </w:r>
        <w:r w:rsidR="00821161">
          <w:rPr>
            <w:webHidden/>
          </w:rPr>
          <w:tab/>
        </w:r>
        <w:r w:rsidR="00821161">
          <w:rPr>
            <w:webHidden/>
          </w:rPr>
          <w:fldChar w:fldCharType="begin"/>
        </w:r>
        <w:r w:rsidR="00821161">
          <w:rPr>
            <w:webHidden/>
          </w:rPr>
          <w:instrText xml:space="preserve"> PAGEREF _Toc533155949 \h </w:instrText>
        </w:r>
        <w:r w:rsidR="00821161">
          <w:rPr>
            <w:webHidden/>
          </w:rPr>
        </w:r>
        <w:r w:rsidR="00821161">
          <w:rPr>
            <w:webHidden/>
          </w:rPr>
          <w:fldChar w:fldCharType="separate"/>
        </w:r>
        <w:r w:rsidR="00AF3E3C">
          <w:rPr>
            <w:webHidden/>
          </w:rPr>
          <w:t>4</w:t>
        </w:r>
        <w:r w:rsidR="00821161">
          <w:rPr>
            <w:webHidden/>
          </w:rPr>
          <w:fldChar w:fldCharType="end"/>
        </w:r>
      </w:hyperlink>
    </w:p>
    <w:p w14:paraId="48F8ED0E" w14:textId="77777777" w:rsidR="00821161" w:rsidRPr="00FC4DD1" w:rsidRDefault="000906BE">
      <w:pPr>
        <w:pStyle w:val="TOC2"/>
        <w:rPr>
          <w:rFonts w:ascii="Calibri" w:hAnsi="Calibri"/>
          <w:sz w:val="22"/>
          <w:szCs w:val="22"/>
        </w:rPr>
      </w:pPr>
      <w:hyperlink w:anchor="_Toc533155950" w:history="1">
        <w:r w:rsidR="00821161" w:rsidRPr="004316E1">
          <w:rPr>
            <w:rStyle w:val="Hyperlink"/>
          </w:rPr>
          <w:t>5.1</w:t>
        </w:r>
        <w:r w:rsidR="00821161" w:rsidRPr="00FC4DD1">
          <w:rPr>
            <w:rFonts w:ascii="Calibri" w:hAnsi="Calibri"/>
            <w:sz w:val="22"/>
            <w:szCs w:val="22"/>
          </w:rPr>
          <w:tab/>
        </w:r>
        <w:r w:rsidR="00821161" w:rsidRPr="004316E1">
          <w:rPr>
            <w:rStyle w:val="Hyperlink"/>
          </w:rPr>
          <w:t>Statutory Fulfillment</w:t>
        </w:r>
        <w:r w:rsidR="00821161">
          <w:rPr>
            <w:webHidden/>
          </w:rPr>
          <w:tab/>
        </w:r>
        <w:r w:rsidR="00821161">
          <w:rPr>
            <w:webHidden/>
          </w:rPr>
          <w:fldChar w:fldCharType="begin"/>
        </w:r>
        <w:r w:rsidR="00821161">
          <w:rPr>
            <w:webHidden/>
          </w:rPr>
          <w:instrText xml:space="preserve"> PAGEREF _Toc533155950 \h </w:instrText>
        </w:r>
        <w:r w:rsidR="00821161">
          <w:rPr>
            <w:webHidden/>
          </w:rPr>
        </w:r>
        <w:r w:rsidR="00821161">
          <w:rPr>
            <w:webHidden/>
          </w:rPr>
          <w:fldChar w:fldCharType="separate"/>
        </w:r>
        <w:r w:rsidR="00AF3E3C">
          <w:rPr>
            <w:webHidden/>
          </w:rPr>
          <w:t>5</w:t>
        </w:r>
        <w:r w:rsidR="00821161">
          <w:rPr>
            <w:webHidden/>
          </w:rPr>
          <w:fldChar w:fldCharType="end"/>
        </w:r>
      </w:hyperlink>
    </w:p>
    <w:p w14:paraId="10AB0F26" w14:textId="77777777" w:rsidR="00821161" w:rsidRPr="00FC4DD1" w:rsidRDefault="000906BE">
      <w:pPr>
        <w:pStyle w:val="TOC2"/>
        <w:rPr>
          <w:rFonts w:ascii="Calibri" w:hAnsi="Calibri"/>
          <w:sz w:val="22"/>
          <w:szCs w:val="22"/>
        </w:rPr>
      </w:pPr>
      <w:hyperlink w:anchor="_Toc533155951" w:history="1">
        <w:r w:rsidR="00821161" w:rsidRPr="004316E1">
          <w:rPr>
            <w:rStyle w:val="Hyperlink"/>
          </w:rPr>
          <w:t>5.2</w:t>
        </w:r>
        <w:r w:rsidR="00821161" w:rsidRPr="00FC4DD1">
          <w:rPr>
            <w:rFonts w:ascii="Calibri" w:hAnsi="Calibri"/>
            <w:sz w:val="22"/>
            <w:szCs w:val="22"/>
          </w:rPr>
          <w:tab/>
        </w:r>
        <w:r w:rsidR="00821161" w:rsidRPr="004316E1">
          <w:rPr>
            <w:rStyle w:val="Hyperlink"/>
          </w:rPr>
          <w:t>Strategic Alignment</w:t>
        </w:r>
        <w:r w:rsidR="00821161">
          <w:rPr>
            <w:webHidden/>
          </w:rPr>
          <w:tab/>
        </w:r>
        <w:r w:rsidR="00821161">
          <w:rPr>
            <w:webHidden/>
          </w:rPr>
          <w:fldChar w:fldCharType="begin"/>
        </w:r>
        <w:r w:rsidR="00821161">
          <w:rPr>
            <w:webHidden/>
          </w:rPr>
          <w:instrText xml:space="preserve"> PAGEREF _Toc533155951 \h </w:instrText>
        </w:r>
        <w:r w:rsidR="00821161">
          <w:rPr>
            <w:webHidden/>
          </w:rPr>
        </w:r>
        <w:r w:rsidR="00821161">
          <w:rPr>
            <w:webHidden/>
          </w:rPr>
          <w:fldChar w:fldCharType="separate"/>
        </w:r>
        <w:r w:rsidR="00AF3E3C">
          <w:rPr>
            <w:webHidden/>
          </w:rPr>
          <w:t>5</w:t>
        </w:r>
        <w:r w:rsidR="00821161">
          <w:rPr>
            <w:webHidden/>
          </w:rPr>
          <w:fldChar w:fldCharType="end"/>
        </w:r>
      </w:hyperlink>
    </w:p>
    <w:p w14:paraId="0D70EF36" w14:textId="77777777" w:rsidR="00821161" w:rsidRPr="00FC4DD1" w:rsidRDefault="000906BE">
      <w:pPr>
        <w:pStyle w:val="TOC2"/>
        <w:rPr>
          <w:rFonts w:ascii="Calibri" w:hAnsi="Calibri"/>
          <w:sz w:val="22"/>
          <w:szCs w:val="22"/>
        </w:rPr>
      </w:pPr>
      <w:hyperlink w:anchor="_Toc533155952" w:history="1">
        <w:r w:rsidR="00821161" w:rsidRPr="004316E1">
          <w:rPr>
            <w:rStyle w:val="Hyperlink"/>
          </w:rPr>
          <w:t>5.3</w:t>
        </w:r>
        <w:r w:rsidR="00821161" w:rsidRPr="00FC4DD1">
          <w:rPr>
            <w:rFonts w:ascii="Calibri" w:hAnsi="Calibri"/>
            <w:sz w:val="22"/>
            <w:szCs w:val="22"/>
          </w:rPr>
          <w:tab/>
        </w:r>
        <w:r w:rsidR="00821161" w:rsidRPr="004316E1">
          <w:rPr>
            <w:rStyle w:val="Hyperlink"/>
          </w:rPr>
          <w:t>Technology Impact</w:t>
        </w:r>
        <w:r w:rsidR="00821161">
          <w:rPr>
            <w:webHidden/>
          </w:rPr>
          <w:tab/>
        </w:r>
        <w:r w:rsidR="00821161">
          <w:rPr>
            <w:webHidden/>
          </w:rPr>
          <w:fldChar w:fldCharType="begin"/>
        </w:r>
        <w:r w:rsidR="00821161">
          <w:rPr>
            <w:webHidden/>
          </w:rPr>
          <w:instrText xml:space="preserve"> PAGEREF _Toc533155952 \h </w:instrText>
        </w:r>
        <w:r w:rsidR="00821161">
          <w:rPr>
            <w:webHidden/>
          </w:rPr>
        </w:r>
        <w:r w:rsidR="00821161">
          <w:rPr>
            <w:webHidden/>
          </w:rPr>
          <w:fldChar w:fldCharType="separate"/>
        </w:r>
        <w:r w:rsidR="00AF3E3C">
          <w:rPr>
            <w:webHidden/>
          </w:rPr>
          <w:t>6</w:t>
        </w:r>
        <w:r w:rsidR="00821161">
          <w:rPr>
            <w:webHidden/>
          </w:rPr>
          <w:fldChar w:fldCharType="end"/>
        </w:r>
      </w:hyperlink>
    </w:p>
    <w:p w14:paraId="4095AC41" w14:textId="77777777" w:rsidR="00821161" w:rsidRPr="00FC4DD1" w:rsidRDefault="000906BE">
      <w:pPr>
        <w:pStyle w:val="TOC2"/>
        <w:rPr>
          <w:rFonts w:ascii="Calibri" w:hAnsi="Calibri"/>
          <w:sz w:val="22"/>
          <w:szCs w:val="22"/>
        </w:rPr>
      </w:pPr>
      <w:hyperlink w:anchor="_Toc533155953" w:history="1">
        <w:r w:rsidR="00821161" w:rsidRPr="004316E1">
          <w:rPr>
            <w:rStyle w:val="Hyperlink"/>
          </w:rPr>
          <w:t>5.4</w:t>
        </w:r>
        <w:r w:rsidR="00821161" w:rsidRPr="00FC4DD1">
          <w:rPr>
            <w:rFonts w:ascii="Calibri" w:hAnsi="Calibri"/>
            <w:sz w:val="22"/>
            <w:szCs w:val="22"/>
          </w:rPr>
          <w:tab/>
        </w:r>
        <w:r w:rsidR="00821161" w:rsidRPr="004316E1">
          <w:rPr>
            <w:rStyle w:val="Hyperlink"/>
          </w:rPr>
          <w:t>Financial Analysis</w:t>
        </w:r>
        <w:r w:rsidR="00821161">
          <w:rPr>
            <w:webHidden/>
          </w:rPr>
          <w:tab/>
        </w:r>
        <w:r w:rsidR="00821161">
          <w:rPr>
            <w:webHidden/>
          </w:rPr>
          <w:fldChar w:fldCharType="begin"/>
        </w:r>
        <w:r w:rsidR="00821161">
          <w:rPr>
            <w:webHidden/>
          </w:rPr>
          <w:instrText xml:space="preserve"> PAGEREF _Toc533155953 \h </w:instrText>
        </w:r>
        <w:r w:rsidR="00821161">
          <w:rPr>
            <w:webHidden/>
          </w:rPr>
        </w:r>
        <w:r w:rsidR="00821161">
          <w:rPr>
            <w:webHidden/>
          </w:rPr>
          <w:fldChar w:fldCharType="separate"/>
        </w:r>
        <w:r w:rsidR="00AF3E3C">
          <w:rPr>
            <w:webHidden/>
          </w:rPr>
          <w:t>7</w:t>
        </w:r>
        <w:r w:rsidR="00821161">
          <w:rPr>
            <w:webHidden/>
          </w:rPr>
          <w:fldChar w:fldCharType="end"/>
        </w:r>
      </w:hyperlink>
    </w:p>
    <w:p w14:paraId="48FE17F3" w14:textId="77777777" w:rsidR="00821161" w:rsidRPr="00FC4DD1" w:rsidRDefault="000906BE">
      <w:pPr>
        <w:pStyle w:val="TOC1"/>
        <w:rPr>
          <w:rFonts w:ascii="Calibri" w:hAnsi="Calibri"/>
          <w:sz w:val="22"/>
          <w:szCs w:val="22"/>
        </w:rPr>
      </w:pPr>
      <w:hyperlink w:anchor="_Toc533155954" w:history="1">
        <w:r w:rsidR="00821161" w:rsidRPr="004316E1">
          <w:rPr>
            <w:rStyle w:val="Hyperlink"/>
          </w:rPr>
          <w:t>Section 6</w:t>
        </w:r>
        <w:r w:rsidR="00821161" w:rsidRPr="00FC4DD1">
          <w:rPr>
            <w:rFonts w:ascii="Calibri" w:hAnsi="Calibri"/>
            <w:sz w:val="22"/>
            <w:szCs w:val="22"/>
          </w:rPr>
          <w:tab/>
        </w:r>
        <w:r w:rsidR="00821161" w:rsidRPr="004316E1">
          <w:rPr>
            <w:rStyle w:val="Hyperlink"/>
          </w:rPr>
          <w:t>Business Lessons Learned</w:t>
        </w:r>
        <w:r w:rsidR="00821161">
          <w:rPr>
            <w:webHidden/>
          </w:rPr>
          <w:tab/>
        </w:r>
        <w:r w:rsidR="00821161">
          <w:rPr>
            <w:webHidden/>
          </w:rPr>
          <w:fldChar w:fldCharType="begin"/>
        </w:r>
        <w:r w:rsidR="00821161">
          <w:rPr>
            <w:webHidden/>
          </w:rPr>
          <w:instrText xml:space="preserve"> PAGEREF _Toc533155954 \h </w:instrText>
        </w:r>
        <w:r w:rsidR="00821161">
          <w:rPr>
            <w:webHidden/>
          </w:rPr>
        </w:r>
        <w:r w:rsidR="00821161">
          <w:rPr>
            <w:webHidden/>
          </w:rPr>
          <w:fldChar w:fldCharType="separate"/>
        </w:r>
        <w:r w:rsidR="00AF3E3C">
          <w:rPr>
            <w:webHidden/>
          </w:rPr>
          <w:t>8</w:t>
        </w:r>
        <w:r w:rsidR="00821161">
          <w:rPr>
            <w:webHidden/>
          </w:rPr>
          <w:fldChar w:fldCharType="end"/>
        </w:r>
      </w:hyperlink>
    </w:p>
    <w:p w14:paraId="56E9930D" w14:textId="77777777" w:rsidR="00821161" w:rsidRPr="00FC4DD1" w:rsidRDefault="000906BE">
      <w:pPr>
        <w:pStyle w:val="TOC1"/>
        <w:rPr>
          <w:rFonts w:ascii="Calibri" w:hAnsi="Calibri"/>
          <w:sz w:val="22"/>
          <w:szCs w:val="22"/>
        </w:rPr>
      </w:pPr>
      <w:hyperlink w:anchor="_Toc533155955" w:history="1">
        <w:r w:rsidR="00821161" w:rsidRPr="004316E1">
          <w:rPr>
            <w:rStyle w:val="Hyperlink"/>
          </w:rPr>
          <w:t>Section 7</w:t>
        </w:r>
        <w:r w:rsidR="00821161" w:rsidRPr="00FC4DD1">
          <w:rPr>
            <w:rFonts w:ascii="Calibri" w:hAnsi="Calibri"/>
            <w:sz w:val="22"/>
            <w:szCs w:val="22"/>
          </w:rPr>
          <w:tab/>
        </w:r>
        <w:r w:rsidR="00821161" w:rsidRPr="004316E1">
          <w:rPr>
            <w:rStyle w:val="Hyperlink"/>
          </w:rPr>
          <w:t>Recommendation</w:t>
        </w:r>
        <w:r w:rsidR="00821161">
          <w:rPr>
            <w:webHidden/>
          </w:rPr>
          <w:tab/>
        </w:r>
        <w:r w:rsidR="00821161">
          <w:rPr>
            <w:webHidden/>
          </w:rPr>
          <w:fldChar w:fldCharType="begin"/>
        </w:r>
        <w:r w:rsidR="00821161">
          <w:rPr>
            <w:webHidden/>
          </w:rPr>
          <w:instrText xml:space="preserve"> PAGEREF _Toc533155955 \h </w:instrText>
        </w:r>
        <w:r w:rsidR="00821161">
          <w:rPr>
            <w:webHidden/>
          </w:rPr>
        </w:r>
        <w:r w:rsidR="00821161">
          <w:rPr>
            <w:webHidden/>
          </w:rPr>
          <w:fldChar w:fldCharType="separate"/>
        </w:r>
        <w:r w:rsidR="00AF3E3C">
          <w:rPr>
            <w:webHidden/>
          </w:rPr>
          <w:t>8</w:t>
        </w:r>
        <w:r w:rsidR="00821161">
          <w:rPr>
            <w:webHidden/>
          </w:rPr>
          <w:fldChar w:fldCharType="end"/>
        </w:r>
      </w:hyperlink>
    </w:p>
    <w:p w14:paraId="59BB4864" w14:textId="77777777" w:rsidR="00821161" w:rsidRPr="00FC4DD1" w:rsidRDefault="000906BE">
      <w:pPr>
        <w:pStyle w:val="TOC1"/>
        <w:rPr>
          <w:rFonts w:ascii="Calibri" w:hAnsi="Calibri"/>
          <w:sz w:val="22"/>
          <w:szCs w:val="22"/>
        </w:rPr>
      </w:pPr>
      <w:hyperlink w:anchor="_Toc533155956" w:history="1">
        <w:r w:rsidR="00821161" w:rsidRPr="004316E1">
          <w:rPr>
            <w:rStyle w:val="Hyperlink"/>
          </w:rPr>
          <w:t>Section 8</w:t>
        </w:r>
        <w:r w:rsidR="00821161" w:rsidRPr="00FC4DD1">
          <w:rPr>
            <w:rFonts w:ascii="Calibri" w:hAnsi="Calibri"/>
            <w:sz w:val="22"/>
            <w:szCs w:val="22"/>
          </w:rPr>
          <w:tab/>
        </w:r>
        <w:r w:rsidR="00821161" w:rsidRPr="004316E1">
          <w:rPr>
            <w:rStyle w:val="Hyperlink"/>
          </w:rPr>
          <w:t>Project Glossary</w:t>
        </w:r>
        <w:r w:rsidR="00821161">
          <w:rPr>
            <w:webHidden/>
          </w:rPr>
          <w:tab/>
        </w:r>
        <w:r w:rsidR="00821161">
          <w:rPr>
            <w:webHidden/>
          </w:rPr>
          <w:fldChar w:fldCharType="begin"/>
        </w:r>
        <w:r w:rsidR="00821161">
          <w:rPr>
            <w:webHidden/>
          </w:rPr>
          <w:instrText xml:space="preserve"> PAGEREF _Toc533155956 \h </w:instrText>
        </w:r>
        <w:r w:rsidR="00821161">
          <w:rPr>
            <w:webHidden/>
          </w:rPr>
        </w:r>
        <w:r w:rsidR="00821161">
          <w:rPr>
            <w:webHidden/>
          </w:rPr>
          <w:fldChar w:fldCharType="separate"/>
        </w:r>
        <w:r w:rsidR="00AF3E3C">
          <w:rPr>
            <w:webHidden/>
          </w:rPr>
          <w:t>8</w:t>
        </w:r>
        <w:r w:rsidR="00821161">
          <w:rPr>
            <w:webHidden/>
          </w:rPr>
          <w:fldChar w:fldCharType="end"/>
        </w:r>
      </w:hyperlink>
    </w:p>
    <w:p w14:paraId="00D50909" w14:textId="77777777" w:rsidR="00821161" w:rsidRPr="00FC4DD1" w:rsidRDefault="000906BE">
      <w:pPr>
        <w:pStyle w:val="TOC1"/>
        <w:rPr>
          <w:rFonts w:ascii="Calibri" w:hAnsi="Calibri"/>
          <w:sz w:val="22"/>
          <w:szCs w:val="22"/>
        </w:rPr>
      </w:pPr>
      <w:hyperlink w:anchor="_Toc533155957" w:history="1">
        <w:r w:rsidR="00821161" w:rsidRPr="004316E1">
          <w:rPr>
            <w:rStyle w:val="Hyperlink"/>
          </w:rPr>
          <w:t>Section 9</w:t>
        </w:r>
        <w:r w:rsidR="00821161" w:rsidRPr="00FC4DD1">
          <w:rPr>
            <w:rFonts w:ascii="Calibri" w:hAnsi="Calibri"/>
            <w:sz w:val="22"/>
            <w:szCs w:val="22"/>
          </w:rPr>
          <w:tab/>
        </w:r>
        <w:r w:rsidR="00821161" w:rsidRPr="004316E1">
          <w:rPr>
            <w:rStyle w:val="Hyperlink"/>
          </w:rPr>
          <w:t>Document Revision History</w:t>
        </w:r>
        <w:r w:rsidR="00821161">
          <w:rPr>
            <w:webHidden/>
          </w:rPr>
          <w:tab/>
        </w:r>
        <w:r w:rsidR="00821161">
          <w:rPr>
            <w:webHidden/>
          </w:rPr>
          <w:fldChar w:fldCharType="begin"/>
        </w:r>
        <w:r w:rsidR="00821161">
          <w:rPr>
            <w:webHidden/>
          </w:rPr>
          <w:instrText xml:space="preserve"> PAGEREF _Toc533155957 \h </w:instrText>
        </w:r>
        <w:r w:rsidR="00821161">
          <w:rPr>
            <w:webHidden/>
          </w:rPr>
        </w:r>
        <w:r w:rsidR="00821161">
          <w:rPr>
            <w:webHidden/>
          </w:rPr>
          <w:fldChar w:fldCharType="separate"/>
        </w:r>
        <w:r w:rsidR="00AF3E3C">
          <w:rPr>
            <w:webHidden/>
          </w:rPr>
          <w:t>8</w:t>
        </w:r>
        <w:r w:rsidR="00821161">
          <w:rPr>
            <w:webHidden/>
          </w:rPr>
          <w:fldChar w:fldCharType="end"/>
        </w:r>
      </w:hyperlink>
    </w:p>
    <w:p w14:paraId="07C8568B" w14:textId="77777777" w:rsidR="00821161" w:rsidRPr="00FC4DD1" w:rsidRDefault="000906BE">
      <w:pPr>
        <w:pStyle w:val="TOC1"/>
        <w:rPr>
          <w:rFonts w:ascii="Calibri" w:hAnsi="Calibri"/>
          <w:sz w:val="22"/>
          <w:szCs w:val="22"/>
        </w:rPr>
      </w:pPr>
      <w:hyperlink w:anchor="_Toc533155958" w:history="1">
        <w:r w:rsidR="00821161" w:rsidRPr="004316E1">
          <w:rPr>
            <w:rStyle w:val="Hyperlink"/>
          </w:rPr>
          <w:t>Section 10</w:t>
        </w:r>
        <w:r w:rsidR="00821161" w:rsidRPr="00FC4DD1">
          <w:rPr>
            <w:rFonts w:ascii="Calibri" w:hAnsi="Calibri"/>
            <w:sz w:val="22"/>
            <w:szCs w:val="22"/>
          </w:rPr>
          <w:tab/>
        </w:r>
        <w:r w:rsidR="00821161" w:rsidRPr="004316E1">
          <w:rPr>
            <w:rStyle w:val="Hyperlink"/>
          </w:rPr>
          <w:t>Appendices</w:t>
        </w:r>
        <w:r w:rsidR="00821161">
          <w:rPr>
            <w:webHidden/>
          </w:rPr>
          <w:tab/>
        </w:r>
        <w:r w:rsidR="00821161">
          <w:rPr>
            <w:webHidden/>
          </w:rPr>
          <w:fldChar w:fldCharType="begin"/>
        </w:r>
        <w:r w:rsidR="00821161">
          <w:rPr>
            <w:webHidden/>
          </w:rPr>
          <w:instrText xml:space="preserve"> PAGEREF _Toc533155958 \h </w:instrText>
        </w:r>
        <w:r w:rsidR="00821161">
          <w:rPr>
            <w:webHidden/>
          </w:rPr>
        </w:r>
        <w:r w:rsidR="00821161">
          <w:rPr>
            <w:webHidden/>
          </w:rPr>
          <w:fldChar w:fldCharType="separate"/>
        </w:r>
        <w:r w:rsidR="00AF3E3C">
          <w:rPr>
            <w:webHidden/>
          </w:rPr>
          <w:t>9</w:t>
        </w:r>
        <w:r w:rsidR="00821161">
          <w:rPr>
            <w:webHidden/>
          </w:rPr>
          <w:fldChar w:fldCharType="end"/>
        </w:r>
      </w:hyperlink>
    </w:p>
    <w:p w14:paraId="2BACD5C9" w14:textId="77777777" w:rsidR="00D93DAB" w:rsidRDefault="00FD38B1">
      <w:pPr>
        <w:pStyle w:val="TOC1"/>
      </w:pPr>
      <w:r w:rsidRPr="00005705">
        <w:fldChar w:fldCharType="end"/>
      </w:r>
    </w:p>
    <w:p w14:paraId="20924358" w14:textId="77777777" w:rsidR="00601A38" w:rsidRPr="00D17007" w:rsidRDefault="00D93DAB" w:rsidP="00821161">
      <w:pPr>
        <w:pStyle w:val="Heading1"/>
        <w:spacing w:after="0" w:line="360" w:lineRule="auto"/>
      </w:pPr>
      <w:r>
        <w:br w:type="page"/>
      </w:r>
      <w:bookmarkStart w:id="1" w:name="_Toc533155931"/>
      <w:bookmarkEnd w:id="0"/>
      <w:r w:rsidR="00D17007">
        <w:lastRenderedPageBreak/>
        <w:t>Section 1</w:t>
      </w:r>
      <w:r w:rsidR="00D17007">
        <w:tab/>
      </w:r>
      <w:r w:rsidR="00F32732">
        <w:t>P</w:t>
      </w:r>
      <w:r w:rsidR="00331D85">
        <w:t>urpose of Document</w:t>
      </w:r>
      <w:bookmarkEnd w:id="1"/>
    </w:p>
    <w:p w14:paraId="262E5575" w14:textId="77777777" w:rsidR="00331D85" w:rsidRPr="00331D85" w:rsidRDefault="00331D85" w:rsidP="00821161">
      <w:pPr>
        <w:pStyle w:val="Heading2"/>
        <w:spacing w:before="0" w:after="0" w:line="360" w:lineRule="auto"/>
        <w:jc w:val="both"/>
        <w:rPr>
          <w:rFonts w:ascii="Arial" w:hAnsi="Arial" w:cs="Arial"/>
          <w:b w:val="0"/>
          <w:sz w:val="20"/>
          <w:szCs w:val="20"/>
        </w:rPr>
      </w:pPr>
      <w:bookmarkStart w:id="2" w:name="_Toc533155932"/>
      <w:r>
        <w:rPr>
          <w:rFonts w:ascii="Arial" w:hAnsi="Arial" w:cs="Arial"/>
          <w:b w:val="0"/>
          <w:sz w:val="20"/>
          <w:szCs w:val="20"/>
        </w:rPr>
        <w:t>The Post Implementation Review (PIR) Report results from monitoring the performance of the system/application during normal operations against original user requirements and any newly implemented requirements or changes.</w:t>
      </w:r>
      <w:bookmarkEnd w:id="2"/>
    </w:p>
    <w:p w14:paraId="5A913A76" w14:textId="77777777" w:rsidR="00F32732" w:rsidRPr="00F345D6" w:rsidRDefault="00F32732" w:rsidP="00821161">
      <w:pPr>
        <w:pStyle w:val="Heading2"/>
        <w:spacing w:before="0" w:after="0" w:line="360" w:lineRule="auto"/>
        <w:rPr>
          <w:sz w:val="20"/>
          <w:szCs w:val="20"/>
        </w:rPr>
      </w:pPr>
      <w:bookmarkStart w:id="3" w:name="_Toc533155933"/>
      <w:r>
        <w:t>1</w:t>
      </w:r>
      <w:r w:rsidRPr="00980623">
        <w:t>.1</w:t>
      </w:r>
      <w:r w:rsidRPr="00980623">
        <w:tab/>
      </w:r>
      <w:r>
        <w:t>P</w:t>
      </w:r>
      <w:r w:rsidR="00331D85">
        <w:t>IR Report Summary</w:t>
      </w:r>
      <w:bookmarkEnd w:id="3"/>
    </w:p>
    <w:p w14:paraId="107CB7F8" w14:textId="77777777" w:rsidR="00F32732" w:rsidRDefault="00331D85" w:rsidP="00821161">
      <w:pPr>
        <w:pStyle w:val="Heading2"/>
        <w:spacing w:before="0" w:after="0" w:line="360" w:lineRule="auto"/>
        <w:jc w:val="right"/>
        <w:rPr>
          <w:rFonts w:ascii="Arial" w:hAnsi="Arial" w:cs="Arial"/>
          <w:sz w:val="20"/>
          <w:szCs w:val="20"/>
        </w:rPr>
      </w:pPr>
      <w:bookmarkStart w:id="4" w:name="_Toc533155934"/>
      <w:r>
        <w:rPr>
          <w:rFonts w:ascii="Arial" w:hAnsi="Arial" w:cs="Arial"/>
          <w:sz w:val="20"/>
          <w:szCs w:val="20"/>
        </w:rPr>
        <w:t>FDOT Recommended for R&amp;C Categories 3-4</w:t>
      </w:r>
      <w:bookmarkEnd w:id="4"/>
    </w:p>
    <w:p w14:paraId="1BAA60E4" w14:textId="77777777" w:rsidR="00F32732" w:rsidRDefault="00331D85" w:rsidP="00821161">
      <w:pPr>
        <w:tabs>
          <w:tab w:val="left" w:pos="720"/>
        </w:tabs>
        <w:spacing w:after="0" w:line="360" w:lineRule="auto"/>
        <w:jc w:val="both"/>
        <w:rPr>
          <w:i/>
          <w:color w:val="4F81BD"/>
        </w:rPr>
      </w:pPr>
      <w:r>
        <w:rPr>
          <w:i/>
          <w:color w:val="4F81BD"/>
        </w:rPr>
        <w:t>Provide a high-level summary of the report.</w:t>
      </w:r>
    </w:p>
    <w:p w14:paraId="7253BC5A" w14:textId="77777777" w:rsidR="00F32732" w:rsidRDefault="00F32732" w:rsidP="00821161">
      <w:pPr>
        <w:tabs>
          <w:tab w:val="left" w:pos="720"/>
        </w:tabs>
        <w:spacing w:after="0" w:line="360" w:lineRule="auto"/>
      </w:pPr>
      <w:r w:rsidRPr="00D175A5">
        <w:rPr>
          <w:rFonts w:ascii="Symbol" w:eastAsia="Symbol" w:hAnsi="Symbol" w:cs="Symbol"/>
        </w:rPr>
        <w:t>Þ</w:t>
      </w:r>
    </w:p>
    <w:p w14:paraId="116DCB60" w14:textId="77777777" w:rsidR="00821161" w:rsidRPr="00D175A5" w:rsidRDefault="00821161" w:rsidP="00821161">
      <w:pPr>
        <w:tabs>
          <w:tab w:val="left" w:pos="720"/>
        </w:tabs>
        <w:spacing w:after="0" w:line="360" w:lineRule="auto"/>
      </w:pPr>
    </w:p>
    <w:p w14:paraId="3C1FCCF6" w14:textId="77777777" w:rsidR="007F422D" w:rsidRDefault="009E0451" w:rsidP="00821161">
      <w:pPr>
        <w:pStyle w:val="Heading1"/>
        <w:spacing w:after="0" w:line="360" w:lineRule="auto"/>
      </w:pPr>
      <w:bookmarkStart w:id="5" w:name="_Toc248298168"/>
      <w:bookmarkStart w:id="6" w:name="_Toc533155935"/>
      <w:r>
        <w:rPr>
          <w:bCs/>
        </w:rPr>
        <w:t>Section 2</w:t>
      </w:r>
      <w:bookmarkEnd w:id="5"/>
      <w:r w:rsidR="00D17007">
        <w:tab/>
      </w:r>
      <w:r w:rsidR="00331D85">
        <w:t>Project Overview</w:t>
      </w:r>
      <w:bookmarkEnd w:id="6"/>
    </w:p>
    <w:p w14:paraId="2B06BDDA" w14:textId="77777777" w:rsidR="00E6571C" w:rsidRPr="00E6571C" w:rsidRDefault="00E6571C" w:rsidP="00821161">
      <w:pPr>
        <w:spacing w:after="0" w:line="360" w:lineRule="auto"/>
        <w:jc w:val="both"/>
        <w:rPr>
          <w:vanish/>
        </w:rPr>
      </w:pPr>
      <w:bookmarkStart w:id="7" w:name="_Toc248298165"/>
      <w:bookmarkStart w:id="8" w:name="_Toc248298169"/>
    </w:p>
    <w:p w14:paraId="3CAE2EC9" w14:textId="77777777" w:rsidR="009C3030" w:rsidRPr="00331D85" w:rsidRDefault="0096736C" w:rsidP="00821161">
      <w:pPr>
        <w:pStyle w:val="Heading2"/>
        <w:spacing w:before="0" w:after="0" w:line="360" w:lineRule="auto"/>
        <w:rPr>
          <w:sz w:val="20"/>
          <w:szCs w:val="20"/>
        </w:rPr>
      </w:pPr>
      <w:bookmarkStart w:id="9" w:name="_Toc533155936"/>
      <w:r w:rsidRPr="00980623">
        <w:t>2.1</w:t>
      </w:r>
      <w:r w:rsidRPr="00980623">
        <w:tab/>
      </w:r>
      <w:bookmarkEnd w:id="7"/>
      <w:r w:rsidR="00254EDB">
        <w:t>P</w:t>
      </w:r>
      <w:r w:rsidR="00331D85">
        <w:t>roject Description</w:t>
      </w:r>
      <w:bookmarkEnd w:id="9"/>
      <w:r w:rsidR="00F345D6">
        <w:tab/>
      </w:r>
      <w:r w:rsidR="00F345D6">
        <w:tab/>
      </w:r>
      <w:r w:rsidR="00F345D6">
        <w:tab/>
      </w:r>
      <w:r w:rsidR="00F345D6">
        <w:tab/>
      </w:r>
      <w:r w:rsidR="00F345D6">
        <w:tab/>
      </w:r>
      <w:r w:rsidR="00005705">
        <w:t xml:space="preserve">    </w:t>
      </w:r>
    </w:p>
    <w:p w14:paraId="01459FA7" w14:textId="77777777" w:rsidR="00D21F9B" w:rsidRPr="000834C2" w:rsidRDefault="006C17EE" w:rsidP="00821161">
      <w:pPr>
        <w:spacing w:after="0" w:line="360" w:lineRule="auto"/>
        <w:jc w:val="right"/>
        <w:rPr>
          <w:b/>
        </w:rPr>
      </w:pPr>
      <w:r>
        <w:rPr>
          <w:b/>
        </w:rPr>
        <w:t xml:space="preserve">FDOT Recommended for R&amp;C </w:t>
      </w:r>
      <w:r w:rsidR="00AF3E3C">
        <w:rPr>
          <w:b/>
        </w:rPr>
        <w:t>Categories</w:t>
      </w:r>
      <w:r>
        <w:rPr>
          <w:b/>
        </w:rPr>
        <w:t xml:space="preserve"> </w:t>
      </w:r>
      <w:r w:rsidR="00331D85">
        <w:rPr>
          <w:b/>
        </w:rPr>
        <w:t>3</w:t>
      </w:r>
      <w:r>
        <w:rPr>
          <w:b/>
        </w:rPr>
        <w:t>-4</w:t>
      </w:r>
    </w:p>
    <w:p w14:paraId="670A79D8" w14:textId="77777777" w:rsidR="00F345D6" w:rsidRDefault="00331D85" w:rsidP="00821161">
      <w:pPr>
        <w:spacing w:after="0" w:line="360" w:lineRule="auto"/>
        <w:jc w:val="both"/>
        <w:rPr>
          <w:i/>
          <w:color w:val="4F81BD"/>
        </w:rPr>
      </w:pPr>
      <w:r>
        <w:rPr>
          <w:i/>
          <w:color w:val="4F81BD"/>
        </w:rPr>
        <w:t xml:space="preserve">Provide </w:t>
      </w:r>
      <w:proofErr w:type="gramStart"/>
      <w:r>
        <w:rPr>
          <w:i/>
          <w:color w:val="4F81BD"/>
        </w:rPr>
        <w:t>a brief summary</w:t>
      </w:r>
      <w:proofErr w:type="gramEnd"/>
      <w:r>
        <w:rPr>
          <w:i/>
          <w:color w:val="4F81BD"/>
        </w:rPr>
        <w:t xml:space="preserve"> of the project.</w:t>
      </w:r>
    </w:p>
    <w:p w14:paraId="17F14BCF" w14:textId="77777777" w:rsidR="00D17007" w:rsidRDefault="00D17007" w:rsidP="00821161">
      <w:pPr>
        <w:tabs>
          <w:tab w:val="left" w:pos="720"/>
        </w:tabs>
        <w:spacing w:after="0" w:line="360" w:lineRule="auto"/>
      </w:pPr>
      <w:r w:rsidRPr="00D175A5">
        <w:rPr>
          <w:rFonts w:ascii="Symbol" w:eastAsia="Symbol" w:hAnsi="Symbol" w:cs="Symbol"/>
        </w:rPr>
        <w:t>Þ</w:t>
      </w:r>
    </w:p>
    <w:p w14:paraId="1EF5F834" w14:textId="77777777" w:rsidR="00821161" w:rsidRPr="00D175A5" w:rsidRDefault="00821161" w:rsidP="00821161">
      <w:pPr>
        <w:tabs>
          <w:tab w:val="left" w:pos="720"/>
        </w:tabs>
        <w:spacing w:after="0" w:line="360" w:lineRule="auto"/>
      </w:pPr>
    </w:p>
    <w:p w14:paraId="5D3F989D" w14:textId="77777777" w:rsidR="00D17007" w:rsidRDefault="00F345D6" w:rsidP="00821161">
      <w:pPr>
        <w:pStyle w:val="Heading2"/>
        <w:spacing w:before="0" w:after="0" w:line="360" w:lineRule="auto"/>
        <w:ind w:left="0" w:firstLine="180"/>
      </w:pPr>
      <w:bookmarkStart w:id="10" w:name="_Toc533155937"/>
      <w:r>
        <w:t>2.</w:t>
      </w:r>
      <w:r w:rsidR="00331D85">
        <w:t>2</w:t>
      </w:r>
      <w:r>
        <w:tab/>
      </w:r>
      <w:r w:rsidR="00331D85">
        <w:t>Project Background</w:t>
      </w:r>
      <w:bookmarkEnd w:id="10"/>
    </w:p>
    <w:p w14:paraId="6BCEA1F0" w14:textId="77777777" w:rsidR="00801F2C" w:rsidRPr="0039681B" w:rsidRDefault="00801F2C" w:rsidP="00821161">
      <w:pPr>
        <w:spacing w:after="0" w:line="360" w:lineRule="auto"/>
        <w:jc w:val="right"/>
        <w:rPr>
          <w:b/>
        </w:rPr>
      </w:pPr>
      <w:bookmarkStart w:id="11" w:name="_Toc479862221"/>
      <w:r>
        <w:rPr>
          <w:b/>
        </w:rPr>
        <w:t xml:space="preserve">FDOT Recommended for R&amp;C Categories </w:t>
      </w:r>
      <w:r w:rsidR="00331D85">
        <w:rPr>
          <w:b/>
        </w:rPr>
        <w:t>3</w:t>
      </w:r>
      <w:r>
        <w:rPr>
          <w:b/>
        </w:rPr>
        <w:t>-4</w:t>
      </w:r>
    </w:p>
    <w:p w14:paraId="71276B65" w14:textId="77777777" w:rsidR="00331D85" w:rsidRDefault="00331D85" w:rsidP="00821161">
      <w:pPr>
        <w:spacing w:after="0" w:line="360" w:lineRule="auto"/>
        <w:jc w:val="both"/>
        <w:rPr>
          <w:i/>
          <w:color w:val="4F81BD"/>
        </w:rPr>
      </w:pPr>
      <w:r>
        <w:rPr>
          <w:i/>
          <w:color w:val="4F81BD"/>
        </w:rPr>
        <w:t>Briefly introduce the business process the system supports and how it fits within the larger context of agency services. Identify interfaces for both internal and external business processes.</w:t>
      </w:r>
    </w:p>
    <w:p w14:paraId="10500199" w14:textId="77777777" w:rsidR="00D12E8E" w:rsidRDefault="00D12E8E" w:rsidP="00821161">
      <w:pPr>
        <w:tabs>
          <w:tab w:val="left" w:pos="720"/>
        </w:tabs>
        <w:spacing w:after="0" w:line="360" w:lineRule="auto"/>
      </w:pPr>
      <w:r w:rsidRPr="00D175A5">
        <w:rPr>
          <w:rFonts w:ascii="Symbol" w:eastAsia="Symbol" w:hAnsi="Symbol" w:cs="Symbol"/>
        </w:rPr>
        <w:t>Þ</w:t>
      </w:r>
    </w:p>
    <w:p w14:paraId="685A0074" w14:textId="77777777" w:rsidR="00821161" w:rsidRDefault="00821161" w:rsidP="00821161">
      <w:pPr>
        <w:tabs>
          <w:tab w:val="left" w:pos="720"/>
        </w:tabs>
        <w:spacing w:after="0" w:line="360" w:lineRule="auto"/>
      </w:pPr>
    </w:p>
    <w:p w14:paraId="5FD052FB" w14:textId="77777777" w:rsidR="00331D85" w:rsidRDefault="00331D85" w:rsidP="00821161">
      <w:pPr>
        <w:pStyle w:val="Heading2"/>
        <w:spacing w:before="0" w:after="0" w:line="360" w:lineRule="auto"/>
        <w:ind w:left="0" w:firstLine="180"/>
      </w:pPr>
      <w:bookmarkStart w:id="12" w:name="_Toc533155938"/>
      <w:r>
        <w:t>2.3</w:t>
      </w:r>
      <w:r>
        <w:tab/>
        <w:t>Customers / Users</w:t>
      </w:r>
      <w:bookmarkEnd w:id="12"/>
    </w:p>
    <w:p w14:paraId="560C5627" w14:textId="77777777" w:rsidR="00331D85" w:rsidRPr="0039681B" w:rsidRDefault="00331D85" w:rsidP="00821161">
      <w:pPr>
        <w:spacing w:after="0" w:line="360" w:lineRule="auto"/>
        <w:jc w:val="right"/>
        <w:rPr>
          <w:b/>
        </w:rPr>
      </w:pPr>
      <w:r>
        <w:rPr>
          <w:b/>
        </w:rPr>
        <w:t>FDOT Recommended for R&amp;C Categories 3-4</w:t>
      </w:r>
    </w:p>
    <w:p w14:paraId="3251F062" w14:textId="77777777" w:rsidR="00331D85" w:rsidRDefault="00331D85" w:rsidP="00821161">
      <w:pPr>
        <w:spacing w:after="0" w:line="360" w:lineRule="auto"/>
        <w:jc w:val="both"/>
        <w:rPr>
          <w:i/>
          <w:color w:val="4F81BD"/>
        </w:rPr>
      </w:pPr>
      <w:r>
        <w:rPr>
          <w:i/>
          <w:color w:val="4F81BD"/>
        </w:rPr>
        <w:t xml:space="preserve">Identify customers and users and specify the business process the system supports and how it fits within the context of the </w:t>
      </w:r>
      <w:r w:rsidR="00AF3E3C">
        <w:rPr>
          <w:i/>
          <w:color w:val="4F81BD"/>
        </w:rPr>
        <w:t>customers</w:t>
      </w:r>
      <w:r>
        <w:rPr>
          <w:i/>
          <w:color w:val="4F81BD"/>
        </w:rPr>
        <w:t>/users’ processes, services, or functions.</w:t>
      </w:r>
    </w:p>
    <w:p w14:paraId="0C7FADC1" w14:textId="77777777" w:rsidR="00331D85" w:rsidRDefault="00331D85" w:rsidP="00821161">
      <w:pPr>
        <w:tabs>
          <w:tab w:val="left" w:pos="720"/>
        </w:tabs>
        <w:spacing w:after="0" w:line="360" w:lineRule="auto"/>
      </w:pPr>
      <w:r w:rsidRPr="00D175A5">
        <w:rPr>
          <w:rFonts w:ascii="Symbol" w:eastAsia="Symbol" w:hAnsi="Symbol" w:cs="Symbol"/>
        </w:rPr>
        <w:t>Þ</w:t>
      </w:r>
    </w:p>
    <w:p w14:paraId="193989E6" w14:textId="77777777" w:rsidR="00821161" w:rsidRDefault="00821161" w:rsidP="00821161">
      <w:pPr>
        <w:tabs>
          <w:tab w:val="left" w:pos="720"/>
        </w:tabs>
        <w:spacing w:after="0" w:line="360" w:lineRule="auto"/>
      </w:pPr>
    </w:p>
    <w:p w14:paraId="4F6C0CA7" w14:textId="77777777" w:rsidR="00331D85" w:rsidRDefault="00331D85" w:rsidP="00821161">
      <w:pPr>
        <w:pStyle w:val="Heading2"/>
        <w:spacing w:before="0" w:after="0" w:line="360" w:lineRule="auto"/>
        <w:ind w:left="0" w:firstLine="180"/>
      </w:pPr>
      <w:bookmarkStart w:id="13" w:name="_Toc533155939"/>
      <w:r>
        <w:t>2.4</w:t>
      </w:r>
      <w:r>
        <w:tab/>
        <w:t>Scope</w:t>
      </w:r>
      <w:bookmarkEnd w:id="13"/>
    </w:p>
    <w:p w14:paraId="7F2E432C" w14:textId="77777777" w:rsidR="00331D85" w:rsidRPr="0039681B" w:rsidRDefault="00331D85" w:rsidP="00821161">
      <w:pPr>
        <w:spacing w:after="0" w:line="360" w:lineRule="auto"/>
        <w:jc w:val="right"/>
        <w:rPr>
          <w:b/>
        </w:rPr>
      </w:pPr>
      <w:r>
        <w:rPr>
          <w:b/>
        </w:rPr>
        <w:t>FDOT Recommended for R&amp;C Categories 3-4</w:t>
      </w:r>
    </w:p>
    <w:p w14:paraId="2CD3ED64" w14:textId="77777777" w:rsidR="00331D85" w:rsidRDefault="00331D85" w:rsidP="00821161">
      <w:pPr>
        <w:spacing w:after="0" w:line="360" w:lineRule="auto"/>
        <w:jc w:val="both"/>
        <w:rPr>
          <w:i/>
          <w:color w:val="4F81BD"/>
        </w:rPr>
      </w:pPr>
      <w:r>
        <w:rPr>
          <w:i/>
          <w:color w:val="4F81BD"/>
        </w:rPr>
        <w:t>Summarize the impact of any changes to the initial project scope on business outcomes, including approved and non-approved changes.</w:t>
      </w:r>
    </w:p>
    <w:p w14:paraId="5946D949" w14:textId="77777777" w:rsidR="00331D85" w:rsidRDefault="00331D85" w:rsidP="00821161">
      <w:pPr>
        <w:tabs>
          <w:tab w:val="left" w:pos="720"/>
        </w:tabs>
        <w:spacing w:after="0" w:line="360" w:lineRule="auto"/>
      </w:pPr>
      <w:r w:rsidRPr="00D175A5">
        <w:rPr>
          <w:rFonts w:ascii="Symbol" w:eastAsia="Symbol" w:hAnsi="Symbol" w:cs="Symbol"/>
        </w:rPr>
        <w:t>Þ</w:t>
      </w:r>
    </w:p>
    <w:p w14:paraId="0E0ABC0F" w14:textId="77777777" w:rsidR="00821161" w:rsidRDefault="00821161" w:rsidP="00821161">
      <w:pPr>
        <w:tabs>
          <w:tab w:val="left" w:pos="720"/>
        </w:tabs>
        <w:spacing w:after="0" w:line="360" w:lineRule="auto"/>
      </w:pPr>
    </w:p>
    <w:p w14:paraId="4CDD4C90" w14:textId="77777777" w:rsidR="00331D85" w:rsidRDefault="00331D85" w:rsidP="00821161">
      <w:pPr>
        <w:pStyle w:val="Heading2"/>
        <w:spacing w:before="0" w:after="0" w:line="360" w:lineRule="auto"/>
        <w:ind w:left="0" w:firstLine="180"/>
      </w:pPr>
      <w:bookmarkStart w:id="14" w:name="_Toc533155940"/>
      <w:r>
        <w:t>2.5</w:t>
      </w:r>
      <w:r>
        <w:tab/>
        <w:t>Cost (Budget)</w:t>
      </w:r>
      <w:bookmarkEnd w:id="14"/>
    </w:p>
    <w:p w14:paraId="60CF043B" w14:textId="77777777" w:rsidR="00331D85" w:rsidRPr="0039681B" w:rsidRDefault="00331D85" w:rsidP="00821161">
      <w:pPr>
        <w:spacing w:after="0" w:line="360" w:lineRule="auto"/>
        <w:jc w:val="right"/>
        <w:rPr>
          <w:b/>
        </w:rPr>
      </w:pPr>
      <w:r>
        <w:rPr>
          <w:b/>
        </w:rPr>
        <w:t>FDOT Recommended for R&amp;C Categories 3-4</w:t>
      </w:r>
    </w:p>
    <w:p w14:paraId="00E23610" w14:textId="77777777" w:rsidR="00331D85" w:rsidRDefault="00331D85" w:rsidP="00821161">
      <w:pPr>
        <w:spacing w:after="0" w:line="360" w:lineRule="auto"/>
        <w:jc w:val="both"/>
        <w:rPr>
          <w:i/>
          <w:color w:val="4F81BD"/>
        </w:rPr>
      </w:pPr>
      <w:r>
        <w:rPr>
          <w:i/>
          <w:color w:val="4F81BD"/>
        </w:rPr>
        <w:lastRenderedPageBreak/>
        <w:t>Identify the initial estimated and final project costs. Summarize the impact of any changes to the initial project cost on business outcomes, including approved and non-approved changes.</w:t>
      </w:r>
    </w:p>
    <w:p w14:paraId="0140A323" w14:textId="77777777" w:rsidR="00331D85" w:rsidRDefault="00331D85" w:rsidP="00821161">
      <w:pPr>
        <w:tabs>
          <w:tab w:val="left" w:pos="720"/>
        </w:tabs>
        <w:spacing w:after="0" w:line="360" w:lineRule="auto"/>
      </w:pPr>
      <w:r w:rsidRPr="00D175A5">
        <w:rPr>
          <w:rFonts w:ascii="Symbol" w:eastAsia="Symbol" w:hAnsi="Symbol" w:cs="Symbol"/>
        </w:rPr>
        <w:t>Þ</w:t>
      </w:r>
    </w:p>
    <w:p w14:paraId="27BF2659" w14:textId="77777777" w:rsidR="00821161" w:rsidRDefault="00821161" w:rsidP="00821161">
      <w:pPr>
        <w:tabs>
          <w:tab w:val="left" w:pos="720"/>
        </w:tabs>
        <w:spacing w:after="0" w:line="360" w:lineRule="auto"/>
      </w:pPr>
    </w:p>
    <w:p w14:paraId="6B2EDEE2" w14:textId="77777777" w:rsidR="00331D85" w:rsidRDefault="00331D85" w:rsidP="00821161">
      <w:pPr>
        <w:pStyle w:val="Heading2"/>
        <w:spacing w:before="0" w:after="0" w:line="360" w:lineRule="auto"/>
        <w:ind w:left="0" w:firstLine="180"/>
      </w:pPr>
      <w:bookmarkStart w:id="15" w:name="_Toc533155941"/>
      <w:r>
        <w:t>2.6</w:t>
      </w:r>
      <w:r>
        <w:tab/>
        <w:t>Schedule</w:t>
      </w:r>
      <w:bookmarkEnd w:id="15"/>
    </w:p>
    <w:p w14:paraId="00297EA7" w14:textId="77777777" w:rsidR="00331D85" w:rsidRPr="0039681B" w:rsidRDefault="00331D85" w:rsidP="00821161">
      <w:pPr>
        <w:spacing w:after="0" w:line="360" w:lineRule="auto"/>
        <w:jc w:val="right"/>
        <w:rPr>
          <w:b/>
        </w:rPr>
      </w:pPr>
      <w:r>
        <w:rPr>
          <w:b/>
        </w:rPr>
        <w:t>FDOT Recommended for R&amp;C Categories 3-4</w:t>
      </w:r>
    </w:p>
    <w:p w14:paraId="52EC6FCF" w14:textId="77777777" w:rsidR="00331D85" w:rsidRDefault="00331D85" w:rsidP="00821161">
      <w:pPr>
        <w:spacing w:after="0" w:line="360" w:lineRule="auto"/>
        <w:jc w:val="both"/>
        <w:rPr>
          <w:i/>
          <w:color w:val="4F81BD"/>
        </w:rPr>
      </w:pPr>
      <w:r>
        <w:rPr>
          <w:i/>
          <w:color w:val="4F81BD"/>
        </w:rPr>
        <w:t>Identify the initial planned project start and finish dates. Identify the final project start and finish dates. Summarize the impact of any changes to the initial scheduled baseline on business outcomes, including approved and non-approved changes.</w:t>
      </w:r>
    </w:p>
    <w:p w14:paraId="538A394F" w14:textId="77777777" w:rsidR="00331D85" w:rsidRDefault="00331D85" w:rsidP="00821161">
      <w:pPr>
        <w:tabs>
          <w:tab w:val="left" w:pos="720"/>
        </w:tabs>
        <w:spacing w:after="0" w:line="360" w:lineRule="auto"/>
      </w:pPr>
      <w:r w:rsidRPr="00D175A5">
        <w:rPr>
          <w:rFonts w:ascii="Symbol" w:eastAsia="Symbol" w:hAnsi="Symbol" w:cs="Symbol"/>
        </w:rPr>
        <w:t>Þ</w:t>
      </w:r>
    </w:p>
    <w:p w14:paraId="78C55D25" w14:textId="77777777" w:rsidR="00821161" w:rsidRDefault="00821161" w:rsidP="00821161">
      <w:pPr>
        <w:tabs>
          <w:tab w:val="left" w:pos="720"/>
        </w:tabs>
        <w:spacing w:after="0" w:line="360" w:lineRule="auto"/>
      </w:pPr>
    </w:p>
    <w:p w14:paraId="46933F4A" w14:textId="77777777" w:rsidR="00EF2650" w:rsidRDefault="00EF2650" w:rsidP="00821161">
      <w:pPr>
        <w:pStyle w:val="Heading1"/>
        <w:spacing w:after="0" w:line="360" w:lineRule="auto"/>
      </w:pPr>
      <w:bookmarkStart w:id="16" w:name="_Toc533155942"/>
      <w:bookmarkEnd w:id="11"/>
      <w:r>
        <w:t>Section 3</w:t>
      </w:r>
      <w:r w:rsidRPr="004B6B4B">
        <w:tab/>
      </w:r>
      <w:r w:rsidR="00331D85">
        <w:t>Customer / User Assessment</w:t>
      </w:r>
      <w:bookmarkEnd w:id="16"/>
    </w:p>
    <w:p w14:paraId="19EFD4A0" w14:textId="77777777" w:rsidR="00063195" w:rsidRDefault="00656C19" w:rsidP="00821161">
      <w:pPr>
        <w:pStyle w:val="Heading2"/>
        <w:spacing w:before="0" w:after="0" w:line="360" w:lineRule="auto"/>
        <w:ind w:left="0" w:firstLine="180"/>
      </w:pPr>
      <w:bookmarkStart w:id="17" w:name="_Toc533155943"/>
      <w:r>
        <w:t>3.1</w:t>
      </w:r>
      <w:r>
        <w:tab/>
      </w:r>
      <w:r w:rsidR="00331D85">
        <w:t>Customer / User Assessment</w:t>
      </w:r>
      <w:bookmarkEnd w:id="17"/>
    </w:p>
    <w:p w14:paraId="20BCB054" w14:textId="77777777" w:rsidR="00063195" w:rsidRPr="0039681B" w:rsidRDefault="00331D85" w:rsidP="00821161">
      <w:pPr>
        <w:spacing w:after="0" w:line="360" w:lineRule="auto"/>
        <w:jc w:val="right"/>
        <w:rPr>
          <w:b/>
        </w:rPr>
      </w:pPr>
      <w:r>
        <w:rPr>
          <w:b/>
        </w:rPr>
        <w:t>FDOT Recommended for R&amp;C Categories 3-4</w:t>
      </w:r>
    </w:p>
    <w:p w14:paraId="01C554D2" w14:textId="77777777" w:rsidR="00EF2650" w:rsidRDefault="00331D85" w:rsidP="00821161">
      <w:pPr>
        <w:spacing w:after="0" w:line="360" w:lineRule="auto"/>
        <w:jc w:val="both"/>
        <w:rPr>
          <w:i/>
          <w:color w:val="4F81BD"/>
        </w:rPr>
      </w:pPr>
      <w:r>
        <w:rPr>
          <w:i/>
          <w:color w:val="4F81BD"/>
        </w:rPr>
        <w:t>Briefly describe the process (e.g., surveys, user group meetings, customer focus groups, etc.) used to assess customer or user satisfaction. Summarize the results of surveys or other user or customer inputs. Is the existing system providing customers the needed functionality and performance? Based on your user or customer inputs, is actual performance consistent with user or customer expectations, or do the current performance goals reflect current user or customer functional or performance requirements? Has the project result(s) exceeded expectations? Discuss how your system addresses the following operational indicators: efficiency, effectiveness, maintainability, productivity, security, availability, reliability, energy usage.</w:t>
      </w:r>
    </w:p>
    <w:p w14:paraId="0A53A8A6" w14:textId="77777777" w:rsidR="00331D85" w:rsidRDefault="00331D85" w:rsidP="00821161">
      <w:pPr>
        <w:spacing w:after="0" w:line="360" w:lineRule="auto"/>
        <w:jc w:val="both"/>
        <w:rPr>
          <w:i/>
          <w:color w:val="4F81BD"/>
        </w:rPr>
      </w:pPr>
      <w:r>
        <w:rPr>
          <w:i/>
          <w:color w:val="4F81BD"/>
        </w:rPr>
        <w:t>One method for obtaining customer feedback is known as the RATER model, because it prescribes measuring satisfaction in five dimensions:</w:t>
      </w:r>
    </w:p>
    <w:p w14:paraId="4679B02A" w14:textId="77777777" w:rsidR="00331D85" w:rsidRDefault="00331D85" w:rsidP="00821161">
      <w:pPr>
        <w:spacing w:after="0" w:line="360" w:lineRule="auto"/>
        <w:jc w:val="both"/>
        <w:rPr>
          <w:i/>
          <w:color w:val="4F81BD"/>
        </w:rPr>
      </w:pPr>
      <w:r>
        <w:rPr>
          <w:i/>
          <w:color w:val="4F81BD"/>
        </w:rPr>
        <w:tab/>
      </w:r>
      <w:r>
        <w:rPr>
          <w:b/>
          <w:i/>
          <w:color w:val="4F81BD"/>
        </w:rPr>
        <w:t>Reliability:</w:t>
      </w:r>
      <w:r>
        <w:rPr>
          <w:i/>
          <w:color w:val="4F81BD"/>
        </w:rPr>
        <w:t xml:space="preserve"> The ability to perform the promised service dependably and accurately.</w:t>
      </w:r>
    </w:p>
    <w:p w14:paraId="45680D25" w14:textId="77777777" w:rsidR="00331D85" w:rsidRDefault="00331D85" w:rsidP="00821161">
      <w:pPr>
        <w:spacing w:after="0" w:line="360" w:lineRule="auto"/>
        <w:ind w:left="1080"/>
        <w:jc w:val="both"/>
        <w:rPr>
          <w:i/>
          <w:color w:val="4F81BD"/>
        </w:rPr>
      </w:pPr>
      <w:r>
        <w:rPr>
          <w:b/>
          <w:i/>
          <w:color w:val="4F81BD"/>
        </w:rPr>
        <w:t>Assurance:</w:t>
      </w:r>
      <w:r>
        <w:rPr>
          <w:i/>
          <w:color w:val="4F81BD"/>
        </w:rPr>
        <w:t xml:space="preserve"> The knowledge, competence, and courtesy of employees and their ability to convey trust and confidence.</w:t>
      </w:r>
    </w:p>
    <w:p w14:paraId="43CD2373" w14:textId="77777777" w:rsidR="0026103E" w:rsidRDefault="0026103E" w:rsidP="00821161">
      <w:pPr>
        <w:spacing w:after="0" w:line="360" w:lineRule="auto"/>
        <w:ind w:left="1080"/>
        <w:jc w:val="both"/>
        <w:rPr>
          <w:i/>
          <w:color w:val="4F81BD"/>
        </w:rPr>
      </w:pPr>
      <w:r>
        <w:rPr>
          <w:b/>
          <w:i/>
          <w:color w:val="4F81BD"/>
        </w:rPr>
        <w:t>Tangibles:</w:t>
      </w:r>
      <w:r>
        <w:rPr>
          <w:i/>
          <w:color w:val="4F81BD"/>
        </w:rPr>
        <w:t xml:space="preserve"> Physical facilities, equipment, and appearances that impress the customer.</w:t>
      </w:r>
    </w:p>
    <w:p w14:paraId="2FD5D8E8" w14:textId="77777777" w:rsidR="0026103E" w:rsidRDefault="0026103E" w:rsidP="00821161">
      <w:pPr>
        <w:spacing w:after="0" w:line="360" w:lineRule="auto"/>
        <w:ind w:left="1080"/>
        <w:jc w:val="both"/>
        <w:rPr>
          <w:i/>
          <w:color w:val="4F81BD"/>
        </w:rPr>
      </w:pPr>
      <w:r>
        <w:rPr>
          <w:b/>
          <w:i/>
          <w:color w:val="4F81BD"/>
        </w:rPr>
        <w:t>Empathy:</w:t>
      </w:r>
      <w:r>
        <w:rPr>
          <w:i/>
          <w:color w:val="4F81BD"/>
        </w:rPr>
        <w:t xml:space="preserve"> The level of caring, individualized attention, access, communication, and understanding that the customer perceives.</w:t>
      </w:r>
    </w:p>
    <w:p w14:paraId="39EF05DD" w14:textId="77777777" w:rsidR="0026103E" w:rsidRDefault="0026103E" w:rsidP="00821161">
      <w:pPr>
        <w:spacing w:after="0" w:line="360" w:lineRule="auto"/>
        <w:ind w:left="1080"/>
        <w:jc w:val="both"/>
        <w:rPr>
          <w:i/>
          <w:color w:val="4F81BD"/>
        </w:rPr>
      </w:pPr>
      <w:r>
        <w:rPr>
          <w:b/>
          <w:i/>
          <w:color w:val="4F81BD"/>
        </w:rPr>
        <w:t>Responsiveness:</w:t>
      </w:r>
      <w:r>
        <w:rPr>
          <w:i/>
          <w:color w:val="4F81BD"/>
        </w:rPr>
        <w:t xml:space="preserve"> The willingness displayed to help clients and provide prompt service.</w:t>
      </w:r>
    </w:p>
    <w:p w14:paraId="21C0B100" w14:textId="77777777" w:rsidR="0026103E" w:rsidRPr="0026103E" w:rsidRDefault="0026103E" w:rsidP="00821161">
      <w:pPr>
        <w:spacing w:after="0" w:line="360" w:lineRule="auto"/>
        <w:jc w:val="both"/>
        <w:rPr>
          <w:i/>
          <w:color w:val="4F81BD"/>
        </w:rPr>
      </w:pPr>
      <w:r>
        <w:rPr>
          <w:i/>
          <w:color w:val="4F81BD"/>
        </w:rPr>
        <w:t>Questions pertaining to the application are based on each of the five dimensions with each question assigned ratings from 1 (not satisfied) to 5 (very satisfied). An assessment can then be done to determine the level of customer/user satisfaction for each of the five dimensions.</w:t>
      </w:r>
    </w:p>
    <w:p w14:paraId="78530BF0" w14:textId="77777777" w:rsidR="00D17007" w:rsidRDefault="00D17007" w:rsidP="00821161">
      <w:pPr>
        <w:tabs>
          <w:tab w:val="left" w:pos="720"/>
        </w:tabs>
        <w:spacing w:after="0" w:line="360" w:lineRule="auto"/>
      </w:pPr>
      <w:r w:rsidRPr="00D175A5">
        <w:rPr>
          <w:rFonts w:ascii="Symbol" w:eastAsia="Symbol" w:hAnsi="Symbol" w:cs="Symbol"/>
        </w:rPr>
        <w:t>Þ</w:t>
      </w:r>
    </w:p>
    <w:p w14:paraId="24FDE635" w14:textId="77777777" w:rsidR="00821161" w:rsidRPr="00D175A5" w:rsidRDefault="00821161" w:rsidP="00821161">
      <w:pPr>
        <w:tabs>
          <w:tab w:val="left" w:pos="720"/>
        </w:tabs>
        <w:spacing w:after="0" w:line="360" w:lineRule="auto"/>
      </w:pPr>
    </w:p>
    <w:p w14:paraId="3B754803" w14:textId="77777777" w:rsidR="00D12E8E" w:rsidRDefault="00D12E8E" w:rsidP="00821161">
      <w:pPr>
        <w:pStyle w:val="Heading2"/>
        <w:spacing w:before="0" w:after="0" w:line="360" w:lineRule="auto"/>
        <w:ind w:left="0" w:firstLine="180"/>
      </w:pPr>
      <w:bookmarkStart w:id="18" w:name="_Toc533155944"/>
      <w:r>
        <w:lastRenderedPageBreak/>
        <w:t>3.2</w:t>
      </w:r>
      <w:r>
        <w:tab/>
      </w:r>
      <w:r w:rsidR="0026103E">
        <w:t>Business Goals and Objectives</w:t>
      </w:r>
      <w:bookmarkEnd w:id="18"/>
      <w:r>
        <w:tab/>
      </w:r>
      <w:r>
        <w:tab/>
      </w:r>
      <w:r>
        <w:tab/>
      </w:r>
      <w:r>
        <w:tab/>
      </w:r>
      <w:r>
        <w:tab/>
      </w:r>
      <w:r>
        <w:tab/>
        <w:t xml:space="preserve">    </w:t>
      </w:r>
    </w:p>
    <w:p w14:paraId="1D585CE1" w14:textId="77777777" w:rsidR="00D12E8E" w:rsidRPr="0039681B" w:rsidRDefault="00D12E8E" w:rsidP="00821161">
      <w:pPr>
        <w:spacing w:after="0" w:line="360" w:lineRule="auto"/>
        <w:jc w:val="right"/>
        <w:rPr>
          <w:b/>
        </w:rPr>
      </w:pPr>
      <w:r>
        <w:rPr>
          <w:b/>
        </w:rPr>
        <w:t xml:space="preserve">Rule Chapter </w:t>
      </w:r>
      <w:r w:rsidR="001D1A04">
        <w:rPr>
          <w:b/>
        </w:rPr>
        <w:t>60GG</w:t>
      </w:r>
      <w:r>
        <w:rPr>
          <w:b/>
        </w:rPr>
        <w:t xml:space="preserve">-1 Required for R&amp;C Categories </w:t>
      </w:r>
      <w:r w:rsidR="0026103E">
        <w:rPr>
          <w:b/>
        </w:rPr>
        <w:t>3</w:t>
      </w:r>
      <w:r>
        <w:rPr>
          <w:b/>
        </w:rPr>
        <w:t>-4</w:t>
      </w:r>
    </w:p>
    <w:p w14:paraId="61EFE9A5" w14:textId="77777777" w:rsidR="00D12E8E" w:rsidRDefault="0026103E" w:rsidP="00821161">
      <w:pPr>
        <w:spacing w:after="0" w:line="360" w:lineRule="auto"/>
        <w:jc w:val="both"/>
        <w:rPr>
          <w:i/>
          <w:color w:val="4F81BD"/>
        </w:rPr>
      </w:pPr>
      <w:r>
        <w:rPr>
          <w:i/>
          <w:color w:val="4F81BD"/>
        </w:rPr>
        <w:t>Document whether the products or services delivered by the project meet the Agency’s business objectives.</w:t>
      </w:r>
    </w:p>
    <w:p w14:paraId="4BE34AD6" w14:textId="77777777" w:rsidR="0026103E" w:rsidRDefault="0026103E" w:rsidP="00821161">
      <w:pPr>
        <w:spacing w:after="0" w:line="360" w:lineRule="auto"/>
        <w:jc w:val="both"/>
        <w:rPr>
          <w:i/>
          <w:color w:val="4F81BD"/>
        </w:rPr>
      </w:pPr>
      <w:r>
        <w:rPr>
          <w:i/>
          <w:color w:val="4F81BD"/>
        </w:rPr>
        <w:t>FDOT Recommendation: Based on actual performance measurement results, describe the project’s impact on the agency’s ability to meet the business goals and objectives described in the Business Case or Charter. If the stated business goals and objectives were not met, include factors that inhibited performance in the project impact description.</w:t>
      </w:r>
    </w:p>
    <w:p w14:paraId="69BAE329" w14:textId="77777777" w:rsidR="00D12E8E" w:rsidRDefault="00D12E8E" w:rsidP="00821161">
      <w:pPr>
        <w:tabs>
          <w:tab w:val="left" w:pos="720"/>
        </w:tabs>
        <w:spacing w:after="0" w:line="360" w:lineRule="auto"/>
      </w:pPr>
      <w:r w:rsidRPr="00D175A5">
        <w:rPr>
          <w:rFonts w:ascii="Symbol" w:eastAsia="Symbol" w:hAnsi="Symbol" w:cs="Symbol"/>
        </w:rPr>
        <w:t>Þ</w:t>
      </w:r>
    </w:p>
    <w:p w14:paraId="41A9798E" w14:textId="77777777" w:rsidR="00821161" w:rsidRDefault="00821161" w:rsidP="00821161">
      <w:pPr>
        <w:tabs>
          <w:tab w:val="left" w:pos="720"/>
        </w:tabs>
        <w:spacing w:after="0" w:line="360" w:lineRule="auto"/>
      </w:pPr>
    </w:p>
    <w:p w14:paraId="1DA91860" w14:textId="77777777" w:rsidR="009A5C5C" w:rsidRDefault="009A5C5C" w:rsidP="00821161">
      <w:pPr>
        <w:pStyle w:val="Heading2"/>
        <w:spacing w:before="0" w:after="0" w:line="360" w:lineRule="auto"/>
        <w:ind w:left="0" w:firstLine="180"/>
      </w:pPr>
      <w:bookmarkStart w:id="19" w:name="_Toc533155945"/>
      <w:r>
        <w:t>3.3</w:t>
      </w:r>
      <w:r>
        <w:tab/>
        <w:t>P</w:t>
      </w:r>
      <w:r w:rsidR="0026103E">
        <w:t>roject Results and Benefits</w:t>
      </w:r>
      <w:bookmarkEnd w:id="19"/>
      <w:r>
        <w:tab/>
      </w:r>
      <w:r>
        <w:tab/>
      </w:r>
      <w:r>
        <w:tab/>
      </w:r>
      <w:r>
        <w:tab/>
      </w:r>
      <w:r>
        <w:tab/>
      </w:r>
      <w:r>
        <w:tab/>
        <w:t xml:space="preserve">    </w:t>
      </w:r>
    </w:p>
    <w:p w14:paraId="7B18E1E7" w14:textId="77777777" w:rsidR="009A5C5C" w:rsidRPr="0039681B" w:rsidRDefault="009A5C5C" w:rsidP="00821161">
      <w:pPr>
        <w:spacing w:after="0" w:line="360" w:lineRule="auto"/>
        <w:jc w:val="right"/>
        <w:rPr>
          <w:b/>
        </w:rPr>
      </w:pPr>
      <w:r>
        <w:rPr>
          <w:b/>
        </w:rPr>
        <w:t xml:space="preserve">Rule Chapter </w:t>
      </w:r>
      <w:r w:rsidR="001D1A04">
        <w:rPr>
          <w:b/>
        </w:rPr>
        <w:t>60GG</w:t>
      </w:r>
      <w:r>
        <w:rPr>
          <w:b/>
        </w:rPr>
        <w:t>-1 Required for R&amp;C Categories 3-4</w:t>
      </w:r>
    </w:p>
    <w:p w14:paraId="049F629E" w14:textId="77777777" w:rsidR="009A5C5C" w:rsidRDefault="0026103E" w:rsidP="00821161">
      <w:pPr>
        <w:spacing w:after="0" w:line="360" w:lineRule="auto"/>
        <w:jc w:val="both"/>
        <w:rPr>
          <w:i/>
          <w:color w:val="4F81BD"/>
        </w:rPr>
      </w:pPr>
      <w:r>
        <w:rPr>
          <w:i/>
          <w:color w:val="4F81BD"/>
        </w:rPr>
        <w:t>Provide the expected results and benefits as documented in the Initiation and Planning phases.</w:t>
      </w:r>
    </w:p>
    <w:p w14:paraId="7196F913" w14:textId="77777777" w:rsidR="009A5C5C" w:rsidRDefault="009A5C5C" w:rsidP="00821161">
      <w:pPr>
        <w:tabs>
          <w:tab w:val="left" w:pos="720"/>
        </w:tabs>
        <w:spacing w:after="0" w:line="360" w:lineRule="auto"/>
      </w:pPr>
      <w:r w:rsidRPr="00D175A5">
        <w:rPr>
          <w:rFonts w:ascii="Symbol" w:eastAsia="Symbol" w:hAnsi="Symbol" w:cs="Symbol"/>
        </w:rPr>
        <w:t>Þ</w:t>
      </w:r>
    </w:p>
    <w:p w14:paraId="47DE3827" w14:textId="77777777" w:rsidR="00821161" w:rsidRDefault="00821161" w:rsidP="00821161">
      <w:pPr>
        <w:tabs>
          <w:tab w:val="left" w:pos="720"/>
        </w:tabs>
        <w:spacing w:after="0" w:line="360" w:lineRule="auto"/>
      </w:pPr>
    </w:p>
    <w:p w14:paraId="331CF986" w14:textId="77777777" w:rsidR="0026103E" w:rsidRDefault="0026103E" w:rsidP="00821161">
      <w:pPr>
        <w:pStyle w:val="Heading1"/>
        <w:spacing w:after="0" w:line="360" w:lineRule="auto"/>
      </w:pPr>
      <w:bookmarkStart w:id="20" w:name="_Toc533155946"/>
      <w:r>
        <w:t>Section 4</w:t>
      </w:r>
      <w:r w:rsidRPr="004B6B4B">
        <w:tab/>
      </w:r>
      <w:r>
        <w:t>Cost Benefit / ROI Analysis</w:t>
      </w:r>
      <w:bookmarkEnd w:id="20"/>
    </w:p>
    <w:p w14:paraId="799D5CD9" w14:textId="77777777" w:rsidR="0026103E" w:rsidRDefault="0026103E" w:rsidP="00821161">
      <w:pPr>
        <w:pStyle w:val="Heading2"/>
        <w:spacing w:before="0" w:after="0" w:line="360" w:lineRule="auto"/>
        <w:ind w:left="0" w:firstLine="180"/>
      </w:pPr>
      <w:bookmarkStart w:id="21" w:name="_Toc533155947"/>
      <w:r>
        <w:t>4.1</w:t>
      </w:r>
      <w:r>
        <w:tab/>
        <w:t>Customer / User Assessment</w:t>
      </w:r>
      <w:bookmarkEnd w:id="21"/>
    </w:p>
    <w:p w14:paraId="24FFE280" w14:textId="77777777" w:rsidR="0026103E" w:rsidRPr="0039681B" w:rsidRDefault="0026103E" w:rsidP="00821161">
      <w:pPr>
        <w:spacing w:after="0" w:line="360" w:lineRule="auto"/>
        <w:jc w:val="right"/>
        <w:rPr>
          <w:b/>
        </w:rPr>
      </w:pPr>
      <w:r>
        <w:rPr>
          <w:b/>
        </w:rPr>
        <w:t xml:space="preserve">Rule Chapter </w:t>
      </w:r>
      <w:r w:rsidR="001D1A04">
        <w:rPr>
          <w:b/>
        </w:rPr>
        <w:t>60GG</w:t>
      </w:r>
      <w:r>
        <w:rPr>
          <w:b/>
        </w:rPr>
        <w:t>-1 Required for R&amp;C Categories 3-4</w:t>
      </w:r>
    </w:p>
    <w:p w14:paraId="07A1111C" w14:textId="77777777" w:rsidR="0026103E" w:rsidRPr="0026103E" w:rsidRDefault="0026103E" w:rsidP="00821161">
      <w:pPr>
        <w:spacing w:after="0" w:line="360" w:lineRule="auto"/>
        <w:jc w:val="both"/>
        <w:rPr>
          <w:i/>
          <w:color w:val="4F81BD"/>
        </w:rPr>
      </w:pPr>
      <w:r>
        <w:rPr>
          <w:i/>
          <w:color w:val="4F81BD"/>
        </w:rPr>
        <w:t>Validate the cost benefit analysis. The analysis should be performed six months to one year after the product or service has been implemented.</w:t>
      </w:r>
    </w:p>
    <w:p w14:paraId="491A1306" w14:textId="77777777" w:rsidR="0026103E" w:rsidRDefault="0026103E" w:rsidP="00821161">
      <w:pPr>
        <w:tabs>
          <w:tab w:val="left" w:pos="720"/>
        </w:tabs>
        <w:spacing w:after="0" w:line="360" w:lineRule="auto"/>
      </w:pPr>
      <w:r w:rsidRPr="00D175A5">
        <w:rPr>
          <w:rFonts w:ascii="Symbol" w:eastAsia="Symbol" w:hAnsi="Symbol" w:cs="Symbol"/>
        </w:rPr>
        <w:t>Þ</w:t>
      </w:r>
    </w:p>
    <w:p w14:paraId="08589B55" w14:textId="77777777" w:rsidR="00821161" w:rsidRPr="00D175A5" w:rsidRDefault="00821161" w:rsidP="00821161">
      <w:pPr>
        <w:tabs>
          <w:tab w:val="left" w:pos="720"/>
        </w:tabs>
        <w:spacing w:after="0" w:line="360" w:lineRule="auto"/>
      </w:pPr>
    </w:p>
    <w:p w14:paraId="4A4BD0AA" w14:textId="77777777" w:rsidR="0026103E" w:rsidRDefault="0026103E" w:rsidP="00821161">
      <w:pPr>
        <w:pStyle w:val="Heading2"/>
        <w:spacing w:before="0" w:after="0" w:line="360" w:lineRule="auto"/>
        <w:ind w:left="0" w:firstLine="180"/>
      </w:pPr>
      <w:bookmarkStart w:id="22" w:name="_Toc533155948"/>
      <w:r>
        <w:t>4.2</w:t>
      </w:r>
      <w:r>
        <w:tab/>
        <w:t>Return on Investment Analysis</w:t>
      </w:r>
      <w:bookmarkEnd w:id="22"/>
    </w:p>
    <w:p w14:paraId="5990D9DB" w14:textId="77777777" w:rsidR="0026103E" w:rsidRPr="0039681B" w:rsidRDefault="0026103E" w:rsidP="00821161">
      <w:pPr>
        <w:spacing w:after="0" w:line="360" w:lineRule="auto"/>
        <w:jc w:val="right"/>
        <w:rPr>
          <w:b/>
        </w:rPr>
      </w:pPr>
      <w:r>
        <w:rPr>
          <w:b/>
        </w:rPr>
        <w:t xml:space="preserve">Rule Chapter </w:t>
      </w:r>
      <w:r w:rsidR="001D1A04">
        <w:rPr>
          <w:b/>
        </w:rPr>
        <w:t>60GG</w:t>
      </w:r>
      <w:r>
        <w:rPr>
          <w:b/>
        </w:rPr>
        <w:t>-1 Required for R&amp;C Categories 3-4</w:t>
      </w:r>
    </w:p>
    <w:p w14:paraId="25028711" w14:textId="77777777" w:rsidR="0026103E" w:rsidRPr="0026103E" w:rsidRDefault="0026103E" w:rsidP="00821161">
      <w:pPr>
        <w:spacing w:after="0" w:line="360" w:lineRule="auto"/>
        <w:jc w:val="both"/>
        <w:rPr>
          <w:i/>
          <w:color w:val="4F81BD"/>
        </w:rPr>
      </w:pPr>
      <w:r>
        <w:rPr>
          <w:i/>
          <w:color w:val="4F81BD"/>
        </w:rPr>
        <w:t>Validate the projected return on investment analysis. The analysis should be performed six months to one year after the product or service has been implemented.</w:t>
      </w:r>
    </w:p>
    <w:p w14:paraId="6D046F37" w14:textId="77777777" w:rsidR="0026103E" w:rsidRDefault="0026103E" w:rsidP="00821161">
      <w:pPr>
        <w:tabs>
          <w:tab w:val="left" w:pos="720"/>
        </w:tabs>
        <w:spacing w:after="0" w:line="360" w:lineRule="auto"/>
      </w:pPr>
      <w:r w:rsidRPr="00D175A5">
        <w:rPr>
          <w:rFonts w:ascii="Symbol" w:eastAsia="Symbol" w:hAnsi="Symbol" w:cs="Symbol"/>
        </w:rPr>
        <w:t>Þ</w:t>
      </w:r>
    </w:p>
    <w:p w14:paraId="5E2B7B3A" w14:textId="77777777" w:rsidR="00821161" w:rsidRDefault="00821161" w:rsidP="00821161">
      <w:pPr>
        <w:tabs>
          <w:tab w:val="left" w:pos="720"/>
        </w:tabs>
        <w:spacing w:after="0" w:line="360" w:lineRule="auto"/>
      </w:pPr>
    </w:p>
    <w:p w14:paraId="45234FCA" w14:textId="77777777" w:rsidR="0026103E" w:rsidRDefault="0026103E" w:rsidP="00821161">
      <w:pPr>
        <w:pStyle w:val="Heading1"/>
        <w:spacing w:after="0" w:line="360" w:lineRule="auto"/>
      </w:pPr>
      <w:bookmarkStart w:id="23" w:name="_Toc533155949"/>
      <w:r>
        <w:t>Section 5</w:t>
      </w:r>
      <w:r w:rsidRPr="004B6B4B">
        <w:tab/>
      </w:r>
      <w:r>
        <w:t>Quantitative and Qualitative Value</w:t>
      </w:r>
      <w:bookmarkEnd w:id="23"/>
    </w:p>
    <w:p w14:paraId="76B8CB8D" w14:textId="77777777" w:rsidR="0026103E" w:rsidRPr="0026103E" w:rsidRDefault="0026103E" w:rsidP="00821161">
      <w:pPr>
        <w:spacing w:after="0" w:line="360" w:lineRule="auto"/>
        <w:jc w:val="both"/>
        <w:rPr>
          <w:i/>
          <w:color w:val="4F81BD"/>
        </w:rPr>
      </w:pPr>
      <w:r>
        <w:rPr>
          <w:i/>
          <w:color w:val="4F81BD"/>
        </w:rPr>
        <w:t>For each of the value factors identified below, describe the project’s impact on the agency. If a value factor is not applicable to the project, state “N/A.” If applicable, include a brief statement of the business impact or reasons that inhibited achieving the expected benefit.</w:t>
      </w:r>
    </w:p>
    <w:p w14:paraId="2A65D1E4" w14:textId="77777777" w:rsidR="0026103E" w:rsidRDefault="0026103E" w:rsidP="00821161">
      <w:pPr>
        <w:tabs>
          <w:tab w:val="left" w:pos="720"/>
        </w:tabs>
        <w:spacing w:after="0" w:line="360" w:lineRule="auto"/>
      </w:pPr>
      <w:r w:rsidRPr="00D175A5">
        <w:rPr>
          <w:rFonts w:ascii="Symbol" w:eastAsia="Symbol" w:hAnsi="Symbol" w:cs="Symbol"/>
        </w:rPr>
        <w:t>Þ</w:t>
      </w:r>
    </w:p>
    <w:p w14:paraId="1F31E070" w14:textId="77777777" w:rsidR="00821161" w:rsidRPr="00D175A5" w:rsidRDefault="00821161" w:rsidP="00821161">
      <w:pPr>
        <w:tabs>
          <w:tab w:val="left" w:pos="720"/>
        </w:tabs>
        <w:spacing w:after="0" w:line="360" w:lineRule="auto"/>
      </w:pPr>
    </w:p>
    <w:p w14:paraId="577BDC89" w14:textId="77777777" w:rsidR="0026103E" w:rsidRDefault="0026103E" w:rsidP="00821161">
      <w:pPr>
        <w:pStyle w:val="Heading2"/>
        <w:spacing w:before="0" w:after="0" w:line="360" w:lineRule="auto"/>
        <w:ind w:left="0" w:firstLine="180"/>
      </w:pPr>
      <w:bookmarkStart w:id="24" w:name="_Toc533155950"/>
      <w:r>
        <w:lastRenderedPageBreak/>
        <w:t>5.1</w:t>
      </w:r>
      <w:r>
        <w:tab/>
        <w:t>Statutory Fulfillment</w:t>
      </w:r>
      <w:bookmarkEnd w:id="24"/>
    </w:p>
    <w:p w14:paraId="45C86848" w14:textId="77777777" w:rsidR="0026103E" w:rsidRPr="0039681B" w:rsidRDefault="0026103E" w:rsidP="00821161">
      <w:pPr>
        <w:spacing w:after="0" w:line="360" w:lineRule="auto"/>
        <w:jc w:val="right"/>
        <w:rPr>
          <w:b/>
        </w:rPr>
      </w:pPr>
      <w:r>
        <w:rPr>
          <w:b/>
        </w:rPr>
        <w:t>FDOT Recommended for R&amp;C Categories 3-4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226"/>
        <w:gridCol w:w="538"/>
        <w:gridCol w:w="535"/>
        <w:gridCol w:w="538"/>
        <w:gridCol w:w="3488"/>
      </w:tblGrid>
      <w:tr w:rsidR="00C64FB9" w:rsidRPr="00FC4DD1" w14:paraId="1B07691F" w14:textId="77777777" w:rsidTr="00FC4DD1">
        <w:tc>
          <w:tcPr>
            <w:tcW w:w="288" w:type="dxa"/>
            <w:vMerge w:val="restart"/>
            <w:shd w:val="clear" w:color="auto" w:fill="DEEAF6"/>
            <w:vAlign w:val="center"/>
          </w:tcPr>
          <w:p w14:paraId="34557D4E"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w:t>
            </w:r>
          </w:p>
        </w:tc>
        <w:tc>
          <w:tcPr>
            <w:tcW w:w="3330" w:type="dxa"/>
            <w:vMerge w:val="restart"/>
            <w:shd w:val="clear" w:color="auto" w:fill="DEEAF6"/>
            <w:vAlign w:val="center"/>
          </w:tcPr>
          <w:p w14:paraId="4EB4E96F"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Value Factor</w:t>
            </w:r>
          </w:p>
        </w:tc>
        <w:tc>
          <w:tcPr>
            <w:tcW w:w="1620" w:type="dxa"/>
            <w:gridSpan w:val="3"/>
            <w:shd w:val="clear" w:color="auto" w:fill="DEEAF6"/>
            <w:vAlign w:val="center"/>
          </w:tcPr>
          <w:p w14:paraId="0D6C27D6"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Realized</w:t>
            </w:r>
          </w:p>
        </w:tc>
        <w:tc>
          <w:tcPr>
            <w:tcW w:w="3618" w:type="dxa"/>
            <w:vMerge w:val="restart"/>
            <w:shd w:val="clear" w:color="auto" w:fill="DEEAF6"/>
            <w:vAlign w:val="center"/>
          </w:tcPr>
          <w:p w14:paraId="0940EE6C"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Impact to Business Outcome</w:t>
            </w:r>
          </w:p>
        </w:tc>
      </w:tr>
      <w:tr w:rsidR="00C64FB9" w:rsidRPr="00FC4DD1" w14:paraId="0D538C80" w14:textId="77777777" w:rsidTr="00FC4DD1">
        <w:tc>
          <w:tcPr>
            <w:tcW w:w="288" w:type="dxa"/>
            <w:vMerge/>
            <w:shd w:val="clear" w:color="auto" w:fill="DEEAF6"/>
          </w:tcPr>
          <w:p w14:paraId="06589378" w14:textId="77777777" w:rsidR="00C64FB9" w:rsidRPr="00FC4DD1" w:rsidRDefault="00C64FB9" w:rsidP="00FC4DD1">
            <w:pPr>
              <w:tabs>
                <w:tab w:val="left" w:pos="720"/>
              </w:tabs>
              <w:spacing w:after="0" w:line="360" w:lineRule="auto"/>
              <w:ind w:left="0"/>
              <w:rPr>
                <w:rFonts w:cs="Arial"/>
                <w:sz w:val="16"/>
                <w:szCs w:val="16"/>
              </w:rPr>
            </w:pPr>
          </w:p>
        </w:tc>
        <w:tc>
          <w:tcPr>
            <w:tcW w:w="3330" w:type="dxa"/>
            <w:vMerge/>
            <w:shd w:val="clear" w:color="auto" w:fill="DEEAF6"/>
          </w:tcPr>
          <w:p w14:paraId="0F1E27D5" w14:textId="77777777" w:rsidR="00C64FB9" w:rsidRPr="00FC4DD1" w:rsidRDefault="00C64FB9" w:rsidP="00FC4DD1">
            <w:pPr>
              <w:tabs>
                <w:tab w:val="left" w:pos="720"/>
              </w:tabs>
              <w:spacing w:after="0" w:line="360" w:lineRule="auto"/>
              <w:ind w:left="0"/>
              <w:rPr>
                <w:rFonts w:cs="Arial"/>
                <w:sz w:val="16"/>
                <w:szCs w:val="16"/>
              </w:rPr>
            </w:pPr>
          </w:p>
        </w:tc>
        <w:tc>
          <w:tcPr>
            <w:tcW w:w="540" w:type="dxa"/>
            <w:shd w:val="clear" w:color="auto" w:fill="D0CECE"/>
            <w:vAlign w:val="center"/>
          </w:tcPr>
          <w:p w14:paraId="12EAC390"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Yes</w:t>
            </w:r>
          </w:p>
        </w:tc>
        <w:tc>
          <w:tcPr>
            <w:tcW w:w="540" w:type="dxa"/>
            <w:shd w:val="clear" w:color="auto" w:fill="D0CECE"/>
            <w:vAlign w:val="center"/>
          </w:tcPr>
          <w:p w14:paraId="535D3318"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No</w:t>
            </w:r>
          </w:p>
        </w:tc>
        <w:tc>
          <w:tcPr>
            <w:tcW w:w="540" w:type="dxa"/>
            <w:shd w:val="clear" w:color="auto" w:fill="D0CECE"/>
            <w:vAlign w:val="center"/>
          </w:tcPr>
          <w:p w14:paraId="397DFA02"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N/A</w:t>
            </w:r>
          </w:p>
        </w:tc>
        <w:tc>
          <w:tcPr>
            <w:tcW w:w="3618" w:type="dxa"/>
            <w:vMerge/>
            <w:shd w:val="clear" w:color="auto" w:fill="DEEAF6"/>
          </w:tcPr>
          <w:p w14:paraId="30ECF3D9" w14:textId="77777777" w:rsidR="00C64FB9" w:rsidRPr="00FC4DD1" w:rsidRDefault="00C64FB9" w:rsidP="00FC4DD1">
            <w:pPr>
              <w:tabs>
                <w:tab w:val="left" w:pos="720"/>
              </w:tabs>
              <w:spacing w:after="0" w:line="360" w:lineRule="auto"/>
              <w:ind w:left="0"/>
              <w:rPr>
                <w:rFonts w:cs="Arial"/>
                <w:b/>
                <w:sz w:val="16"/>
                <w:szCs w:val="16"/>
              </w:rPr>
            </w:pPr>
          </w:p>
        </w:tc>
      </w:tr>
      <w:tr w:rsidR="00C64FB9" w:rsidRPr="00FC4DD1" w14:paraId="753BF9EB" w14:textId="77777777" w:rsidTr="00FC4DD1">
        <w:tc>
          <w:tcPr>
            <w:tcW w:w="288" w:type="dxa"/>
            <w:shd w:val="clear" w:color="auto" w:fill="auto"/>
            <w:vAlign w:val="center"/>
          </w:tcPr>
          <w:p w14:paraId="5941B49C" w14:textId="77777777" w:rsidR="0026103E" w:rsidRPr="00FC4DD1" w:rsidRDefault="00C64FB9" w:rsidP="00FC4DD1">
            <w:pPr>
              <w:tabs>
                <w:tab w:val="left" w:pos="720"/>
              </w:tabs>
              <w:spacing w:after="0" w:line="360" w:lineRule="auto"/>
              <w:ind w:left="0"/>
              <w:jc w:val="center"/>
              <w:rPr>
                <w:rFonts w:cs="Arial"/>
                <w:sz w:val="16"/>
                <w:szCs w:val="16"/>
              </w:rPr>
            </w:pPr>
            <w:r w:rsidRPr="00FC4DD1">
              <w:rPr>
                <w:rFonts w:cs="Arial"/>
                <w:sz w:val="16"/>
                <w:szCs w:val="16"/>
              </w:rPr>
              <w:t>1</w:t>
            </w:r>
          </w:p>
        </w:tc>
        <w:tc>
          <w:tcPr>
            <w:tcW w:w="3330" w:type="dxa"/>
            <w:shd w:val="clear" w:color="auto" w:fill="auto"/>
          </w:tcPr>
          <w:p w14:paraId="48BAA1A8" w14:textId="77777777" w:rsidR="00C64FB9" w:rsidRPr="00FC4DD1" w:rsidRDefault="00C64FB9" w:rsidP="00FC4DD1">
            <w:pPr>
              <w:tabs>
                <w:tab w:val="left" w:pos="720"/>
              </w:tabs>
              <w:spacing w:after="0" w:line="240" w:lineRule="auto"/>
              <w:ind w:left="0"/>
              <w:rPr>
                <w:rFonts w:cs="Arial"/>
                <w:sz w:val="16"/>
                <w:szCs w:val="16"/>
              </w:rPr>
            </w:pPr>
          </w:p>
          <w:p w14:paraId="3AD893D5" w14:textId="77777777" w:rsidR="0026103E"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is implemented to satisfy a direct mandate or regulation (state, federal, national, international).</w:t>
            </w:r>
          </w:p>
          <w:p w14:paraId="21AC1824"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6226D4AC" w14:textId="77777777" w:rsidR="0026103E" w:rsidRPr="00FC4DD1" w:rsidRDefault="0026103E" w:rsidP="00FC4DD1">
            <w:pPr>
              <w:tabs>
                <w:tab w:val="left" w:pos="720"/>
              </w:tabs>
              <w:spacing w:after="0" w:line="360" w:lineRule="auto"/>
              <w:ind w:left="0"/>
              <w:rPr>
                <w:rFonts w:cs="Arial"/>
                <w:sz w:val="16"/>
                <w:szCs w:val="16"/>
              </w:rPr>
            </w:pPr>
          </w:p>
        </w:tc>
        <w:tc>
          <w:tcPr>
            <w:tcW w:w="540" w:type="dxa"/>
            <w:shd w:val="clear" w:color="auto" w:fill="auto"/>
          </w:tcPr>
          <w:p w14:paraId="06B9C226" w14:textId="77777777" w:rsidR="0026103E" w:rsidRPr="00FC4DD1" w:rsidRDefault="0026103E" w:rsidP="00FC4DD1">
            <w:pPr>
              <w:tabs>
                <w:tab w:val="left" w:pos="720"/>
              </w:tabs>
              <w:spacing w:after="0" w:line="360" w:lineRule="auto"/>
              <w:ind w:left="0"/>
              <w:rPr>
                <w:rFonts w:cs="Arial"/>
                <w:sz w:val="16"/>
                <w:szCs w:val="16"/>
              </w:rPr>
            </w:pPr>
          </w:p>
        </w:tc>
        <w:tc>
          <w:tcPr>
            <w:tcW w:w="540" w:type="dxa"/>
            <w:shd w:val="clear" w:color="auto" w:fill="auto"/>
          </w:tcPr>
          <w:p w14:paraId="1F59E25B" w14:textId="77777777" w:rsidR="0026103E" w:rsidRPr="00FC4DD1" w:rsidRDefault="0026103E" w:rsidP="00FC4DD1">
            <w:pPr>
              <w:tabs>
                <w:tab w:val="left" w:pos="720"/>
              </w:tabs>
              <w:spacing w:after="0" w:line="360" w:lineRule="auto"/>
              <w:ind w:left="0"/>
              <w:rPr>
                <w:rFonts w:cs="Arial"/>
                <w:sz w:val="16"/>
                <w:szCs w:val="16"/>
              </w:rPr>
            </w:pPr>
          </w:p>
        </w:tc>
        <w:tc>
          <w:tcPr>
            <w:tcW w:w="3618" w:type="dxa"/>
            <w:shd w:val="clear" w:color="auto" w:fill="auto"/>
          </w:tcPr>
          <w:p w14:paraId="564D7986" w14:textId="77777777" w:rsidR="0026103E" w:rsidRPr="00FC4DD1" w:rsidRDefault="0026103E" w:rsidP="00FC4DD1">
            <w:pPr>
              <w:tabs>
                <w:tab w:val="left" w:pos="720"/>
              </w:tabs>
              <w:spacing w:after="0" w:line="360" w:lineRule="auto"/>
              <w:ind w:left="0"/>
              <w:rPr>
                <w:rFonts w:cs="Arial"/>
                <w:sz w:val="16"/>
                <w:szCs w:val="16"/>
              </w:rPr>
            </w:pPr>
          </w:p>
        </w:tc>
      </w:tr>
      <w:tr w:rsidR="00C64FB9" w:rsidRPr="00FC4DD1" w14:paraId="2FB1E3C4" w14:textId="77777777" w:rsidTr="00FC4DD1">
        <w:tc>
          <w:tcPr>
            <w:tcW w:w="288" w:type="dxa"/>
            <w:shd w:val="clear" w:color="auto" w:fill="auto"/>
            <w:vAlign w:val="center"/>
          </w:tcPr>
          <w:p w14:paraId="18EFB053" w14:textId="77777777" w:rsidR="0026103E"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2</w:t>
            </w:r>
          </w:p>
        </w:tc>
        <w:tc>
          <w:tcPr>
            <w:tcW w:w="3330" w:type="dxa"/>
            <w:shd w:val="clear" w:color="auto" w:fill="auto"/>
          </w:tcPr>
          <w:p w14:paraId="3E4C0EAF" w14:textId="77777777" w:rsidR="00C64FB9" w:rsidRPr="00FC4DD1" w:rsidRDefault="00C64FB9" w:rsidP="00FC4DD1">
            <w:pPr>
              <w:tabs>
                <w:tab w:val="left" w:pos="720"/>
              </w:tabs>
              <w:spacing w:after="0" w:line="240" w:lineRule="auto"/>
              <w:ind w:left="0"/>
              <w:rPr>
                <w:rFonts w:cs="Arial"/>
                <w:sz w:val="16"/>
                <w:szCs w:val="16"/>
              </w:rPr>
            </w:pPr>
          </w:p>
          <w:p w14:paraId="06DC21B3" w14:textId="77777777" w:rsidR="0026103E" w:rsidRPr="00FC4DD1" w:rsidRDefault="00C64FB9" w:rsidP="00FC4DD1">
            <w:pPr>
              <w:tabs>
                <w:tab w:val="left" w:pos="720"/>
              </w:tabs>
              <w:spacing w:after="0" w:line="240" w:lineRule="auto"/>
              <w:ind w:left="0"/>
              <w:rPr>
                <w:rFonts w:cs="Arial"/>
                <w:sz w:val="16"/>
                <w:szCs w:val="16"/>
              </w:rPr>
            </w:pPr>
            <w:r w:rsidRPr="00FC4DD1">
              <w:rPr>
                <w:rFonts w:cs="Arial"/>
                <w:sz w:val="16"/>
                <w:szCs w:val="16"/>
              </w:rPr>
              <w:t xml:space="preserve">The project is </w:t>
            </w:r>
            <w:r w:rsidR="00AF3E3C" w:rsidRPr="00FC4DD1">
              <w:rPr>
                <w:rFonts w:cs="Arial"/>
                <w:sz w:val="16"/>
                <w:szCs w:val="16"/>
              </w:rPr>
              <w:t>implemented</w:t>
            </w:r>
            <w:r w:rsidRPr="00FC4DD1">
              <w:rPr>
                <w:rFonts w:cs="Arial"/>
                <w:sz w:val="16"/>
                <w:szCs w:val="16"/>
              </w:rPr>
              <w:t xml:space="preserve"> to satisfy a derived mandate or regulation (state, federal, national, international).</w:t>
            </w:r>
          </w:p>
          <w:p w14:paraId="46058680"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5D05B85C"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3F7E95C9"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76451D3A" w14:textId="77777777" w:rsidR="0026103E" w:rsidRPr="00FC4DD1" w:rsidRDefault="0026103E" w:rsidP="00FC4DD1">
            <w:pPr>
              <w:tabs>
                <w:tab w:val="left" w:pos="720"/>
              </w:tabs>
              <w:spacing w:after="0" w:line="240" w:lineRule="auto"/>
              <w:ind w:left="0"/>
              <w:rPr>
                <w:rFonts w:cs="Arial"/>
                <w:sz w:val="16"/>
                <w:szCs w:val="16"/>
              </w:rPr>
            </w:pPr>
          </w:p>
        </w:tc>
        <w:tc>
          <w:tcPr>
            <w:tcW w:w="3618" w:type="dxa"/>
            <w:shd w:val="clear" w:color="auto" w:fill="auto"/>
          </w:tcPr>
          <w:p w14:paraId="547F38C6" w14:textId="77777777" w:rsidR="0026103E" w:rsidRPr="00FC4DD1" w:rsidRDefault="0026103E" w:rsidP="00FC4DD1">
            <w:pPr>
              <w:tabs>
                <w:tab w:val="left" w:pos="720"/>
              </w:tabs>
              <w:spacing w:after="0" w:line="240" w:lineRule="auto"/>
              <w:ind w:left="0"/>
              <w:rPr>
                <w:rFonts w:cs="Arial"/>
                <w:sz w:val="16"/>
                <w:szCs w:val="16"/>
              </w:rPr>
            </w:pPr>
          </w:p>
        </w:tc>
      </w:tr>
      <w:tr w:rsidR="00C64FB9" w:rsidRPr="00FC4DD1" w14:paraId="008B92E6" w14:textId="77777777" w:rsidTr="00FC4DD1">
        <w:tc>
          <w:tcPr>
            <w:tcW w:w="288" w:type="dxa"/>
            <w:shd w:val="clear" w:color="auto" w:fill="auto"/>
            <w:vAlign w:val="center"/>
          </w:tcPr>
          <w:p w14:paraId="567B95E4" w14:textId="77777777" w:rsidR="0026103E"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3</w:t>
            </w:r>
          </w:p>
        </w:tc>
        <w:tc>
          <w:tcPr>
            <w:tcW w:w="3330" w:type="dxa"/>
            <w:shd w:val="clear" w:color="auto" w:fill="auto"/>
          </w:tcPr>
          <w:p w14:paraId="5E3234CD" w14:textId="77777777" w:rsidR="0026103E" w:rsidRPr="00FC4DD1" w:rsidRDefault="0026103E" w:rsidP="00FC4DD1">
            <w:pPr>
              <w:tabs>
                <w:tab w:val="left" w:pos="720"/>
              </w:tabs>
              <w:spacing w:after="0" w:line="240" w:lineRule="auto"/>
              <w:ind w:left="0"/>
              <w:rPr>
                <w:rFonts w:cs="Arial"/>
                <w:sz w:val="16"/>
                <w:szCs w:val="16"/>
              </w:rPr>
            </w:pPr>
          </w:p>
          <w:p w14:paraId="472088AB"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Implementing the project improves the turnaround time for responses to mandates or regulatory requirements.</w:t>
            </w:r>
          </w:p>
          <w:p w14:paraId="4627ED0D"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04BDD8E7"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0236CCD8"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0B5D336B" w14:textId="77777777" w:rsidR="0026103E" w:rsidRPr="00FC4DD1" w:rsidRDefault="0026103E" w:rsidP="00FC4DD1">
            <w:pPr>
              <w:tabs>
                <w:tab w:val="left" w:pos="720"/>
              </w:tabs>
              <w:spacing w:after="0" w:line="240" w:lineRule="auto"/>
              <w:ind w:left="0"/>
              <w:rPr>
                <w:rFonts w:cs="Arial"/>
                <w:sz w:val="16"/>
                <w:szCs w:val="16"/>
              </w:rPr>
            </w:pPr>
          </w:p>
        </w:tc>
        <w:tc>
          <w:tcPr>
            <w:tcW w:w="3618" w:type="dxa"/>
            <w:shd w:val="clear" w:color="auto" w:fill="auto"/>
          </w:tcPr>
          <w:p w14:paraId="118A4527" w14:textId="77777777" w:rsidR="0026103E" w:rsidRPr="00FC4DD1" w:rsidRDefault="0026103E" w:rsidP="00FC4DD1">
            <w:pPr>
              <w:tabs>
                <w:tab w:val="left" w:pos="720"/>
              </w:tabs>
              <w:spacing w:after="0" w:line="240" w:lineRule="auto"/>
              <w:ind w:left="0"/>
              <w:rPr>
                <w:rFonts w:cs="Arial"/>
                <w:sz w:val="16"/>
                <w:szCs w:val="16"/>
              </w:rPr>
            </w:pPr>
          </w:p>
        </w:tc>
      </w:tr>
      <w:tr w:rsidR="00C64FB9" w:rsidRPr="00FC4DD1" w14:paraId="6BC1D5C2" w14:textId="77777777" w:rsidTr="00FC4DD1">
        <w:tc>
          <w:tcPr>
            <w:tcW w:w="288" w:type="dxa"/>
            <w:shd w:val="clear" w:color="auto" w:fill="auto"/>
            <w:vAlign w:val="center"/>
          </w:tcPr>
          <w:p w14:paraId="058F2C74" w14:textId="77777777" w:rsidR="0026103E"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4</w:t>
            </w:r>
          </w:p>
        </w:tc>
        <w:tc>
          <w:tcPr>
            <w:tcW w:w="3330" w:type="dxa"/>
            <w:shd w:val="clear" w:color="auto" w:fill="auto"/>
          </w:tcPr>
          <w:p w14:paraId="60A92463" w14:textId="77777777" w:rsidR="0026103E" w:rsidRPr="00FC4DD1" w:rsidRDefault="0026103E" w:rsidP="00FC4DD1">
            <w:pPr>
              <w:tabs>
                <w:tab w:val="left" w:pos="720"/>
              </w:tabs>
              <w:spacing w:after="0" w:line="240" w:lineRule="auto"/>
              <w:ind w:left="0"/>
              <w:rPr>
                <w:rFonts w:cs="Arial"/>
                <w:sz w:val="16"/>
                <w:szCs w:val="16"/>
              </w:rPr>
            </w:pPr>
          </w:p>
          <w:p w14:paraId="53E5C72C"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results in agency compliance to mandates or regulatory requirements.</w:t>
            </w:r>
          </w:p>
          <w:p w14:paraId="3116B3AF"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EF80C1A"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1CF51EE2"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02AE8AFD" w14:textId="77777777" w:rsidR="0026103E" w:rsidRPr="00FC4DD1" w:rsidRDefault="0026103E" w:rsidP="00FC4DD1">
            <w:pPr>
              <w:tabs>
                <w:tab w:val="left" w:pos="720"/>
              </w:tabs>
              <w:spacing w:after="0" w:line="240" w:lineRule="auto"/>
              <w:ind w:left="0"/>
              <w:rPr>
                <w:rFonts w:cs="Arial"/>
                <w:sz w:val="16"/>
                <w:szCs w:val="16"/>
              </w:rPr>
            </w:pPr>
          </w:p>
        </w:tc>
        <w:tc>
          <w:tcPr>
            <w:tcW w:w="3618" w:type="dxa"/>
            <w:shd w:val="clear" w:color="auto" w:fill="auto"/>
          </w:tcPr>
          <w:p w14:paraId="7D16B8F0" w14:textId="77777777" w:rsidR="0026103E" w:rsidRPr="00FC4DD1" w:rsidRDefault="0026103E" w:rsidP="00FC4DD1">
            <w:pPr>
              <w:tabs>
                <w:tab w:val="left" w:pos="720"/>
              </w:tabs>
              <w:spacing w:after="0" w:line="240" w:lineRule="auto"/>
              <w:ind w:left="0"/>
              <w:rPr>
                <w:rFonts w:cs="Arial"/>
                <w:sz w:val="16"/>
                <w:szCs w:val="16"/>
              </w:rPr>
            </w:pPr>
          </w:p>
        </w:tc>
      </w:tr>
      <w:tr w:rsidR="00C64FB9" w:rsidRPr="00FC4DD1" w14:paraId="19FF03A5" w14:textId="77777777" w:rsidTr="00FC4DD1">
        <w:tc>
          <w:tcPr>
            <w:tcW w:w="288" w:type="dxa"/>
            <w:shd w:val="clear" w:color="auto" w:fill="auto"/>
            <w:vAlign w:val="center"/>
          </w:tcPr>
          <w:p w14:paraId="06326D17" w14:textId="77777777" w:rsidR="0026103E"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5</w:t>
            </w:r>
          </w:p>
        </w:tc>
        <w:tc>
          <w:tcPr>
            <w:tcW w:w="3330" w:type="dxa"/>
            <w:shd w:val="clear" w:color="auto" w:fill="auto"/>
          </w:tcPr>
          <w:p w14:paraId="578FB756" w14:textId="77777777" w:rsidR="00C64FB9" w:rsidRPr="00FC4DD1" w:rsidRDefault="00C64FB9" w:rsidP="00FC4DD1">
            <w:pPr>
              <w:tabs>
                <w:tab w:val="left" w:pos="720"/>
              </w:tabs>
              <w:spacing w:after="0" w:line="240" w:lineRule="auto"/>
              <w:ind w:left="0"/>
              <w:rPr>
                <w:rFonts w:cs="Arial"/>
                <w:sz w:val="16"/>
                <w:szCs w:val="16"/>
              </w:rPr>
            </w:pPr>
          </w:p>
          <w:p w14:paraId="3F794FFC" w14:textId="77777777" w:rsidR="0026103E"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results in agency avoidance of enforcement actions (e.g., penalties) based on mandates or regulatory requirements.</w:t>
            </w:r>
          </w:p>
          <w:p w14:paraId="2BFE460C"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54D2097C"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18C2ACB2"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7F67E98C" w14:textId="77777777" w:rsidR="0026103E" w:rsidRPr="00FC4DD1" w:rsidRDefault="0026103E" w:rsidP="00FC4DD1">
            <w:pPr>
              <w:tabs>
                <w:tab w:val="left" w:pos="720"/>
              </w:tabs>
              <w:spacing w:after="0" w:line="240" w:lineRule="auto"/>
              <w:ind w:left="0"/>
              <w:rPr>
                <w:rFonts w:cs="Arial"/>
                <w:sz w:val="16"/>
                <w:szCs w:val="16"/>
              </w:rPr>
            </w:pPr>
          </w:p>
        </w:tc>
        <w:tc>
          <w:tcPr>
            <w:tcW w:w="3618" w:type="dxa"/>
            <w:shd w:val="clear" w:color="auto" w:fill="auto"/>
          </w:tcPr>
          <w:p w14:paraId="5077AB9A" w14:textId="77777777" w:rsidR="0026103E" w:rsidRPr="00FC4DD1" w:rsidRDefault="0026103E" w:rsidP="00FC4DD1">
            <w:pPr>
              <w:tabs>
                <w:tab w:val="left" w:pos="720"/>
              </w:tabs>
              <w:spacing w:after="0" w:line="240" w:lineRule="auto"/>
              <w:ind w:left="0"/>
              <w:rPr>
                <w:rFonts w:cs="Arial"/>
                <w:sz w:val="16"/>
                <w:szCs w:val="16"/>
              </w:rPr>
            </w:pPr>
          </w:p>
        </w:tc>
      </w:tr>
      <w:tr w:rsidR="00C64FB9" w:rsidRPr="00FC4DD1" w14:paraId="10DF89BB" w14:textId="77777777" w:rsidTr="00FC4DD1">
        <w:tc>
          <w:tcPr>
            <w:tcW w:w="288" w:type="dxa"/>
            <w:shd w:val="clear" w:color="auto" w:fill="auto"/>
            <w:vAlign w:val="center"/>
          </w:tcPr>
          <w:p w14:paraId="673B9C78" w14:textId="77777777" w:rsidR="0026103E"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6</w:t>
            </w:r>
          </w:p>
        </w:tc>
        <w:tc>
          <w:tcPr>
            <w:tcW w:w="3330" w:type="dxa"/>
            <w:shd w:val="clear" w:color="auto" w:fill="auto"/>
          </w:tcPr>
          <w:p w14:paraId="74EE8507" w14:textId="77777777" w:rsidR="0026103E" w:rsidRPr="00FC4DD1" w:rsidRDefault="0026103E" w:rsidP="00FC4DD1">
            <w:pPr>
              <w:tabs>
                <w:tab w:val="left" w:pos="720"/>
              </w:tabs>
              <w:spacing w:after="0" w:line="240" w:lineRule="auto"/>
              <w:ind w:left="0"/>
              <w:rPr>
                <w:rFonts w:cs="Arial"/>
                <w:sz w:val="16"/>
                <w:szCs w:val="16"/>
              </w:rPr>
            </w:pPr>
          </w:p>
          <w:p w14:paraId="7D724AC9"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Implementing the project achieves the desired intent or expectation outcomes of the mandates or regulatory requirements.</w:t>
            </w:r>
          </w:p>
          <w:p w14:paraId="24ABFAEE"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74C64450"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7537B8AE"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75B4E2B8" w14:textId="77777777" w:rsidR="0026103E" w:rsidRPr="00FC4DD1" w:rsidRDefault="0026103E" w:rsidP="00FC4DD1">
            <w:pPr>
              <w:tabs>
                <w:tab w:val="left" w:pos="720"/>
              </w:tabs>
              <w:spacing w:after="0" w:line="240" w:lineRule="auto"/>
              <w:ind w:left="0"/>
              <w:rPr>
                <w:rFonts w:cs="Arial"/>
                <w:sz w:val="16"/>
                <w:szCs w:val="16"/>
              </w:rPr>
            </w:pPr>
          </w:p>
        </w:tc>
        <w:tc>
          <w:tcPr>
            <w:tcW w:w="3618" w:type="dxa"/>
            <w:shd w:val="clear" w:color="auto" w:fill="auto"/>
          </w:tcPr>
          <w:p w14:paraId="376AA242" w14:textId="77777777" w:rsidR="0026103E" w:rsidRPr="00FC4DD1" w:rsidRDefault="0026103E" w:rsidP="00FC4DD1">
            <w:pPr>
              <w:tabs>
                <w:tab w:val="left" w:pos="720"/>
              </w:tabs>
              <w:spacing w:after="0" w:line="240" w:lineRule="auto"/>
              <w:ind w:left="0"/>
              <w:rPr>
                <w:rFonts w:cs="Arial"/>
                <w:sz w:val="16"/>
                <w:szCs w:val="16"/>
              </w:rPr>
            </w:pPr>
          </w:p>
        </w:tc>
      </w:tr>
      <w:tr w:rsidR="00C64FB9" w:rsidRPr="00FC4DD1" w14:paraId="4A5904D4" w14:textId="77777777" w:rsidTr="00FC4DD1">
        <w:tc>
          <w:tcPr>
            <w:tcW w:w="288" w:type="dxa"/>
            <w:shd w:val="clear" w:color="auto" w:fill="auto"/>
            <w:vAlign w:val="center"/>
          </w:tcPr>
          <w:p w14:paraId="6AB396E9" w14:textId="77777777" w:rsidR="0026103E"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7</w:t>
            </w:r>
          </w:p>
        </w:tc>
        <w:tc>
          <w:tcPr>
            <w:tcW w:w="3330" w:type="dxa"/>
            <w:shd w:val="clear" w:color="auto" w:fill="auto"/>
          </w:tcPr>
          <w:p w14:paraId="06B14988" w14:textId="77777777" w:rsidR="0026103E" w:rsidRPr="00FC4DD1" w:rsidRDefault="0026103E" w:rsidP="00FC4DD1">
            <w:pPr>
              <w:tabs>
                <w:tab w:val="left" w:pos="720"/>
              </w:tabs>
              <w:spacing w:after="0" w:line="240" w:lineRule="auto"/>
              <w:ind w:left="0"/>
              <w:rPr>
                <w:rFonts w:cs="Arial"/>
                <w:sz w:val="16"/>
                <w:szCs w:val="16"/>
              </w:rPr>
            </w:pPr>
          </w:p>
          <w:p w14:paraId="5A5E9490"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 xml:space="preserve">Implementing the project imposes stricter requirements, or different or additional requirements, than those required by the mandates or statutes. </w:t>
            </w:r>
          </w:p>
          <w:p w14:paraId="79762DF4"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5CDDB15"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055A8EC6"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7E23E2BF" w14:textId="77777777" w:rsidR="0026103E" w:rsidRPr="00FC4DD1" w:rsidRDefault="0026103E" w:rsidP="00FC4DD1">
            <w:pPr>
              <w:tabs>
                <w:tab w:val="left" w:pos="720"/>
              </w:tabs>
              <w:spacing w:after="0" w:line="240" w:lineRule="auto"/>
              <w:ind w:left="0"/>
              <w:rPr>
                <w:rFonts w:cs="Arial"/>
                <w:sz w:val="16"/>
                <w:szCs w:val="16"/>
              </w:rPr>
            </w:pPr>
          </w:p>
        </w:tc>
        <w:tc>
          <w:tcPr>
            <w:tcW w:w="3618" w:type="dxa"/>
            <w:shd w:val="clear" w:color="auto" w:fill="auto"/>
          </w:tcPr>
          <w:p w14:paraId="41BEA8A8" w14:textId="77777777" w:rsidR="0026103E" w:rsidRPr="00FC4DD1" w:rsidRDefault="0026103E" w:rsidP="00FC4DD1">
            <w:pPr>
              <w:tabs>
                <w:tab w:val="left" w:pos="720"/>
              </w:tabs>
              <w:spacing w:after="0" w:line="240" w:lineRule="auto"/>
              <w:ind w:left="0"/>
              <w:rPr>
                <w:rFonts w:cs="Arial"/>
                <w:sz w:val="16"/>
                <w:szCs w:val="16"/>
              </w:rPr>
            </w:pPr>
          </w:p>
        </w:tc>
      </w:tr>
      <w:tr w:rsidR="00C64FB9" w:rsidRPr="00FC4DD1" w14:paraId="777D61BF" w14:textId="77777777" w:rsidTr="00FC4DD1">
        <w:tc>
          <w:tcPr>
            <w:tcW w:w="288" w:type="dxa"/>
            <w:shd w:val="clear" w:color="auto" w:fill="auto"/>
            <w:vAlign w:val="center"/>
          </w:tcPr>
          <w:p w14:paraId="541B2403" w14:textId="77777777" w:rsidR="0026103E"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8</w:t>
            </w:r>
          </w:p>
        </w:tc>
        <w:tc>
          <w:tcPr>
            <w:tcW w:w="3330" w:type="dxa"/>
            <w:shd w:val="clear" w:color="auto" w:fill="auto"/>
          </w:tcPr>
          <w:p w14:paraId="30416F9E" w14:textId="77777777" w:rsidR="0026103E" w:rsidRPr="00FC4DD1" w:rsidRDefault="0026103E" w:rsidP="00FC4DD1">
            <w:pPr>
              <w:tabs>
                <w:tab w:val="left" w:pos="720"/>
              </w:tabs>
              <w:spacing w:after="0" w:line="240" w:lineRule="auto"/>
              <w:ind w:left="0"/>
              <w:rPr>
                <w:rFonts w:cs="Arial"/>
                <w:sz w:val="16"/>
                <w:szCs w:val="16"/>
              </w:rPr>
            </w:pPr>
          </w:p>
          <w:p w14:paraId="5963C2C9"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Other</w:t>
            </w:r>
          </w:p>
          <w:p w14:paraId="6334704F"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6DC577FD"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4B991753" w14:textId="77777777" w:rsidR="0026103E" w:rsidRPr="00FC4DD1" w:rsidRDefault="0026103E" w:rsidP="00FC4DD1">
            <w:pPr>
              <w:tabs>
                <w:tab w:val="left" w:pos="720"/>
              </w:tabs>
              <w:spacing w:after="0" w:line="240" w:lineRule="auto"/>
              <w:ind w:left="0"/>
              <w:rPr>
                <w:rFonts w:cs="Arial"/>
                <w:sz w:val="16"/>
                <w:szCs w:val="16"/>
              </w:rPr>
            </w:pPr>
          </w:p>
        </w:tc>
        <w:tc>
          <w:tcPr>
            <w:tcW w:w="540" w:type="dxa"/>
            <w:shd w:val="clear" w:color="auto" w:fill="auto"/>
          </w:tcPr>
          <w:p w14:paraId="4B20B314" w14:textId="77777777" w:rsidR="0026103E" w:rsidRPr="00FC4DD1" w:rsidRDefault="0026103E" w:rsidP="00FC4DD1">
            <w:pPr>
              <w:tabs>
                <w:tab w:val="left" w:pos="720"/>
              </w:tabs>
              <w:spacing w:after="0" w:line="240" w:lineRule="auto"/>
              <w:ind w:left="0"/>
              <w:rPr>
                <w:rFonts w:cs="Arial"/>
                <w:sz w:val="16"/>
                <w:szCs w:val="16"/>
              </w:rPr>
            </w:pPr>
          </w:p>
        </w:tc>
        <w:tc>
          <w:tcPr>
            <w:tcW w:w="3618" w:type="dxa"/>
            <w:shd w:val="clear" w:color="auto" w:fill="auto"/>
          </w:tcPr>
          <w:p w14:paraId="4082DDA2" w14:textId="77777777" w:rsidR="0026103E" w:rsidRPr="00FC4DD1" w:rsidRDefault="0026103E" w:rsidP="00FC4DD1">
            <w:pPr>
              <w:tabs>
                <w:tab w:val="left" w:pos="720"/>
              </w:tabs>
              <w:spacing w:after="0" w:line="240" w:lineRule="auto"/>
              <w:ind w:left="0"/>
              <w:rPr>
                <w:rFonts w:cs="Arial"/>
                <w:sz w:val="16"/>
                <w:szCs w:val="16"/>
              </w:rPr>
            </w:pPr>
          </w:p>
        </w:tc>
      </w:tr>
    </w:tbl>
    <w:p w14:paraId="201BCAAF" w14:textId="77777777" w:rsidR="0026103E" w:rsidRDefault="0026103E" w:rsidP="0026103E">
      <w:pPr>
        <w:tabs>
          <w:tab w:val="left" w:pos="720"/>
        </w:tabs>
        <w:spacing w:after="0" w:line="360" w:lineRule="auto"/>
      </w:pPr>
      <w:r w:rsidRPr="00D175A5">
        <w:rPr>
          <w:rFonts w:ascii="Symbol" w:eastAsia="Symbol" w:hAnsi="Symbol" w:cs="Symbol"/>
        </w:rPr>
        <w:t>Þ</w:t>
      </w:r>
    </w:p>
    <w:p w14:paraId="653B5D6F" w14:textId="77777777" w:rsidR="00821161" w:rsidRPr="00D175A5" w:rsidRDefault="00821161" w:rsidP="0026103E">
      <w:pPr>
        <w:tabs>
          <w:tab w:val="left" w:pos="720"/>
        </w:tabs>
        <w:spacing w:after="0" w:line="360" w:lineRule="auto"/>
      </w:pPr>
    </w:p>
    <w:p w14:paraId="317C5E91" w14:textId="77777777" w:rsidR="00C64FB9" w:rsidRDefault="00C64FB9" w:rsidP="00C64FB9">
      <w:pPr>
        <w:pStyle w:val="Heading2"/>
        <w:spacing w:before="0" w:after="0" w:line="360" w:lineRule="auto"/>
        <w:ind w:left="0" w:firstLine="180"/>
      </w:pPr>
      <w:bookmarkStart w:id="25" w:name="_Toc533155951"/>
      <w:r>
        <w:t>5.2</w:t>
      </w:r>
      <w:r>
        <w:tab/>
        <w:t>Strategic Alignment</w:t>
      </w:r>
      <w:bookmarkEnd w:id="25"/>
    </w:p>
    <w:p w14:paraId="0B44A217" w14:textId="77777777" w:rsidR="00C64FB9" w:rsidRPr="0039681B" w:rsidRDefault="00C64FB9" w:rsidP="00C64FB9">
      <w:pPr>
        <w:spacing w:after="0" w:line="360" w:lineRule="auto"/>
        <w:jc w:val="right"/>
        <w:rPr>
          <w:b/>
        </w:rPr>
      </w:pPr>
      <w:r>
        <w:rPr>
          <w:b/>
        </w:rPr>
        <w:t>FDOT Recommended for R&amp;C Categories 3-4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226"/>
        <w:gridCol w:w="538"/>
        <w:gridCol w:w="535"/>
        <w:gridCol w:w="538"/>
        <w:gridCol w:w="3488"/>
      </w:tblGrid>
      <w:tr w:rsidR="00C64FB9" w:rsidRPr="00FC4DD1" w14:paraId="5C745DC8" w14:textId="77777777" w:rsidTr="00FC4DD1">
        <w:tc>
          <w:tcPr>
            <w:tcW w:w="305" w:type="dxa"/>
            <w:vMerge w:val="restart"/>
            <w:shd w:val="clear" w:color="auto" w:fill="DEEAF6"/>
            <w:vAlign w:val="center"/>
          </w:tcPr>
          <w:p w14:paraId="630B15C9"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w:t>
            </w:r>
          </w:p>
        </w:tc>
        <w:tc>
          <w:tcPr>
            <w:tcW w:w="3322" w:type="dxa"/>
            <w:vMerge w:val="restart"/>
            <w:shd w:val="clear" w:color="auto" w:fill="DEEAF6"/>
            <w:vAlign w:val="center"/>
          </w:tcPr>
          <w:p w14:paraId="3B4F9A29"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Value Factor</w:t>
            </w:r>
          </w:p>
        </w:tc>
        <w:tc>
          <w:tcPr>
            <w:tcW w:w="1620" w:type="dxa"/>
            <w:gridSpan w:val="3"/>
            <w:shd w:val="clear" w:color="auto" w:fill="DEEAF6"/>
            <w:vAlign w:val="center"/>
          </w:tcPr>
          <w:p w14:paraId="77D9DE13"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Realized</w:t>
            </w:r>
          </w:p>
        </w:tc>
        <w:tc>
          <w:tcPr>
            <w:tcW w:w="3609" w:type="dxa"/>
            <w:vMerge w:val="restart"/>
            <w:shd w:val="clear" w:color="auto" w:fill="DEEAF6"/>
            <w:vAlign w:val="center"/>
          </w:tcPr>
          <w:p w14:paraId="7C296E2B"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Impact to Business Outcome</w:t>
            </w:r>
          </w:p>
        </w:tc>
      </w:tr>
      <w:tr w:rsidR="00C64FB9" w:rsidRPr="00FC4DD1" w14:paraId="40E70B2C" w14:textId="77777777" w:rsidTr="00FC4DD1">
        <w:tc>
          <w:tcPr>
            <w:tcW w:w="305" w:type="dxa"/>
            <w:vMerge/>
            <w:shd w:val="clear" w:color="auto" w:fill="DEEAF6"/>
          </w:tcPr>
          <w:p w14:paraId="773EACBA" w14:textId="77777777" w:rsidR="00C64FB9" w:rsidRPr="00FC4DD1" w:rsidRDefault="00C64FB9" w:rsidP="00FC4DD1">
            <w:pPr>
              <w:tabs>
                <w:tab w:val="left" w:pos="720"/>
              </w:tabs>
              <w:spacing w:after="0" w:line="360" w:lineRule="auto"/>
              <w:ind w:left="0"/>
              <w:rPr>
                <w:rFonts w:cs="Arial"/>
                <w:sz w:val="16"/>
                <w:szCs w:val="16"/>
              </w:rPr>
            </w:pPr>
          </w:p>
        </w:tc>
        <w:tc>
          <w:tcPr>
            <w:tcW w:w="3322" w:type="dxa"/>
            <w:vMerge/>
            <w:shd w:val="clear" w:color="auto" w:fill="DEEAF6"/>
          </w:tcPr>
          <w:p w14:paraId="3A754B10" w14:textId="77777777" w:rsidR="00C64FB9" w:rsidRPr="00FC4DD1" w:rsidRDefault="00C64FB9" w:rsidP="00FC4DD1">
            <w:pPr>
              <w:tabs>
                <w:tab w:val="left" w:pos="720"/>
              </w:tabs>
              <w:spacing w:after="0" w:line="360" w:lineRule="auto"/>
              <w:ind w:left="0"/>
              <w:rPr>
                <w:rFonts w:cs="Arial"/>
                <w:sz w:val="16"/>
                <w:szCs w:val="16"/>
              </w:rPr>
            </w:pPr>
          </w:p>
        </w:tc>
        <w:tc>
          <w:tcPr>
            <w:tcW w:w="540" w:type="dxa"/>
            <w:shd w:val="clear" w:color="auto" w:fill="D0CECE"/>
            <w:vAlign w:val="center"/>
          </w:tcPr>
          <w:p w14:paraId="40CD8971"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Yes</w:t>
            </w:r>
          </w:p>
        </w:tc>
        <w:tc>
          <w:tcPr>
            <w:tcW w:w="540" w:type="dxa"/>
            <w:shd w:val="clear" w:color="auto" w:fill="D0CECE"/>
            <w:vAlign w:val="center"/>
          </w:tcPr>
          <w:p w14:paraId="281E8BB8"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No</w:t>
            </w:r>
          </w:p>
        </w:tc>
        <w:tc>
          <w:tcPr>
            <w:tcW w:w="540" w:type="dxa"/>
            <w:shd w:val="clear" w:color="auto" w:fill="D0CECE"/>
            <w:vAlign w:val="center"/>
          </w:tcPr>
          <w:p w14:paraId="36E2D940"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N/A</w:t>
            </w:r>
          </w:p>
        </w:tc>
        <w:tc>
          <w:tcPr>
            <w:tcW w:w="3609" w:type="dxa"/>
            <w:vMerge/>
            <w:shd w:val="clear" w:color="auto" w:fill="DEEAF6"/>
          </w:tcPr>
          <w:p w14:paraId="37B54A10" w14:textId="77777777" w:rsidR="00C64FB9" w:rsidRPr="00FC4DD1" w:rsidRDefault="00C64FB9" w:rsidP="00FC4DD1">
            <w:pPr>
              <w:tabs>
                <w:tab w:val="left" w:pos="720"/>
              </w:tabs>
              <w:spacing w:after="0" w:line="360" w:lineRule="auto"/>
              <w:ind w:left="0"/>
              <w:rPr>
                <w:rFonts w:cs="Arial"/>
                <w:b/>
                <w:sz w:val="16"/>
                <w:szCs w:val="16"/>
              </w:rPr>
            </w:pPr>
          </w:p>
        </w:tc>
      </w:tr>
      <w:tr w:rsidR="00C64FB9" w:rsidRPr="00FC4DD1" w14:paraId="6EE30CBF" w14:textId="77777777" w:rsidTr="00FC4DD1">
        <w:tc>
          <w:tcPr>
            <w:tcW w:w="305" w:type="dxa"/>
            <w:shd w:val="clear" w:color="auto" w:fill="auto"/>
            <w:vAlign w:val="center"/>
          </w:tcPr>
          <w:p w14:paraId="7AA47C22" w14:textId="77777777" w:rsidR="00C64FB9" w:rsidRPr="00FC4DD1" w:rsidRDefault="00C64FB9" w:rsidP="00FC4DD1">
            <w:pPr>
              <w:tabs>
                <w:tab w:val="left" w:pos="720"/>
              </w:tabs>
              <w:spacing w:after="0" w:line="360" w:lineRule="auto"/>
              <w:ind w:left="0"/>
              <w:jc w:val="center"/>
              <w:rPr>
                <w:rFonts w:cs="Arial"/>
                <w:sz w:val="16"/>
                <w:szCs w:val="16"/>
              </w:rPr>
            </w:pPr>
            <w:r w:rsidRPr="00FC4DD1">
              <w:rPr>
                <w:rFonts w:cs="Arial"/>
                <w:sz w:val="16"/>
                <w:szCs w:val="16"/>
              </w:rPr>
              <w:t>1</w:t>
            </w:r>
          </w:p>
        </w:tc>
        <w:tc>
          <w:tcPr>
            <w:tcW w:w="3322" w:type="dxa"/>
            <w:shd w:val="clear" w:color="auto" w:fill="auto"/>
          </w:tcPr>
          <w:p w14:paraId="133B2CCD" w14:textId="77777777" w:rsidR="00C64FB9" w:rsidRPr="00FC4DD1" w:rsidRDefault="00C64FB9" w:rsidP="00FC4DD1">
            <w:pPr>
              <w:tabs>
                <w:tab w:val="left" w:pos="720"/>
              </w:tabs>
              <w:spacing w:after="0" w:line="240" w:lineRule="auto"/>
              <w:ind w:left="0"/>
              <w:rPr>
                <w:rFonts w:cs="Arial"/>
                <w:sz w:val="16"/>
                <w:szCs w:val="16"/>
              </w:rPr>
            </w:pPr>
          </w:p>
          <w:p w14:paraId="60325F1B"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aligns with Governor / Legislative strategic goals or priorities.</w:t>
            </w:r>
          </w:p>
          <w:p w14:paraId="07777637"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0CFEC292" w14:textId="77777777" w:rsidR="00C64FB9" w:rsidRPr="00FC4DD1" w:rsidRDefault="00C64FB9" w:rsidP="00FC4DD1">
            <w:pPr>
              <w:tabs>
                <w:tab w:val="left" w:pos="720"/>
              </w:tabs>
              <w:spacing w:after="0" w:line="360" w:lineRule="auto"/>
              <w:ind w:left="0"/>
              <w:rPr>
                <w:rFonts w:cs="Arial"/>
                <w:sz w:val="16"/>
                <w:szCs w:val="16"/>
              </w:rPr>
            </w:pPr>
          </w:p>
        </w:tc>
        <w:tc>
          <w:tcPr>
            <w:tcW w:w="540" w:type="dxa"/>
            <w:shd w:val="clear" w:color="auto" w:fill="auto"/>
          </w:tcPr>
          <w:p w14:paraId="247B236C" w14:textId="77777777" w:rsidR="00C64FB9" w:rsidRPr="00FC4DD1" w:rsidRDefault="00C64FB9" w:rsidP="00FC4DD1">
            <w:pPr>
              <w:tabs>
                <w:tab w:val="left" w:pos="720"/>
              </w:tabs>
              <w:spacing w:after="0" w:line="360" w:lineRule="auto"/>
              <w:ind w:left="0"/>
              <w:rPr>
                <w:rFonts w:cs="Arial"/>
                <w:sz w:val="16"/>
                <w:szCs w:val="16"/>
              </w:rPr>
            </w:pPr>
          </w:p>
        </w:tc>
        <w:tc>
          <w:tcPr>
            <w:tcW w:w="540" w:type="dxa"/>
            <w:shd w:val="clear" w:color="auto" w:fill="auto"/>
          </w:tcPr>
          <w:p w14:paraId="230AAB8C" w14:textId="77777777" w:rsidR="00C64FB9" w:rsidRPr="00FC4DD1" w:rsidRDefault="00C64FB9" w:rsidP="00FC4DD1">
            <w:pPr>
              <w:tabs>
                <w:tab w:val="left" w:pos="720"/>
              </w:tabs>
              <w:spacing w:after="0" w:line="360" w:lineRule="auto"/>
              <w:ind w:left="0"/>
              <w:rPr>
                <w:rFonts w:cs="Arial"/>
                <w:sz w:val="16"/>
                <w:szCs w:val="16"/>
              </w:rPr>
            </w:pPr>
          </w:p>
        </w:tc>
        <w:tc>
          <w:tcPr>
            <w:tcW w:w="3609" w:type="dxa"/>
            <w:shd w:val="clear" w:color="auto" w:fill="auto"/>
          </w:tcPr>
          <w:p w14:paraId="6B63CE02" w14:textId="77777777" w:rsidR="00C64FB9" w:rsidRPr="00FC4DD1" w:rsidRDefault="00C64FB9" w:rsidP="00FC4DD1">
            <w:pPr>
              <w:tabs>
                <w:tab w:val="left" w:pos="720"/>
              </w:tabs>
              <w:spacing w:after="0" w:line="360" w:lineRule="auto"/>
              <w:ind w:left="0"/>
              <w:rPr>
                <w:rFonts w:cs="Arial"/>
                <w:sz w:val="16"/>
                <w:szCs w:val="16"/>
              </w:rPr>
            </w:pPr>
          </w:p>
        </w:tc>
      </w:tr>
      <w:tr w:rsidR="00C64FB9" w:rsidRPr="00FC4DD1" w14:paraId="4DC5D8E3" w14:textId="77777777" w:rsidTr="00FC4DD1">
        <w:tc>
          <w:tcPr>
            <w:tcW w:w="305" w:type="dxa"/>
            <w:shd w:val="clear" w:color="auto" w:fill="auto"/>
            <w:vAlign w:val="center"/>
          </w:tcPr>
          <w:p w14:paraId="176CFC7E"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2</w:t>
            </w:r>
          </w:p>
        </w:tc>
        <w:tc>
          <w:tcPr>
            <w:tcW w:w="3322" w:type="dxa"/>
            <w:shd w:val="clear" w:color="auto" w:fill="auto"/>
          </w:tcPr>
          <w:p w14:paraId="4B1F200D" w14:textId="77777777" w:rsidR="00C64FB9" w:rsidRPr="00FC4DD1" w:rsidRDefault="00C64FB9" w:rsidP="00FC4DD1">
            <w:pPr>
              <w:tabs>
                <w:tab w:val="left" w:pos="720"/>
              </w:tabs>
              <w:spacing w:after="0" w:line="240" w:lineRule="auto"/>
              <w:ind w:left="0"/>
              <w:rPr>
                <w:rFonts w:cs="Arial"/>
                <w:sz w:val="16"/>
                <w:szCs w:val="16"/>
              </w:rPr>
            </w:pPr>
          </w:p>
          <w:p w14:paraId="041D67FF"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is aligned with, and delivers business outcomes, that support agency and statewide goals.</w:t>
            </w:r>
          </w:p>
          <w:p w14:paraId="772B49DF"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52BDDE9B"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5911BE0B"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18B48EC1"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61D54506"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2CEE3A09" w14:textId="77777777" w:rsidTr="00FC4DD1">
        <w:tc>
          <w:tcPr>
            <w:tcW w:w="305" w:type="dxa"/>
            <w:shd w:val="clear" w:color="auto" w:fill="auto"/>
            <w:vAlign w:val="center"/>
          </w:tcPr>
          <w:p w14:paraId="3A1E50E9"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3</w:t>
            </w:r>
          </w:p>
        </w:tc>
        <w:tc>
          <w:tcPr>
            <w:tcW w:w="3322" w:type="dxa"/>
            <w:shd w:val="clear" w:color="auto" w:fill="auto"/>
          </w:tcPr>
          <w:p w14:paraId="3812C952" w14:textId="77777777" w:rsidR="00C64FB9" w:rsidRPr="00FC4DD1" w:rsidRDefault="00C64FB9" w:rsidP="00FC4DD1">
            <w:pPr>
              <w:tabs>
                <w:tab w:val="left" w:pos="720"/>
              </w:tabs>
              <w:spacing w:after="0" w:line="240" w:lineRule="auto"/>
              <w:ind w:left="0"/>
              <w:rPr>
                <w:rFonts w:cs="Arial"/>
                <w:sz w:val="16"/>
                <w:szCs w:val="16"/>
              </w:rPr>
            </w:pPr>
          </w:p>
          <w:p w14:paraId="43C21DFD"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lastRenderedPageBreak/>
              <w:t xml:space="preserve">The project satisfies a strategic agency or state mission critical need, </w:t>
            </w:r>
            <w:proofErr w:type="gramStart"/>
            <w:r w:rsidRPr="00FC4DD1">
              <w:rPr>
                <w:rFonts w:cs="Arial"/>
                <w:sz w:val="16"/>
                <w:szCs w:val="16"/>
              </w:rPr>
              <w:t>regardless</w:t>
            </w:r>
            <w:proofErr w:type="gramEnd"/>
            <w:r w:rsidRPr="00FC4DD1">
              <w:rPr>
                <w:rFonts w:cs="Arial"/>
                <w:sz w:val="16"/>
                <w:szCs w:val="16"/>
              </w:rPr>
              <w:t xml:space="preserve"> if required by a mandate or regulation.</w:t>
            </w:r>
          </w:p>
          <w:p w14:paraId="09054C87"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2B5593D0"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0D1451F5"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5F98CABE"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03A6B158"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3A5AF37D" w14:textId="77777777" w:rsidTr="00FC4DD1">
        <w:tc>
          <w:tcPr>
            <w:tcW w:w="305" w:type="dxa"/>
            <w:shd w:val="clear" w:color="auto" w:fill="auto"/>
            <w:vAlign w:val="center"/>
          </w:tcPr>
          <w:p w14:paraId="4A354688"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4</w:t>
            </w:r>
          </w:p>
        </w:tc>
        <w:tc>
          <w:tcPr>
            <w:tcW w:w="3322" w:type="dxa"/>
            <w:shd w:val="clear" w:color="auto" w:fill="auto"/>
          </w:tcPr>
          <w:p w14:paraId="78DFB262" w14:textId="77777777" w:rsidR="00C64FB9" w:rsidRPr="00FC4DD1" w:rsidRDefault="00C64FB9" w:rsidP="00FC4DD1">
            <w:pPr>
              <w:tabs>
                <w:tab w:val="left" w:pos="720"/>
              </w:tabs>
              <w:spacing w:after="0" w:line="240" w:lineRule="auto"/>
              <w:ind w:left="0"/>
              <w:rPr>
                <w:rFonts w:cs="Arial"/>
                <w:sz w:val="16"/>
                <w:szCs w:val="16"/>
              </w:rPr>
            </w:pPr>
          </w:p>
          <w:p w14:paraId="38CB57C8"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is aligned with the overall mission of the agency and state.</w:t>
            </w:r>
          </w:p>
          <w:p w14:paraId="6BF368FF"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740FFA91"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240C774D"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0D498ABC"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595C05E4"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5CA71662" w14:textId="77777777" w:rsidTr="00FC4DD1">
        <w:tc>
          <w:tcPr>
            <w:tcW w:w="305" w:type="dxa"/>
            <w:shd w:val="clear" w:color="auto" w:fill="auto"/>
            <w:vAlign w:val="center"/>
          </w:tcPr>
          <w:p w14:paraId="4E3BDF52"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5</w:t>
            </w:r>
          </w:p>
        </w:tc>
        <w:tc>
          <w:tcPr>
            <w:tcW w:w="3322" w:type="dxa"/>
            <w:shd w:val="clear" w:color="auto" w:fill="auto"/>
          </w:tcPr>
          <w:p w14:paraId="69F32F9E" w14:textId="77777777" w:rsidR="00C64FB9" w:rsidRPr="00FC4DD1" w:rsidRDefault="00C64FB9" w:rsidP="00FC4DD1">
            <w:pPr>
              <w:tabs>
                <w:tab w:val="left" w:pos="720"/>
              </w:tabs>
              <w:spacing w:after="0" w:line="240" w:lineRule="auto"/>
              <w:ind w:left="0"/>
              <w:rPr>
                <w:rFonts w:cs="Arial"/>
                <w:sz w:val="16"/>
                <w:szCs w:val="16"/>
              </w:rPr>
            </w:pPr>
          </w:p>
          <w:p w14:paraId="3176B0A4"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results in the ability of the agency or state to better share resources with other agencies or states as part of a long-term strategic alignment effort.</w:t>
            </w:r>
          </w:p>
          <w:p w14:paraId="3163612A"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C935D14"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C66936B"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163250D5"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2353B081"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066189CD" w14:textId="77777777" w:rsidTr="00FC4DD1">
        <w:tc>
          <w:tcPr>
            <w:tcW w:w="305" w:type="dxa"/>
            <w:shd w:val="clear" w:color="auto" w:fill="auto"/>
            <w:vAlign w:val="center"/>
          </w:tcPr>
          <w:p w14:paraId="11129F6C"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6</w:t>
            </w:r>
          </w:p>
        </w:tc>
        <w:tc>
          <w:tcPr>
            <w:tcW w:w="3322" w:type="dxa"/>
            <w:shd w:val="clear" w:color="auto" w:fill="auto"/>
          </w:tcPr>
          <w:p w14:paraId="127AA257" w14:textId="77777777" w:rsidR="00C64FB9" w:rsidRPr="00FC4DD1" w:rsidRDefault="00C64FB9" w:rsidP="00FC4DD1">
            <w:pPr>
              <w:tabs>
                <w:tab w:val="left" w:pos="720"/>
              </w:tabs>
              <w:spacing w:after="0" w:line="240" w:lineRule="auto"/>
              <w:ind w:left="0"/>
              <w:rPr>
                <w:rFonts w:cs="Arial"/>
                <w:sz w:val="16"/>
                <w:szCs w:val="16"/>
              </w:rPr>
            </w:pPr>
          </w:p>
          <w:p w14:paraId="05B2AE9D"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strategically consolidates and streamlines business practices and administrative processes.</w:t>
            </w:r>
          </w:p>
          <w:p w14:paraId="32E169B2"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0CA08F09"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069BF6AF"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285343B5"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1D595012"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243F0982" w14:textId="77777777" w:rsidTr="00FC4DD1">
        <w:tc>
          <w:tcPr>
            <w:tcW w:w="305" w:type="dxa"/>
            <w:shd w:val="clear" w:color="auto" w:fill="auto"/>
            <w:vAlign w:val="center"/>
          </w:tcPr>
          <w:p w14:paraId="66F026FB"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7</w:t>
            </w:r>
          </w:p>
        </w:tc>
        <w:tc>
          <w:tcPr>
            <w:tcW w:w="3322" w:type="dxa"/>
            <w:shd w:val="clear" w:color="auto" w:fill="auto"/>
          </w:tcPr>
          <w:p w14:paraId="26145D27" w14:textId="77777777" w:rsidR="00C64FB9" w:rsidRPr="00FC4DD1" w:rsidRDefault="00C64FB9" w:rsidP="00FC4DD1">
            <w:pPr>
              <w:tabs>
                <w:tab w:val="left" w:pos="720"/>
              </w:tabs>
              <w:spacing w:after="0" w:line="240" w:lineRule="auto"/>
              <w:ind w:left="0"/>
              <w:rPr>
                <w:rFonts w:cs="Arial"/>
                <w:sz w:val="16"/>
                <w:szCs w:val="16"/>
              </w:rPr>
            </w:pPr>
          </w:p>
          <w:p w14:paraId="76465F35"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Other</w:t>
            </w:r>
          </w:p>
          <w:p w14:paraId="04BF5D62"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3C6E2615"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68B7D748"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6FCAD552"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5366A7C5" w14:textId="77777777" w:rsidR="00C64FB9" w:rsidRPr="00FC4DD1" w:rsidRDefault="00C64FB9" w:rsidP="00FC4DD1">
            <w:pPr>
              <w:tabs>
                <w:tab w:val="left" w:pos="720"/>
              </w:tabs>
              <w:spacing w:after="0" w:line="240" w:lineRule="auto"/>
              <w:ind w:left="0"/>
              <w:rPr>
                <w:rFonts w:cs="Arial"/>
                <w:sz w:val="16"/>
                <w:szCs w:val="16"/>
              </w:rPr>
            </w:pPr>
          </w:p>
        </w:tc>
      </w:tr>
    </w:tbl>
    <w:p w14:paraId="215C8B02" w14:textId="77777777" w:rsidR="00C64FB9" w:rsidRDefault="00C64FB9" w:rsidP="00C64FB9">
      <w:pPr>
        <w:tabs>
          <w:tab w:val="left" w:pos="720"/>
        </w:tabs>
        <w:spacing w:after="0" w:line="360" w:lineRule="auto"/>
      </w:pPr>
      <w:r w:rsidRPr="00D175A5">
        <w:rPr>
          <w:rFonts w:ascii="Symbol" w:eastAsia="Symbol" w:hAnsi="Symbol" w:cs="Symbol"/>
        </w:rPr>
        <w:t>Þ</w:t>
      </w:r>
    </w:p>
    <w:p w14:paraId="764D89D7" w14:textId="77777777" w:rsidR="00821161" w:rsidRPr="00D175A5" w:rsidRDefault="00821161" w:rsidP="00C64FB9">
      <w:pPr>
        <w:tabs>
          <w:tab w:val="left" w:pos="720"/>
        </w:tabs>
        <w:spacing w:after="0" w:line="360" w:lineRule="auto"/>
      </w:pPr>
    </w:p>
    <w:p w14:paraId="17ADED33" w14:textId="77777777" w:rsidR="00C64FB9" w:rsidRDefault="00C64FB9" w:rsidP="00C64FB9">
      <w:pPr>
        <w:pStyle w:val="Heading2"/>
        <w:spacing w:before="0" w:after="0" w:line="360" w:lineRule="auto"/>
        <w:ind w:left="0" w:firstLine="180"/>
      </w:pPr>
      <w:bookmarkStart w:id="26" w:name="_Toc533155952"/>
      <w:r>
        <w:t>5.3</w:t>
      </w:r>
      <w:r>
        <w:tab/>
        <w:t>Technology Impact</w:t>
      </w:r>
      <w:bookmarkEnd w:id="26"/>
    </w:p>
    <w:p w14:paraId="06718D2E" w14:textId="77777777" w:rsidR="00C64FB9" w:rsidRPr="0039681B" w:rsidRDefault="00C64FB9" w:rsidP="00C64FB9">
      <w:pPr>
        <w:spacing w:after="0" w:line="360" w:lineRule="auto"/>
        <w:jc w:val="right"/>
        <w:rPr>
          <w:b/>
        </w:rPr>
      </w:pPr>
      <w:r>
        <w:rPr>
          <w:b/>
        </w:rPr>
        <w:t>FDOT Recommended for R&amp;C Categories 3-4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230"/>
        <w:gridCol w:w="538"/>
        <w:gridCol w:w="535"/>
        <w:gridCol w:w="538"/>
        <w:gridCol w:w="3484"/>
      </w:tblGrid>
      <w:tr w:rsidR="00C64FB9" w:rsidRPr="00FC4DD1" w14:paraId="093E93C1" w14:textId="77777777" w:rsidTr="00FC4DD1">
        <w:tc>
          <w:tcPr>
            <w:tcW w:w="305" w:type="dxa"/>
            <w:vMerge w:val="restart"/>
            <w:shd w:val="clear" w:color="auto" w:fill="DEEAF6"/>
            <w:vAlign w:val="center"/>
          </w:tcPr>
          <w:p w14:paraId="4D41D468"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w:t>
            </w:r>
          </w:p>
        </w:tc>
        <w:tc>
          <w:tcPr>
            <w:tcW w:w="3322" w:type="dxa"/>
            <w:vMerge w:val="restart"/>
            <w:shd w:val="clear" w:color="auto" w:fill="DEEAF6"/>
            <w:vAlign w:val="center"/>
          </w:tcPr>
          <w:p w14:paraId="717E8A8C"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Value Factor</w:t>
            </w:r>
          </w:p>
        </w:tc>
        <w:tc>
          <w:tcPr>
            <w:tcW w:w="1620" w:type="dxa"/>
            <w:gridSpan w:val="3"/>
            <w:shd w:val="clear" w:color="auto" w:fill="DEEAF6"/>
            <w:vAlign w:val="center"/>
          </w:tcPr>
          <w:p w14:paraId="1E9604DD"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Realized</w:t>
            </w:r>
          </w:p>
        </w:tc>
        <w:tc>
          <w:tcPr>
            <w:tcW w:w="3609" w:type="dxa"/>
            <w:vMerge w:val="restart"/>
            <w:shd w:val="clear" w:color="auto" w:fill="DEEAF6"/>
            <w:vAlign w:val="center"/>
          </w:tcPr>
          <w:p w14:paraId="7C454A41" w14:textId="77777777" w:rsidR="00C64FB9" w:rsidRPr="00FC4DD1" w:rsidRDefault="00C64FB9" w:rsidP="00FC4DD1">
            <w:pPr>
              <w:tabs>
                <w:tab w:val="left" w:pos="720"/>
              </w:tabs>
              <w:spacing w:after="0" w:line="360" w:lineRule="auto"/>
              <w:ind w:left="0"/>
              <w:rPr>
                <w:rFonts w:cs="Arial"/>
                <w:b/>
                <w:sz w:val="16"/>
                <w:szCs w:val="16"/>
              </w:rPr>
            </w:pPr>
            <w:r w:rsidRPr="00FC4DD1">
              <w:rPr>
                <w:rFonts w:cs="Arial"/>
                <w:b/>
                <w:sz w:val="16"/>
                <w:szCs w:val="16"/>
              </w:rPr>
              <w:t>Impact to Business Outcome</w:t>
            </w:r>
          </w:p>
        </w:tc>
      </w:tr>
      <w:tr w:rsidR="00C64FB9" w:rsidRPr="00FC4DD1" w14:paraId="1232883E" w14:textId="77777777" w:rsidTr="00FC4DD1">
        <w:tc>
          <w:tcPr>
            <w:tcW w:w="305" w:type="dxa"/>
            <w:vMerge/>
            <w:shd w:val="clear" w:color="auto" w:fill="DEEAF6"/>
          </w:tcPr>
          <w:p w14:paraId="40B71B92" w14:textId="77777777" w:rsidR="00C64FB9" w:rsidRPr="00FC4DD1" w:rsidRDefault="00C64FB9" w:rsidP="00FC4DD1">
            <w:pPr>
              <w:tabs>
                <w:tab w:val="left" w:pos="720"/>
              </w:tabs>
              <w:spacing w:after="0" w:line="360" w:lineRule="auto"/>
              <w:ind w:left="0"/>
              <w:rPr>
                <w:rFonts w:cs="Arial"/>
                <w:sz w:val="16"/>
                <w:szCs w:val="16"/>
              </w:rPr>
            </w:pPr>
          </w:p>
        </w:tc>
        <w:tc>
          <w:tcPr>
            <w:tcW w:w="3322" w:type="dxa"/>
            <w:vMerge/>
            <w:shd w:val="clear" w:color="auto" w:fill="DEEAF6"/>
          </w:tcPr>
          <w:p w14:paraId="4BA97C51" w14:textId="77777777" w:rsidR="00C64FB9" w:rsidRPr="00FC4DD1" w:rsidRDefault="00C64FB9" w:rsidP="00FC4DD1">
            <w:pPr>
              <w:tabs>
                <w:tab w:val="left" w:pos="720"/>
              </w:tabs>
              <w:spacing w:after="0" w:line="360" w:lineRule="auto"/>
              <w:ind w:left="0"/>
              <w:rPr>
                <w:rFonts w:cs="Arial"/>
                <w:sz w:val="16"/>
                <w:szCs w:val="16"/>
              </w:rPr>
            </w:pPr>
          </w:p>
        </w:tc>
        <w:tc>
          <w:tcPr>
            <w:tcW w:w="540" w:type="dxa"/>
            <w:shd w:val="clear" w:color="auto" w:fill="D0CECE"/>
            <w:vAlign w:val="center"/>
          </w:tcPr>
          <w:p w14:paraId="401305D2"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Yes</w:t>
            </w:r>
          </w:p>
        </w:tc>
        <w:tc>
          <w:tcPr>
            <w:tcW w:w="540" w:type="dxa"/>
            <w:shd w:val="clear" w:color="auto" w:fill="D0CECE"/>
            <w:vAlign w:val="center"/>
          </w:tcPr>
          <w:p w14:paraId="34D30D53"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No</w:t>
            </w:r>
          </w:p>
        </w:tc>
        <w:tc>
          <w:tcPr>
            <w:tcW w:w="540" w:type="dxa"/>
            <w:shd w:val="clear" w:color="auto" w:fill="D0CECE"/>
            <w:vAlign w:val="center"/>
          </w:tcPr>
          <w:p w14:paraId="1FB3004C" w14:textId="77777777" w:rsidR="00C64FB9" w:rsidRPr="00FC4DD1" w:rsidRDefault="00C64FB9" w:rsidP="00FC4DD1">
            <w:pPr>
              <w:tabs>
                <w:tab w:val="left" w:pos="720"/>
              </w:tabs>
              <w:spacing w:after="0" w:line="360" w:lineRule="auto"/>
              <w:ind w:left="0"/>
              <w:jc w:val="center"/>
              <w:rPr>
                <w:rFonts w:cs="Arial"/>
                <w:b/>
                <w:sz w:val="16"/>
                <w:szCs w:val="16"/>
              </w:rPr>
            </w:pPr>
            <w:r w:rsidRPr="00FC4DD1">
              <w:rPr>
                <w:rFonts w:cs="Arial"/>
                <w:b/>
                <w:sz w:val="16"/>
                <w:szCs w:val="16"/>
              </w:rPr>
              <w:t>N/A</w:t>
            </w:r>
          </w:p>
        </w:tc>
        <w:tc>
          <w:tcPr>
            <w:tcW w:w="3609" w:type="dxa"/>
            <w:vMerge/>
            <w:shd w:val="clear" w:color="auto" w:fill="DEEAF6"/>
          </w:tcPr>
          <w:p w14:paraId="311F209A" w14:textId="77777777" w:rsidR="00C64FB9" w:rsidRPr="00FC4DD1" w:rsidRDefault="00C64FB9" w:rsidP="00FC4DD1">
            <w:pPr>
              <w:tabs>
                <w:tab w:val="left" w:pos="720"/>
              </w:tabs>
              <w:spacing w:after="0" w:line="360" w:lineRule="auto"/>
              <w:ind w:left="0"/>
              <w:rPr>
                <w:rFonts w:cs="Arial"/>
                <w:b/>
                <w:sz w:val="16"/>
                <w:szCs w:val="16"/>
              </w:rPr>
            </w:pPr>
          </w:p>
        </w:tc>
      </w:tr>
      <w:tr w:rsidR="00C64FB9" w:rsidRPr="00FC4DD1" w14:paraId="66D6CCA3" w14:textId="77777777" w:rsidTr="00FC4DD1">
        <w:tc>
          <w:tcPr>
            <w:tcW w:w="305" w:type="dxa"/>
            <w:shd w:val="clear" w:color="auto" w:fill="auto"/>
            <w:vAlign w:val="center"/>
          </w:tcPr>
          <w:p w14:paraId="37A17343" w14:textId="77777777" w:rsidR="00C64FB9" w:rsidRPr="00FC4DD1" w:rsidRDefault="00C64FB9" w:rsidP="00FC4DD1">
            <w:pPr>
              <w:tabs>
                <w:tab w:val="left" w:pos="720"/>
              </w:tabs>
              <w:spacing w:after="0" w:line="360" w:lineRule="auto"/>
              <w:ind w:left="0"/>
              <w:jc w:val="center"/>
              <w:rPr>
                <w:rFonts w:cs="Arial"/>
                <w:sz w:val="16"/>
                <w:szCs w:val="16"/>
              </w:rPr>
            </w:pPr>
            <w:r w:rsidRPr="00FC4DD1">
              <w:rPr>
                <w:rFonts w:cs="Arial"/>
                <w:sz w:val="16"/>
                <w:szCs w:val="16"/>
              </w:rPr>
              <w:t>1</w:t>
            </w:r>
          </w:p>
        </w:tc>
        <w:tc>
          <w:tcPr>
            <w:tcW w:w="3322" w:type="dxa"/>
            <w:shd w:val="clear" w:color="auto" w:fill="auto"/>
          </w:tcPr>
          <w:p w14:paraId="47CFA8C8" w14:textId="77777777" w:rsidR="00C64FB9" w:rsidRPr="00FC4DD1" w:rsidRDefault="00C64FB9" w:rsidP="00FC4DD1">
            <w:pPr>
              <w:tabs>
                <w:tab w:val="left" w:pos="720"/>
              </w:tabs>
              <w:spacing w:after="0" w:line="240" w:lineRule="auto"/>
              <w:ind w:left="0"/>
              <w:rPr>
                <w:rFonts w:cs="Arial"/>
                <w:sz w:val="16"/>
                <w:szCs w:val="16"/>
              </w:rPr>
            </w:pPr>
          </w:p>
          <w:p w14:paraId="048AD986"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results in systems which support the defined architecture / standards for the agency.</w:t>
            </w:r>
          </w:p>
          <w:p w14:paraId="5DC7AD7D"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50577D02" w14:textId="77777777" w:rsidR="00C64FB9" w:rsidRPr="00FC4DD1" w:rsidRDefault="00C64FB9" w:rsidP="00FC4DD1">
            <w:pPr>
              <w:tabs>
                <w:tab w:val="left" w:pos="720"/>
              </w:tabs>
              <w:spacing w:after="0" w:line="360" w:lineRule="auto"/>
              <w:ind w:left="0"/>
              <w:rPr>
                <w:rFonts w:cs="Arial"/>
                <w:sz w:val="16"/>
                <w:szCs w:val="16"/>
              </w:rPr>
            </w:pPr>
          </w:p>
        </w:tc>
        <w:tc>
          <w:tcPr>
            <w:tcW w:w="540" w:type="dxa"/>
            <w:shd w:val="clear" w:color="auto" w:fill="auto"/>
          </w:tcPr>
          <w:p w14:paraId="4763A572" w14:textId="77777777" w:rsidR="00C64FB9" w:rsidRPr="00FC4DD1" w:rsidRDefault="00C64FB9" w:rsidP="00FC4DD1">
            <w:pPr>
              <w:tabs>
                <w:tab w:val="left" w:pos="720"/>
              </w:tabs>
              <w:spacing w:after="0" w:line="360" w:lineRule="auto"/>
              <w:ind w:left="0"/>
              <w:rPr>
                <w:rFonts w:cs="Arial"/>
                <w:sz w:val="16"/>
                <w:szCs w:val="16"/>
              </w:rPr>
            </w:pPr>
          </w:p>
        </w:tc>
        <w:tc>
          <w:tcPr>
            <w:tcW w:w="540" w:type="dxa"/>
            <w:shd w:val="clear" w:color="auto" w:fill="auto"/>
          </w:tcPr>
          <w:p w14:paraId="54CED995" w14:textId="77777777" w:rsidR="00C64FB9" w:rsidRPr="00FC4DD1" w:rsidRDefault="00C64FB9" w:rsidP="00FC4DD1">
            <w:pPr>
              <w:tabs>
                <w:tab w:val="left" w:pos="720"/>
              </w:tabs>
              <w:spacing w:after="0" w:line="360" w:lineRule="auto"/>
              <w:ind w:left="0"/>
              <w:rPr>
                <w:rFonts w:cs="Arial"/>
                <w:sz w:val="16"/>
                <w:szCs w:val="16"/>
              </w:rPr>
            </w:pPr>
          </w:p>
        </w:tc>
        <w:tc>
          <w:tcPr>
            <w:tcW w:w="3609" w:type="dxa"/>
            <w:shd w:val="clear" w:color="auto" w:fill="auto"/>
          </w:tcPr>
          <w:p w14:paraId="1E7E1ACC" w14:textId="77777777" w:rsidR="00C64FB9" w:rsidRPr="00FC4DD1" w:rsidRDefault="00C64FB9" w:rsidP="00FC4DD1">
            <w:pPr>
              <w:tabs>
                <w:tab w:val="left" w:pos="720"/>
              </w:tabs>
              <w:spacing w:after="0" w:line="360" w:lineRule="auto"/>
              <w:ind w:left="0"/>
              <w:rPr>
                <w:rFonts w:cs="Arial"/>
                <w:sz w:val="16"/>
                <w:szCs w:val="16"/>
              </w:rPr>
            </w:pPr>
          </w:p>
        </w:tc>
      </w:tr>
      <w:tr w:rsidR="00C64FB9" w:rsidRPr="00FC4DD1" w14:paraId="382C7A82" w14:textId="77777777" w:rsidTr="00FC4DD1">
        <w:tc>
          <w:tcPr>
            <w:tcW w:w="305" w:type="dxa"/>
            <w:shd w:val="clear" w:color="auto" w:fill="auto"/>
            <w:vAlign w:val="center"/>
          </w:tcPr>
          <w:p w14:paraId="597582D2"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2</w:t>
            </w:r>
          </w:p>
        </w:tc>
        <w:tc>
          <w:tcPr>
            <w:tcW w:w="3322" w:type="dxa"/>
            <w:shd w:val="clear" w:color="auto" w:fill="auto"/>
          </w:tcPr>
          <w:p w14:paraId="0C28AAED" w14:textId="77777777" w:rsidR="00C64FB9" w:rsidRPr="00FC4DD1" w:rsidRDefault="00C64FB9" w:rsidP="00FC4DD1">
            <w:pPr>
              <w:tabs>
                <w:tab w:val="left" w:pos="720"/>
              </w:tabs>
              <w:spacing w:after="0" w:line="240" w:lineRule="auto"/>
              <w:ind w:left="0"/>
              <w:rPr>
                <w:rFonts w:cs="Arial"/>
                <w:sz w:val="16"/>
                <w:szCs w:val="16"/>
              </w:rPr>
            </w:pPr>
          </w:p>
          <w:p w14:paraId="0F320A83"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results in systems which reduce or eliminate redundant systems.</w:t>
            </w:r>
          </w:p>
          <w:p w14:paraId="0DC9F0DA"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17298396"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2EA9C14C"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169561A"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011906F4"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37E5ABCE" w14:textId="77777777" w:rsidTr="00FC4DD1">
        <w:tc>
          <w:tcPr>
            <w:tcW w:w="305" w:type="dxa"/>
            <w:shd w:val="clear" w:color="auto" w:fill="auto"/>
            <w:vAlign w:val="center"/>
          </w:tcPr>
          <w:p w14:paraId="1D64AC17"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3</w:t>
            </w:r>
          </w:p>
        </w:tc>
        <w:tc>
          <w:tcPr>
            <w:tcW w:w="3322" w:type="dxa"/>
            <w:shd w:val="clear" w:color="auto" w:fill="auto"/>
          </w:tcPr>
          <w:p w14:paraId="3A2AABA6" w14:textId="77777777" w:rsidR="00C64FB9" w:rsidRPr="00FC4DD1" w:rsidRDefault="00C64FB9" w:rsidP="00FC4DD1">
            <w:pPr>
              <w:tabs>
                <w:tab w:val="left" w:pos="720"/>
              </w:tabs>
              <w:spacing w:after="0" w:line="240" w:lineRule="auto"/>
              <w:ind w:left="0"/>
              <w:rPr>
                <w:rFonts w:cs="Arial"/>
                <w:sz w:val="16"/>
                <w:szCs w:val="16"/>
              </w:rPr>
            </w:pPr>
          </w:p>
          <w:p w14:paraId="1207C91D"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results in systems which enable reuse of code / components available from other state or federal agencies.</w:t>
            </w:r>
          </w:p>
          <w:p w14:paraId="4FBB0DCA"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560CD752"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5AD55EE"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25C66FF1"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48C13A48"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7651F8DD" w14:textId="77777777" w:rsidTr="00FC4DD1">
        <w:tc>
          <w:tcPr>
            <w:tcW w:w="305" w:type="dxa"/>
            <w:shd w:val="clear" w:color="auto" w:fill="auto"/>
            <w:vAlign w:val="center"/>
          </w:tcPr>
          <w:p w14:paraId="00FCDAE7"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4</w:t>
            </w:r>
          </w:p>
        </w:tc>
        <w:tc>
          <w:tcPr>
            <w:tcW w:w="3322" w:type="dxa"/>
            <w:shd w:val="clear" w:color="auto" w:fill="auto"/>
          </w:tcPr>
          <w:p w14:paraId="7F6673F4" w14:textId="77777777" w:rsidR="00C64FB9" w:rsidRPr="00FC4DD1" w:rsidRDefault="00C64FB9" w:rsidP="00FC4DD1">
            <w:pPr>
              <w:tabs>
                <w:tab w:val="left" w:pos="720"/>
              </w:tabs>
              <w:spacing w:after="0" w:line="240" w:lineRule="auto"/>
              <w:ind w:left="0"/>
              <w:rPr>
                <w:rFonts w:cs="Arial"/>
                <w:sz w:val="16"/>
                <w:szCs w:val="16"/>
              </w:rPr>
            </w:pPr>
          </w:p>
          <w:p w14:paraId="187B6602"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The project results in systems which improve consistency between systems within the agency through standardization.</w:t>
            </w:r>
          </w:p>
          <w:p w14:paraId="51051E3C"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C65D6E3"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79F19C4D"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5062E02"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191FDC45"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346CAE35" w14:textId="77777777" w:rsidTr="00FC4DD1">
        <w:tc>
          <w:tcPr>
            <w:tcW w:w="305" w:type="dxa"/>
            <w:shd w:val="clear" w:color="auto" w:fill="auto"/>
            <w:vAlign w:val="center"/>
          </w:tcPr>
          <w:p w14:paraId="41C52029"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5</w:t>
            </w:r>
          </w:p>
        </w:tc>
        <w:tc>
          <w:tcPr>
            <w:tcW w:w="3322" w:type="dxa"/>
            <w:shd w:val="clear" w:color="auto" w:fill="auto"/>
          </w:tcPr>
          <w:p w14:paraId="426F91B2" w14:textId="77777777" w:rsidR="00C64FB9" w:rsidRPr="00FC4DD1" w:rsidRDefault="00C64FB9" w:rsidP="00FC4DD1">
            <w:pPr>
              <w:tabs>
                <w:tab w:val="left" w:pos="720"/>
              </w:tabs>
              <w:spacing w:after="0" w:line="240" w:lineRule="auto"/>
              <w:ind w:left="0"/>
              <w:rPr>
                <w:rFonts w:cs="Arial"/>
                <w:sz w:val="16"/>
                <w:szCs w:val="16"/>
              </w:rPr>
            </w:pPr>
          </w:p>
          <w:p w14:paraId="4D353A79"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 xml:space="preserve">The project </w:t>
            </w:r>
            <w:r w:rsidR="00AF3E3C" w:rsidRPr="00FC4DD1">
              <w:rPr>
                <w:rFonts w:cs="Arial"/>
                <w:sz w:val="16"/>
                <w:szCs w:val="16"/>
              </w:rPr>
              <w:t>results</w:t>
            </w:r>
            <w:r w:rsidRPr="00FC4DD1">
              <w:rPr>
                <w:rFonts w:cs="Arial"/>
                <w:sz w:val="16"/>
                <w:szCs w:val="16"/>
              </w:rPr>
              <w:t xml:space="preserve"> in systems which leverage the technical capability of commercial-off-the-shelf (COTS) software packages.</w:t>
            </w:r>
          </w:p>
          <w:p w14:paraId="0E110183"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3D73B1FE"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1A8027FB"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18A7F55"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7943ADBA"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609649EB" w14:textId="77777777" w:rsidTr="00FC4DD1">
        <w:tc>
          <w:tcPr>
            <w:tcW w:w="305" w:type="dxa"/>
            <w:shd w:val="clear" w:color="auto" w:fill="auto"/>
            <w:vAlign w:val="center"/>
          </w:tcPr>
          <w:p w14:paraId="486407FC"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6</w:t>
            </w:r>
          </w:p>
        </w:tc>
        <w:tc>
          <w:tcPr>
            <w:tcW w:w="3322" w:type="dxa"/>
            <w:shd w:val="clear" w:color="auto" w:fill="auto"/>
          </w:tcPr>
          <w:p w14:paraId="40933B7E" w14:textId="77777777" w:rsidR="00C64FB9" w:rsidRPr="00FC4DD1" w:rsidRDefault="00C64FB9" w:rsidP="00FC4DD1">
            <w:pPr>
              <w:tabs>
                <w:tab w:val="left" w:pos="720"/>
              </w:tabs>
              <w:spacing w:after="0" w:line="240" w:lineRule="auto"/>
              <w:ind w:left="0"/>
              <w:rPr>
                <w:rFonts w:cs="Arial"/>
                <w:sz w:val="16"/>
                <w:szCs w:val="16"/>
              </w:rPr>
            </w:pPr>
          </w:p>
          <w:p w14:paraId="6B5E2EA8"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 xml:space="preserve">The project results in systems which provide the ability to evolve as new </w:t>
            </w:r>
            <w:r w:rsidR="00AF3E3C" w:rsidRPr="00FC4DD1">
              <w:rPr>
                <w:rFonts w:cs="Arial"/>
                <w:sz w:val="16"/>
                <w:szCs w:val="16"/>
              </w:rPr>
              <w:t>technologies</w:t>
            </w:r>
            <w:r w:rsidRPr="00FC4DD1">
              <w:rPr>
                <w:rFonts w:cs="Arial"/>
                <w:sz w:val="16"/>
                <w:szCs w:val="16"/>
              </w:rPr>
              <w:t xml:space="preserve"> emerge.</w:t>
            </w:r>
          </w:p>
          <w:p w14:paraId="1730D3BA"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4737413D"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2DCEA39E"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6B67B1CC"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041CD14E" w14:textId="77777777" w:rsidR="00C64FB9" w:rsidRPr="00FC4DD1" w:rsidRDefault="00C64FB9" w:rsidP="00FC4DD1">
            <w:pPr>
              <w:tabs>
                <w:tab w:val="left" w:pos="720"/>
              </w:tabs>
              <w:spacing w:after="0" w:line="240" w:lineRule="auto"/>
              <w:ind w:left="0"/>
              <w:rPr>
                <w:rFonts w:cs="Arial"/>
                <w:sz w:val="16"/>
                <w:szCs w:val="16"/>
              </w:rPr>
            </w:pPr>
          </w:p>
        </w:tc>
      </w:tr>
      <w:tr w:rsidR="00C64FB9" w:rsidRPr="00FC4DD1" w14:paraId="5E8FCB2F" w14:textId="77777777" w:rsidTr="00FC4DD1">
        <w:tc>
          <w:tcPr>
            <w:tcW w:w="305" w:type="dxa"/>
            <w:shd w:val="clear" w:color="auto" w:fill="auto"/>
            <w:vAlign w:val="center"/>
          </w:tcPr>
          <w:p w14:paraId="009E9923" w14:textId="77777777" w:rsidR="00C64FB9" w:rsidRPr="00FC4DD1" w:rsidRDefault="00C64FB9" w:rsidP="00FC4DD1">
            <w:pPr>
              <w:tabs>
                <w:tab w:val="left" w:pos="720"/>
              </w:tabs>
              <w:spacing w:after="0" w:line="240" w:lineRule="auto"/>
              <w:ind w:left="0"/>
              <w:jc w:val="center"/>
              <w:rPr>
                <w:rFonts w:cs="Arial"/>
                <w:sz w:val="16"/>
                <w:szCs w:val="16"/>
              </w:rPr>
            </w:pPr>
            <w:r w:rsidRPr="00FC4DD1">
              <w:rPr>
                <w:rFonts w:cs="Arial"/>
                <w:sz w:val="16"/>
                <w:szCs w:val="16"/>
              </w:rPr>
              <w:t>7</w:t>
            </w:r>
          </w:p>
        </w:tc>
        <w:tc>
          <w:tcPr>
            <w:tcW w:w="3322" w:type="dxa"/>
            <w:shd w:val="clear" w:color="auto" w:fill="auto"/>
          </w:tcPr>
          <w:p w14:paraId="5F65823E" w14:textId="77777777" w:rsidR="00C64FB9" w:rsidRPr="00FC4DD1" w:rsidRDefault="00C64FB9" w:rsidP="00FC4DD1">
            <w:pPr>
              <w:tabs>
                <w:tab w:val="left" w:pos="720"/>
              </w:tabs>
              <w:spacing w:after="0" w:line="240" w:lineRule="auto"/>
              <w:ind w:left="0"/>
              <w:rPr>
                <w:rFonts w:cs="Arial"/>
                <w:sz w:val="16"/>
                <w:szCs w:val="16"/>
              </w:rPr>
            </w:pPr>
          </w:p>
          <w:p w14:paraId="54427D02" w14:textId="77777777" w:rsidR="00C64FB9" w:rsidRPr="00FC4DD1" w:rsidRDefault="00C64FB9" w:rsidP="00FC4DD1">
            <w:pPr>
              <w:tabs>
                <w:tab w:val="left" w:pos="720"/>
              </w:tabs>
              <w:spacing w:after="0" w:line="240" w:lineRule="auto"/>
              <w:ind w:left="0"/>
              <w:rPr>
                <w:rFonts w:cs="Arial"/>
                <w:sz w:val="16"/>
                <w:szCs w:val="16"/>
              </w:rPr>
            </w:pPr>
            <w:r w:rsidRPr="00FC4DD1">
              <w:rPr>
                <w:rFonts w:cs="Arial"/>
                <w:sz w:val="16"/>
                <w:szCs w:val="16"/>
              </w:rPr>
              <w:t>Other</w:t>
            </w:r>
          </w:p>
          <w:p w14:paraId="15C29E08"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66354663"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24DA279F" w14:textId="77777777" w:rsidR="00C64FB9" w:rsidRPr="00FC4DD1" w:rsidRDefault="00C64FB9" w:rsidP="00FC4DD1">
            <w:pPr>
              <w:tabs>
                <w:tab w:val="left" w:pos="720"/>
              </w:tabs>
              <w:spacing w:after="0" w:line="240" w:lineRule="auto"/>
              <w:ind w:left="0"/>
              <w:rPr>
                <w:rFonts w:cs="Arial"/>
                <w:sz w:val="16"/>
                <w:szCs w:val="16"/>
              </w:rPr>
            </w:pPr>
          </w:p>
        </w:tc>
        <w:tc>
          <w:tcPr>
            <w:tcW w:w="540" w:type="dxa"/>
            <w:shd w:val="clear" w:color="auto" w:fill="auto"/>
          </w:tcPr>
          <w:p w14:paraId="602EC890" w14:textId="77777777" w:rsidR="00C64FB9" w:rsidRPr="00FC4DD1" w:rsidRDefault="00C64FB9" w:rsidP="00FC4DD1">
            <w:pPr>
              <w:tabs>
                <w:tab w:val="left" w:pos="720"/>
              </w:tabs>
              <w:spacing w:after="0" w:line="240" w:lineRule="auto"/>
              <w:ind w:left="0"/>
              <w:rPr>
                <w:rFonts w:cs="Arial"/>
                <w:sz w:val="16"/>
                <w:szCs w:val="16"/>
              </w:rPr>
            </w:pPr>
          </w:p>
        </w:tc>
        <w:tc>
          <w:tcPr>
            <w:tcW w:w="3609" w:type="dxa"/>
            <w:shd w:val="clear" w:color="auto" w:fill="auto"/>
          </w:tcPr>
          <w:p w14:paraId="7DD1394A" w14:textId="77777777" w:rsidR="00C64FB9" w:rsidRPr="00FC4DD1" w:rsidRDefault="00C64FB9" w:rsidP="00FC4DD1">
            <w:pPr>
              <w:tabs>
                <w:tab w:val="left" w:pos="720"/>
              </w:tabs>
              <w:spacing w:after="0" w:line="240" w:lineRule="auto"/>
              <w:ind w:left="0"/>
              <w:rPr>
                <w:rFonts w:cs="Arial"/>
                <w:sz w:val="16"/>
                <w:szCs w:val="16"/>
              </w:rPr>
            </w:pPr>
          </w:p>
        </w:tc>
      </w:tr>
    </w:tbl>
    <w:p w14:paraId="4D72BB4A" w14:textId="77777777" w:rsidR="00C64FB9" w:rsidRDefault="00C64FB9" w:rsidP="00821161">
      <w:pPr>
        <w:tabs>
          <w:tab w:val="left" w:pos="720"/>
        </w:tabs>
        <w:spacing w:after="0" w:line="360" w:lineRule="auto"/>
      </w:pPr>
      <w:r w:rsidRPr="00D175A5">
        <w:rPr>
          <w:rFonts w:ascii="Symbol" w:eastAsia="Symbol" w:hAnsi="Symbol" w:cs="Symbol"/>
        </w:rPr>
        <w:t>Þ</w:t>
      </w:r>
    </w:p>
    <w:p w14:paraId="4587F154" w14:textId="77777777" w:rsidR="00821161" w:rsidRPr="00D175A5" w:rsidRDefault="00821161" w:rsidP="00821161">
      <w:pPr>
        <w:tabs>
          <w:tab w:val="left" w:pos="720"/>
        </w:tabs>
        <w:spacing w:after="0" w:line="360" w:lineRule="auto"/>
      </w:pPr>
    </w:p>
    <w:p w14:paraId="0B420F7E" w14:textId="77777777" w:rsidR="00727FA2" w:rsidRDefault="00727FA2" w:rsidP="00821161">
      <w:pPr>
        <w:pStyle w:val="Heading2"/>
        <w:spacing w:before="0" w:after="0" w:line="360" w:lineRule="auto"/>
        <w:ind w:left="0" w:firstLine="180"/>
      </w:pPr>
      <w:bookmarkStart w:id="27" w:name="_Toc533155953"/>
      <w:r>
        <w:t>5.4</w:t>
      </w:r>
      <w:r>
        <w:tab/>
        <w:t>Financial Analysis</w:t>
      </w:r>
      <w:bookmarkEnd w:id="27"/>
    </w:p>
    <w:p w14:paraId="0058FE70" w14:textId="77777777" w:rsidR="00727FA2" w:rsidRPr="0039681B" w:rsidRDefault="00727FA2" w:rsidP="00821161">
      <w:pPr>
        <w:spacing w:after="0" w:line="360" w:lineRule="auto"/>
        <w:jc w:val="right"/>
        <w:rPr>
          <w:b/>
        </w:rPr>
      </w:pPr>
      <w:r>
        <w:rPr>
          <w:b/>
        </w:rPr>
        <w:t>FDOT Recommended for R&amp;C Categories 3-4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3188"/>
        <w:gridCol w:w="537"/>
        <w:gridCol w:w="533"/>
        <w:gridCol w:w="537"/>
        <w:gridCol w:w="3441"/>
      </w:tblGrid>
      <w:tr w:rsidR="00727FA2" w:rsidRPr="00FC4DD1" w14:paraId="15D2C686" w14:textId="77777777" w:rsidTr="00FC4DD1">
        <w:tc>
          <w:tcPr>
            <w:tcW w:w="394" w:type="dxa"/>
            <w:vMerge w:val="restart"/>
            <w:shd w:val="clear" w:color="auto" w:fill="DEEAF6"/>
            <w:vAlign w:val="center"/>
          </w:tcPr>
          <w:p w14:paraId="7125C1DC" w14:textId="77777777" w:rsidR="00727FA2" w:rsidRPr="00FC4DD1" w:rsidRDefault="00727FA2" w:rsidP="00FC4DD1">
            <w:pPr>
              <w:tabs>
                <w:tab w:val="left" w:pos="720"/>
              </w:tabs>
              <w:spacing w:after="0" w:line="360" w:lineRule="auto"/>
              <w:ind w:left="0"/>
              <w:rPr>
                <w:rFonts w:cs="Arial"/>
                <w:b/>
                <w:sz w:val="16"/>
                <w:szCs w:val="16"/>
              </w:rPr>
            </w:pPr>
            <w:r w:rsidRPr="00FC4DD1">
              <w:rPr>
                <w:rFonts w:cs="Arial"/>
                <w:b/>
                <w:sz w:val="16"/>
                <w:szCs w:val="16"/>
              </w:rPr>
              <w:t>#</w:t>
            </w:r>
          </w:p>
        </w:tc>
        <w:tc>
          <w:tcPr>
            <w:tcW w:w="3284" w:type="dxa"/>
            <w:vMerge w:val="restart"/>
            <w:shd w:val="clear" w:color="auto" w:fill="DEEAF6"/>
            <w:vAlign w:val="center"/>
          </w:tcPr>
          <w:p w14:paraId="508B1773" w14:textId="77777777" w:rsidR="00727FA2" w:rsidRPr="00FC4DD1" w:rsidRDefault="00727FA2" w:rsidP="00FC4DD1">
            <w:pPr>
              <w:tabs>
                <w:tab w:val="left" w:pos="720"/>
              </w:tabs>
              <w:spacing w:after="0" w:line="360" w:lineRule="auto"/>
              <w:ind w:left="0"/>
              <w:rPr>
                <w:rFonts w:cs="Arial"/>
                <w:b/>
                <w:sz w:val="16"/>
                <w:szCs w:val="16"/>
              </w:rPr>
            </w:pPr>
            <w:r w:rsidRPr="00FC4DD1">
              <w:rPr>
                <w:rFonts w:cs="Arial"/>
                <w:b/>
                <w:sz w:val="16"/>
                <w:szCs w:val="16"/>
              </w:rPr>
              <w:t>Value Factor</w:t>
            </w:r>
          </w:p>
        </w:tc>
        <w:tc>
          <w:tcPr>
            <w:tcW w:w="1616" w:type="dxa"/>
            <w:gridSpan w:val="3"/>
            <w:shd w:val="clear" w:color="auto" w:fill="DEEAF6"/>
            <w:vAlign w:val="center"/>
          </w:tcPr>
          <w:p w14:paraId="030F68AE" w14:textId="77777777" w:rsidR="00727FA2" w:rsidRPr="00FC4DD1" w:rsidRDefault="00727FA2" w:rsidP="00FC4DD1">
            <w:pPr>
              <w:tabs>
                <w:tab w:val="left" w:pos="720"/>
              </w:tabs>
              <w:spacing w:after="0" w:line="360" w:lineRule="auto"/>
              <w:ind w:left="0"/>
              <w:jc w:val="center"/>
              <w:rPr>
                <w:rFonts w:cs="Arial"/>
                <w:b/>
                <w:sz w:val="16"/>
                <w:szCs w:val="16"/>
              </w:rPr>
            </w:pPr>
            <w:r w:rsidRPr="00FC4DD1">
              <w:rPr>
                <w:rFonts w:cs="Arial"/>
                <w:b/>
                <w:sz w:val="16"/>
                <w:szCs w:val="16"/>
              </w:rPr>
              <w:t>Realized</w:t>
            </w:r>
          </w:p>
        </w:tc>
        <w:tc>
          <w:tcPr>
            <w:tcW w:w="3562" w:type="dxa"/>
            <w:vMerge w:val="restart"/>
            <w:shd w:val="clear" w:color="auto" w:fill="DEEAF6"/>
            <w:vAlign w:val="center"/>
          </w:tcPr>
          <w:p w14:paraId="012F7CC8" w14:textId="77777777" w:rsidR="00727FA2" w:rsidRPr="00FC4DD1" w:rsidRDefault="00727FA2" w:rsidP="00FC4DD1">
            <w:pPr>
              <w:tabs>
                <w:tab w:val="left" w:pos="720"/>
              </w:tabs>
              <w:spacing w:after="0" w:line="360" w:lineRule="auto"/>
              <w:ind w:left="0"/>
              <w:rPr>
                <w:rFonts w:cs="Arial"/>
                <w:b/>
                <w:sz w:val="16"/>
                <w:szCs w:val="16"/>
              </w:rPr>
            </w:pPr>
            <w:r w:rsidRPr="00FC4DD1">
              <w:rPr>
                <w:rFonts w:cs="Arial"/>
                <w:b/>
                <w:sz w:val="16"/>
                <w:szCs w:val="16"/>
              </w:rPr>
              <w:t>Impact to Business Outcome</w:t>
            </w:r>
          </w:p>
        </w:tc>
      </w:tr>
      <w:tr w:rsidR="00727FA2" w:rsidRPr="00FC4DD1" w14:paraId="18DEF6AC" w14:textId="77777777" w:rsidTr="00FC4DD1">
        <w:tc>
          <w:tcPr>
            <w:tcW w:w="394" w:type="dxa"/>
            <w:vMerge/>
            <w:shd w:val="clear" w:color="auto" w:fill="DEEAF6"/>
          </w:tcPr>
          <w:p w14:paraId="5216C030" w14:textId="77777777" w:rsidR="00727FA2" w:rsidRPr="00FC4DD1" w:rsidRDefault="00727FA2" w:rsidP="00FC4DD1">
            <w:pPr>
              <w:tabs>
                <w:tab w:val="left" w:pos="720"/>
              </w:tabs>
              <w:spacing w:after="0" w:line="360" w:lineRule="auto"/>
              <w:ind w:left="0"/>
              <w:rPr>
                <w:rFonts w:cs="Arial"/>
                <w:sz w:val="16"/>
                <w:szCs w:val="16"/>
              </w:rPr>
            </w:pPr>
          </w:p>
        </w:tc>
        <w:tc>
          <w:tcPr>
            <w:tcW w:w="3284" w:type="dxa"/>
            <w:vMerge/>
            <w:shd w:val="clear" w:color="auto" w:fill="DEEAF6"/>
          </w:tcPr>
          <w:p w14:paraId="4DD7E362" w14:textId="77777777" w:rsidR="00727FA2" w:rsidRPr="00FC4DD1" w:rsidRDefault="00727FA2" w:rsidP="00FC4DD1">
            <w:pPr>
              <w:tabs>
                <w:tab w:val="left" w:pos="720"/>
              </w:tabs>
              <w:spacing w:after="0" w:line="360" w:lineRule="auto"/>
              <w:ind w:left="0"/>
              <w:rPr>
                <w:rFonts w:cs="Arial"/>
                <w:sz w:val="16"/>
                <w:szCs w:val="16"/>
              </w:rPr>
            </w:pPr>
          </w:p>
        </w:tc>
        <w:tc>
          <w:tcPr>
            <w:tcW w:w="539" w:type="dxa"/>
            <w:shd w:val="clear" w:color="auto" w:fill="D0CECE"/>
            <w:vAlign w:val="center"/>
          </w:tcPr>
          <w:p w14:paraId="6E3B12DF" w14:textId="77777777" w:rsidR="00727FA2" w:rsidRPr="00FC4DD1" w:rsidRDefault="00727FA2" w:rsidP="00FC4DD1">
            <w:pPr>
              <w:tabs>
                <w:tab w:val="left" w:pos="720"/>
              </w:tabs>
              <w:spacing w:after="0" w:line="360" w:lineRule="auto"/>
              <w:ind w:left="0"/>
              <w:jc w:val="center"/>
              <w:rPr>
                <w:rFonts w:cs="Arial"/>
                <w:b/>
                <w:sz w:val="16"/>
                <w:szCs w:val="16"/>
              </w:rPr>
            </w:pPr>
            <w:r w:rsidRPr="00FC4DD1">
              <w:rPr>
                <w:rFonts w:cs="Arial"/>
                <w:b/>
                <w:sz w:val="16"/>
                <w:szCs w:val="16"/>
              </w:rPr>
              <w:t>Yes</w:t>
            </w:r>
          </w:p>
        </w:tc>
        <w:tc>
          <w:tcPr>
            <w:tcW w:w="538" w:type="dxa"/>
            <w:shd w:val="clear" w:color="auto" w:fill="D0CECE"/>
            <w:vAlign w:val="center"/>
          </w:tcPr>
          <w:p w14:paraId="6B4FE0E8" w14:textId="77777777" w:rsidR="00727FA2" w:rsidRPr="00FC4DD1" w:rsidRDefault="00727FA2" w:rsidP="00FC4DD1">
            <w:pPr>
              <w:tabs>
                <w:tab w:val="left" w:pos="720"/>
              </w:tabs>
              <w:spacing w:after="0" w:line="360" w:lineRule="auto"/>
              <w:ind w:left="0"/>
              <w:jc w:val="center"/>
              <w:rPr>
                <w:rFonts w:cs="Arial"/>
                <w:b/>
                <w:sz w:val="16"/>
                <w:szCs w:val="16"/>
              </w:rPr>
            </w:pPr>
            <w:r w:rsidRPr="00FC4DD1">
              <w:rPr>
                <w:rFonts w:cs="Arial"/>
                <w:b/>
                <w:sz w:val="16"/>
                <w:szCs w:val="16"/>
              </w:rPr>
              <w:t>No</w:t>
            </w:r>
          </w:p>
        </w:tc>
        <w:tc>
          <w:tcPr>
            <w:tcW w:w="539" w:type="dxa"/>
            <w:shd w:val="clear" w:color="auto" w:fill="D0CECE"/>
            <w:vAlign w:val="center"/>
          </w:tcPr>
          <w:p w14:paraId="727413B2" w14:textId="77777777" w:rsidR="00727FA2" w:rsidRPr="00FC4DD1" w:rsidRDefault="00727FA2" w:rsidP="00FC4DD1">
            <w:pPr>
              <w:tabs>
                <w:tab w:val="left" w:pos="720"/>
              </w:tabs>
              <w:spacing w:after="0" w:line="360" w:lineRule="auto"/>
              <w:ind w:left="0"/>
              <w:jc w:val="center"/>
              <w:rPr>
                <w:rFonts w:cs="Arial"/>
                <w:b/>
                <w:sz w:val="16"/>
                <w:szCs w:val="16"/>
              </w:rPr>
            </w:pPr>
            <w:r w:rsidRPr="00FC4DD1">
              <w:rPr>
                <w:rFonts w:cs="Arial"/>
                <w:b/>
                <w:sz w:val="16"/>
                <w:szCs w:val="16"/>
              </w:rPr>
              <w:t>N/A</w:t>
            </w:r>
          </w:p>
        </w:tc>
        <w:tc>
          <w:tcPr>
            <w:tcW w:w="3562" w:type="dxa"/>
            <w:vMerge/>
            <w:shd w:val="clear" w:color="auto" w:fill="DEEAF6"/>
          </w:tcPr>
          <w:p w14:paraId="6A2497C3" w14:textId="77777777" w:rsidR="00727FA2" w:rsidRPr="00FC4DD1" w:rsidRDefault="00727FA2" w:rsidP="00FC4DD1">
            <w:pPr>
              <w:tabs>
                <w:tab w:val="left" w:pos="720"/>
              </w:tabs>
              <w:spacing w:after="0" w:line="360" w:lineRule="auto"/>
              <w:ind w:left="0"/>
              <w:rPr>
                <w:rFonts w:cs="Arial"/>
                <w:b/>
                <w:sz w:val="16"/>
                <w:szCs w:val="16"/>
              </w:rPr>
            </w:pPr>
          </w:p>
        </w:tc>
      </w:tr>
      <w:tr w:rsidR="00821161" w:rsidRPr="00FC4DD1" w14:paraId="0FD5B0C7" w14:textId="77777777" w:rsidTr="00FC4DD1">
        <w:tc>
          <w:tcPr>
            <w:tcW w:w="3678" w:type="dxa"/>
            <w:gridSpan w:val="2"/>
            <w:shd w:val="clear" w:color="auto" w:fill="auto"/>
            <w:vAlign w:val="center"/>
          </w:tcPr>
          <w:p w14:paraId="3CA9EE5D" w14:textId="77777777" w:rsidR="00821161" w:rsidRPr="00FC4DD1" w:rsidRDefault="00821161" w:rsidP="00FC4DD1">
            <w:pPr>
              <w:tabs>
                <w:tab w:val="left" w:pos="720"/>
              </w:tabs>
              <w:spacing w:after="0" w:line="240" w:lineRule="auto"/>
              <w:ind w:left="0"/>
              <w:rPr>
                <w:rFonts w:cs="Arial"/>
                <w:b/>
                <w:sz w:val="16"/>
                <w:szCs w:val="16"/>
              </w:rPr>
            </w:pPr>
            <w:r w:rsidRPr="00FC4DD1">
              <w:rPr>
                <w:rFonts w:cs="Arial"/>
                <w:b/>
                <w:sz w:val="16"/>
                <w:szCs w:val="16"/>
              </w:rPr>
              <w:t>Cumulative Savings</w:t>
            </w:r>
          </w:p>
        </w:tc>
        <w:tc>
          <w:tcPr>
            <w:tcW w:w="539" w:type="dxa"/>
            <w:shd w:val="clear" w:color="auto" w:fill="000000"/>
          </w:tcPr>
          <w:p w14:paraId="5E2A435E" w14:textId="77777777" w:rsidR="00821161" w:rsidRPr="00FC4DD1" w:rsidRDefault="00821161" w:rsidP="00FC4DD1">
            <w:pPr>
              <w:tabs>
                <w:tab w:val="left" w:pos="720"/>
              </w:tabs>
              <w:spacing w:after="0" w:line="360" w:lineRule="auto"/>
              <w:ind w:left="0"/>
              <w:rPr>
                <w:rFonts w:cs="Arial"/>
                <w:sz w:val="16"/>
                <w:szCs w:val="16"/>
                <w:highlight w:val="black"/>
              </w:rPr>
            </w:pPr>
          </w:p>
        </w:tc>
        <w:tc>
          <w:tcPr>
            <w:tcW w:w="538" w:type="dxa"/>
            <w:shd w:val="clear" w:color="auto" w:fill="000000"/>
          </w:tcPr>
          <w:p w14:paraId="16676855" w14:textId="77777777" w:rsidR="00821161" w:rsidRPr="00FC4DD1" w:rsidRDefault="00821161" w:rsidP="00FC4DD1">
            <w:pPr>
              <w:tabs>
                <w:tab w:val="left" w:pos="720"/>
              </w:tabs>
              <w:spacing w:after="0" w:line="360" w:lineRule="auto"/>
              <w:ind w:left="0"/>
              <w:rPr>
                <w:rFonts w:cs="Arial"/>
                <w:sz w:val="16"/>
                <w:szCs w:val="16"/>
                <w:highlight w:val="black"/>
              </w:rPr>
            </w:pPr>
          </w:p>
        </w:tc>
        <w:tc>
          <w:tcPr>
            <w:tcW w:w="539" w:type="dxa"/>
            <w:shd w:val="clear" w:color="auto" w:fill="000000"/>
          </w:tcPr>
          <w:p w14:paraId="181A5009" w14:textId="77777777" w:rsidR="00821161" w:rsidRPr="00FC4DD1" w:rsidRDefault="00821161" w:rsidP="00FC4DD1">
            <w:pPr>
              <w:tabs>
                <w:tab w:val="left" w:pos="720"/>
              </w:tabs>
              <w:spacing w:after="0" w:line="360" w:lineRule="auto"/>
              <w:ind w:left="0"/>
              <w:rPr>
                <w:rFonts w:cs="Arial"/>
                <w:sz w:val="16"/>
                <w:szCs w:val="16"/>
                <w:highlight w:val="black"/>
              </w:rPr>
            </w:pPr>
          </w:p>
        </w:tc>
        <w:tc>
          <w:tcPr>
            <w:tcW w:w="3562" w:type="dxa"/>
            <w:shd w:val="clear" w:color="auto" w:fill="000000"/>
          </w:tcPr>
          <w:p w14:paraId="447D23DD" w14:textId="77777777" w:rsidR="00821161" w:rsidRPr="00FC4DD1" w:rsidRDefault="00821161" w:rsidP="00FC4DD1">
            <w:pPr>
              <w:tabs>
                <w:tab w:val="left" w:pos="720"/>
              </w:tabs>
              <w:spacing w:after="0" w:line="360" w:lineRule="auto"/>
              <w:ind w:left="0"/>
              <w:rPr>
                <w:rFonts w:cs="Arial"/>
                <w:sz w:val="16"/>
                <w:szCs w:val="16"/>
                <w:highlight w:val="black"/>
              </w:rPr>
            </w:pPr>
          </w:p>
        </w:tc>
      </w:tr>
      <w:tr w:rsidR="00727FA2" w:rsidRPr="00FC4DD1" w14:paraId="5CB369C2" w14:textId="77777777" w:rsidTr="00FC4DD1">
        <w:tc>
          <w:tcPr>
            <w:tcW w:w="394" w:type="dxa"/>
            <w:shd w:val="clear" w:color="auto" w:fill="auto"/>
            <w:vAlign w:val="center"/>
          </w:tcPr>
          <w:p w14:paraId="13EB6D74" w14:textId="77777777" w:rsidR="00727FA2"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w:t>
            </w:r>
          </w:p>
        </w:tc>
        <w:tc>
          <w:tcPr>
            <w:tcW w:w="3284" w:type="dxa"/>
            <w:shd w:val="clear" w:color="auto" w:fill="auto"/>
          </w:tcPr>
          <w:p w14:paraId="49D2C698" w14:textId="77777777" w:rsidR="00727FA2" w:rsidRPr="00FC4DD1" w:rsidRDefault="00727FA2" w:rsidP="00FC4DD1">
            <w:pPr>
              <w:tabs>
                <w:tab w:val="left" w:pos="720"/>
              </w:tabs>
              <w:spacing w:after="0" w:line="240" w:lineRule="auto"/>
              <w:ind w:left="0"/>
              <w:rPr>
                <w:rFonts w:cs="Arial"/>
                <w:sz w:val="16"/>
                <w:szCs w:val="16"/>
              </w:rPr>
            </w:pPr>
          </w:p>
          <w:p w14:paraId="36198BB0"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 xml:space="preserve">Reduced IT and non-IT FTE costs including fringe benefits. </w:t>
            </w:r>
          </w:p>
          <w:p w14:paraId="0D10A9F2"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53545592" w14:textId="77777777" w:rsidR="00727FA2" w:rsidRPr="00FC4DD1" w:rsidRDefault="00727FA2" w:rsidP="00FC4DD1">
            <w:pPr>
              <w:tabs>
                <w:tab w:val="left" w:pos="720"/>
              </w:tabs>
              <w:spacing w:after="0" w:line="240" w:lineRule="auto"/>
              <w:ind w:left="0"/>
              <w:rPr>
                <w:rFonts w:cs="Arial"/>
                <w:sz w:val="16"/>
                <w:szCs w:val="16"/>
              </w:rPr>
            </w:pPr>
          </w:p>
        </w:tc>
        <w:tc>
          <w:tcPr>
            <w:tcW w:w="538" w:type="dxa"/>
            <w:shd w:val="clear" w:color="auto" w:fill="auto"/>
          </w:tcPr>
          <w:p w14:paraId="6563A5C4"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3ADB4757" w14:textId="77777777" w:rsidR="00727FA2" w:rsidRPr="00FC4DD1" w:rsidRDefault="00821161" w:rsidP="00FC4DD1">
            <w:pPr>
              <w:tabs>
                <w:tab w:val="left" w:pos="720"/>
              </w:tabs>
              <w:spacing w:after="0" w:line="240" w:lineRule="auto"/>
              <w:ind w:left="0"/>
              <w:rPr>
                <w:rFonts w:cs="Arial"/>
                <w:sz w:val="16"/>
                <w:szCs w:val="16"/>
              </w:rPr>
            </w:pPr>
            <w:r w:rsidRPr="00FC4DD1">
              <w:rPr>
                <w:rFonts w:cs="Arial"/>
                <w:sz w:val="16"/>
                <w:szCs w:val="16"/>
              </w:rPr>
              <w:t>Q</w:t>
            </w:r>
          </w:p>
        </w:tc>
        <w:tc>
          <w:tcPr>
            <w:tcW w:w="3562" w:type="dxa"/>
            <w:shd w:val="clear" w:color="auto" w:fill="auto"/>
          </w:tcPr>
          <w:p w14:paraId="094CA71B" w14:textId="77777777" w:rsidR="00727FA2" w:rsidRPr="00FC4DD1" w:rsidRDefault="00727FA2" w:rsidP="00FC4DD1">
            <w:pPr>
              <w:tabs>
                <w:tab w:val="left" w:pos="720"/>
              </w:tabs>
              <w:spacing w:after="0" w:line="240" w:lineRule="auto"/>
              <w:ind w:left="0"/>
              <w:rPr>
                <w:rFonts w:cs="Arial"/>
                <w:sz w:val="16"/>
                <w:szCs w:val="16"/>
              </w:rPr>
            </w:pPr>
          </w:p>
        </w:tc>
      </w:tr>
      <w:tr w:rsidR="00727FA2" w:rsidRPr="00FC4DD1" w14:paraId="06B4FAFF" w14:textId="77777777" w:rsidTr="00FC4DD1">
        <w:tc>
          <w:tcPr>
            <w:tcW w:w="394" w:type="dxa"/>
            <w:shd w:val="clear" w:color="auto" w:fill="auto"/>
            <w:vAlign w:val="center"/>
          </w:tcPr>
          <w:p w14:paraId="69ED2518" w14:textId="77777777" w:rsidR="00727FA2"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2</w:t>
            </w:r>
          </w:p>
        </w:tc>
        <w:tc>
          <w:tcPr>
            <w:tcW w:w="3284" w:type="dxa"/>
            <w:shd w:val="clear" w:color="auto" w:fill="auto"/>
          </w:tcPr>
          <w:p w14:paraId="49B4FFF5" w14:textId="77777777" w:rsidR="00727FA2" w:rsidRPr="00FC4DD1" w:rsidRDefault="00727FA2" w:rsidP="00FC4DD1">
            <w:pPr>
              <w:tabs>
                <w:tab w:val="left" w:pos="720"/>
              </w:tabs>
              <w:spacing w:after="0" w:line="240" w:lineRule="auto"/>
              <w:ind w:left="0"/>
              <w:rPr>
                <w:rFonts w:cs="Arial"/>
                <w:sz w:val="16"/>
                <w:szCs w:val="16"/>
              </w:rPr>
            </w:pPr>
          </w:p>
          <w:p w14:paraId="3FCC259B" w14:textId="77777777" w:rsidR="00727FA2"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IT and non-IT contractors / consultants.</w:t>
            </w:r>
          </w:p>
          <w:p w14:paraId="15CB8FB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3D55223E" w14:textId="77777777" w:rsidR="00727FA2" w:rsidRPr="00FC4DD1" w:rsidRDefault="00727FA2" w:rsidP="00FC4DD1">
            <w:pPr>
              <w:tabs>
                <w:tab w:val="left" w:pos="720"/>
              </w:tabs>
              <w:spacing w:after="0" w:line="240" w:lineRule="auto"/>
              <w:ind w:left="0"/>
              <w:rPr>
                <w:rFonts w:cs="Arial"/>
                <w:sz w:val="16"/>
                <w:szCs w:val="16"/>
              </w:rPr>
            </w:pPr>
          </w:p>
        </w:tc>
        <w:tc>
          <w:tcPr>
            <w:tcW w:w="538" w:type="dxa"/>
            <w:shd w:val="clear" w:color="auto" w:fill="auto"/>
          </w:tcPr>
          <w:p w14:paraId="060F784C"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1A86B1EF" w14:textId="77777777" w:rsidR="00727FA2" w:rsidRPr="00FC4DD1" w:rsidRDefault="00727FA2" w:rsidP="00FC4DD1">
            <w:pPr>
              <w:tabs>
                <w:tab w:val="left" w:pos="720"/>
              </w:tabs>
              <w:spacing w:after="0" w:line="240" w:lineRule="auto"/>
              <w:ind w:left="0"/>
              <w:rPr>
                <w:rFonts w:cs="Arial"/>
                <w:sz w:val="16"/>
                <w:szCs w:val="16"/>
              </w:rPr>
            </w:pPr>
          </w:p>
        </w:tc>
        <w:tc>
          <w:tcPr>
            <w:tcW w:w="3562" w:type="dxa"/>
            <w:shd w:val="clear" w:color="auto" w:fill="auto"/>
          </w:tcPr>
          <w:p w14:paraId="3C64EBC0" w14:textId="77777777" w:rsidR="00727FA2" w:rsidRPr="00FC4DD1" w:rsidRDefault="00727FA2" w:rsidP="00FC4DD1">
            <w:pPr>
              <w:tabs>
                <w:tab w:val="left" w:pos="720"/>
              </w:tabs>
              <w:spacing w:after="0" w:line="240" w:lineRule="auto"/>
              <w:ind w:left="0"/>
              <w:rPr>
                <w:rFonts w:cs="Arial"/>
                <w:sz w:val="16"/>
                <w:szCs w:val="16"/>
              </w:rPr>
            </w:pPr>
          </w:p>
        </w:tc>
      </w:tr>
      <w:tr w:rsidR="00727FA2" w:rsidRPr="00FC4DD1" w14:paraId="39C795FE" w14:textId="77777777" w:rsidTr="00FC4DD1">
        <w:tc>
          <w:tcPr>
            <w:tcW w:w="394" w:type="dxa"/>
            <w:shd w:val="clear" w:color="auto" w:fill="auto"/>
            <w:vAlign w:val="center"/>
          </w:tcPr>
          <w:p w14:paraId="680DBEBC" w14:textId="77777777" w:rsidR="00727FA2"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3</w:t>
            </w:r>
          </w:p>
        </w:tc>
        <w:tc>
          <w:tcPr>
            <w:tcW w:w="3284" w:type="dxa"/>
            <w:shd w:val="clear" w:color="auto" w:fill="auto"/>
          </w:tcPr>
          <w:p w14:paraId="725B11AE" w14:textId="77777777" w:rsidR="00727FA2" w:rsidRPr="00FC4DD1" w:rsidRDefault="00727FA2" w:rsidP="00FC4DD1">
            <w:pPr>
              <w:tabs>
                <w:tab w:val="left" w:pos="720"/>
              </w:tabs>
              <w:spacing w:after="0" w:line="240" w:lineRule="auto"/>
              <w:ind w:left="0"/>
              <w:rPr>
                <w:rFonts w:cs="Arial"/>
                <w:sz w:val="16"/>
                <w:szCs w:val="16"/>
              </w:rPr>
            </w:pPr>
          </w:p>
          <w:p w14:paraId="2AC222D1" w14:textId="77777777" w:rsidR="00727FA2"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outsourced labor costs.</w:t>
            </w:r>
          </w:p>
          <w:p w14:paraId="74BE8743"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4C57FF4A" w14:textId="77777777" w:rsidR="00727FA2" w:rsidRPr="00FC4DD1" w:rsidRDefault="00727FA2" w:rsidP="00FC4DD1">
            <w:pPr>
              <w:tabs>
                <w:tab w:val="left" w:pos="720"/>
              </w:tabs>
              <w:spacing w:after="0" w:line="240" w:lineRule="auto"/>
              <w:ind w:left="0"/>
              <w:rPr>
                <w:rFonts w:cs="Arial"/>
                <w:sz w:val="16"/>
                <w:szCs w:val="16"/>
              </w:rPr>
            </w:pPr>
          </w:p>
        </w:tc>
        <w:tc>
          <w:tcPr>
            <w:tcW w:w="538" w:type="dxa"/>
            <w:shd w:val="clear" w:color="auto" w:fill="auto"/>
          </w:tcPr>
          <w:p w14:paraId="66E98DBA"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28EEFC3A" w14:textId="77777777" w:rsidR="00727FA2" w:rsidRPr="00FC4DD1" w:rsidRDefault="00727FA2" w:rsidP="00FC4DD1">
            <w:pPr>
              <w:tabs>
                <w:tab w:val="left" w:pos="720"/>
              </w:tabs>
              <w:spacing w:after="0" w:line="240" w:lineRule="auto"/>
              <w:ind w:left="0"/>
              <w:rPr>
                <w:rFonts w:cs="Arial"/>
                <w:sz w:val="16"/>
                <w:szCs w:val="16"/>
              </w:rPr>
            </w:pPr>
          </w:p>
        </w:tc>
        <w:tc>
          <w:tcPr>
            <w:tcW w:w="3562" w:type="dxa"/>
            <w:shd w:val="clear" w:color="auto" w:fill="auto"/>
          </w:tcPr>
          <w:p w14:paraId="734F06DF" w14:textId="77777777" w:rsidR="00727FA2" w:rsidRPr="00FC4DD1" w:rsidRDefault="00727FA2" w:rsidP="00FC4DD1">
            <w:pPr>
              <w:tabs>
                <w:tab w:val="left" w:pos="720"/>
              </w:tabs>
              <w:spacing w:after="0" w:line="240" w:lineRule="auto"/>
              <w:ind w:left="0"/>
              <w:rPr>
                <w:rFonts w:cs="Arial"/>
                <w:sz w:val="16"/>
                <w:szCs w:val="16"/>
              </w:rPr>
            </w:pPr>
          </w:p>
        </w:tc>
      </w:tr>
      <w:tr w:rsidR="00727FA2" w:rsidRPr="00FC4DD1" w14:paraId="67A4B6FF" w14:textId="77777777" w:rsidTr="00FC4DD1">
        <w:tc>
          <w:tcPr>
            <w:tcW w:w="394" w:type="dxa"/>
            <w:shd w:val="clear" w:color="auto" w:fill="auto"/>
            <w:vAlign w:val="center"/>
          </w:tcPr>
          <w:p w14:paraId="38D20A37" w14:textId="77777777" w:rsidR="00727FA2"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4</w:t>
            </w:r>
          </w:p>
        </w:tc>
        <w:tc>
          <w:tcPr>
            <w:tcW w:w="3284" w:type="dxa"/>
            <w:shd w:val="clear" w:color="auto" w:fill="auto"/>
          </w:tcPr>
          <w:p w14:paraId="6CDEAAC2" w14:textId="77777777" w:rsidR="00727FA2" w:rsidRPr="00FC4DD1" w:rsidRDefault="00727FA2" w:rsidP="00FC4DD1">
            <w:pPr>
              <w:tabs>
                <w:tab w:val="left" w:pos="720"/>
              </w:tabs>
              <w:spacing w:after="0" w:line="240" w:lineRule="auto"/>
              <w:ind w:left="0"/>
              <w:rPr>
                <w:rFonts w:cs="Arial"/>
                <w:sz w:val="16"/>
                <w:szCs w:val="16"/>
              </w:rPr>
            </w:pPr>
          </w:p>
          <w:p w14:paraId="3549B8F5" w14:textId="77777777" w:rsidR="00727FA2" w:rsidRPr="00FC4DD1" w:rsidRDefault="00821161" w:rsidP="00FC4DD1">
            <w:pPr>
              <w:tabs>
                <w:tab w:val="left" w:pos="720"/>
              </w:tabs>
              <w:spacing w:after="0" w:line="240" w:lineRule="auto"/>
              <w:ind w:left="0"/>
              <w:rPr>
                <w:rFonts w:cs="Arial"/>
                <w:sz w:val="16"/>
                <w:szCs w:val="16"/>
              </w:rPr>
            </w:pPr>
            <w:r w:rsidRPr="00FC4DD1">
              <w:rPr>
                <w:rFonts w:cs="Arial"/>
                <w:sz w:val="16"/>
                <w:szCs w:val="16"/>
              </w:rPr>
              <w:t>Improved workflow / business processes.</w:t>
            </w:r>
          </w:p>
          <w:p w14:paraId="684958CE"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60E0D3D1" w14:textId="77777777" w:rsidR="00727FA2" w:rsidRPr="00FC4DD1" w:rsidRDefault="00727FA2" w:rsidP="00FC4DD1">
            <w:pPr>
              <w:tabs>
                <w:tab w:val="left" w:pos="720"/>
              </w:tabs>
              <w:spacing w:after="0" w:line="240" w:lineRule="auto"/>
              <w:ind w:left="0"/>
              <w:rPr>
                <w:rFonts w:cs="Arial"/>
                <w:sz w:val="16"/>
                <w:szCs w:val="16"/>
              </w:rPr>
            </w:pPr>
          </w:p>
        </w:tc>
        <w:tc>
          <w:tcPr>
            <w:tcW w:w="538" w:type="dxa"/>
            <w:shd w:val="clear" w:color="auto" w:fill="auto"/>
          </w:tcPr>
          <w:p w14:paraId="2C2AD1DE"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01C1FC6E" w14:textId="77777777" w:rsidR="00727FA2" w:rsidRPr="00FC4DD1" w:rsidRDefault="00727FA2" w:rsidP="00FC4DD1">
            <w:pPr>
              <w:tabs>
                <w:tab w:val="left" w:pos="720"/>
              </w:tabs>
              <w:spacing w:after="0" w:line="240" w:lineRule="auto"/>
              <w:ind w:left="0"/>
              <w:rPr>
                <w:rFonts w:cs="Arial"/>
                <w:sz w:val="16"/>
                <w:szCs w:val="16"/>
              </w:rPr>
            </w:pPr>
          </w:p>
        </w:tc>
        <w:tc>
          <w:tcPr>
            <w:tcW w:w="3562" w:type="dxa"/>
            <w:shd w:val="clear" w:color="auto" w:fill="auto"/>
          </w:tcPr>
          <w:p w14:paraId="09FDC615" w14:textId="77777777" w:rsidR="00727FA2" w:rsidRPr="00FC4DD1" w:rsidRDefault="00727FA2" w:rsidP="00FC4DD1">
            <w:pPr>
              <w:tabs>
                <w:tab w:val="left" w:pos="720"/>
              </w:tabs>
              <w:spacing w:after="0" w:line="240" w:lineRule="auto"/>
              <w:ind w:left="0"/>
              <w:rPr>
                <w:rFonts w:cs="Arial"/>
                <w:sz w:val="16"/>
                <w:szCs w:val="16"/>
              </w:rPr>
            </w:pPr>
          </w:p>
        </w:tc>
      </w:tr>
      <w:tr w:rsidR="00727FA2" w:rsidRPr="00FC4DD1" w14:paraId="166A916B" w14:textId="77777777" w:rsidTr="00FC4DD1">
        <w:tc>
          <w:tcPr>
            <w:tcW w:w="394" w:type="dxa"/>
            <w:shd w:val="clear" w:color="auto" w:fill="auto"/>
            <w:vAlign w:val="center"/>
          </w:tcPr>
          <w:p w14:paraId="350D3B48" w14:textId="77777777" w:rsidR="00727FA2"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5</w:t>
            </w:r>
          </w:p>
        </w:tc>
        <w:tc>
          <w:tcPr>
            <w:tcW w:w="3284" w:type="dxa"/>
            <w:shd w:val="clear" w:color="auto" w:fill="auto"/>
          </w:tcPr>
          <w:p w14:paraId="57A7FDDD" w14:textId="77777777" w:rsidR="00727FA2" w:rsidRPr="00FC4DD1" w:rsidRDefault="00727FA2" w:rsidP="00FC4DD1">
            <w:pPr>
              <w:tabs>
                <w:tab w:val="left" w:pos="720"/>
              </w:tabs>
              <w:spacing w:after="0" w:line="240" w:lineRule="auto"/>
              <w:ind w:left="0"/>
              <w:rPr>
                <w:rFonts w:cs="Arial"/>
                <w:sz w:val="16"/>
                <w:szCs w:val="16"/>
              </w:rPr>
            </w:pPr>
          </w:p>
          <w:p w14:paraId="62C2F6C7" w14:textId="77777777" w:rsidR="00727FA2"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error rate.</w:t>
            </w:r>
          </w:p>
          <w:p w14:paraId="6C8214EB"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55697966" w14:textId="77777777" w:rsidR="00727FA2" w:rsidRPr="00FC4DD1" w:rsidRDefault="00727FA2" w:rsidP="00FC4DD1">
            <w:pPr>
              <w:tabs>
                <w:tab w:val="left" w:pos="720"/>
              </w:tabs>
              <w:spacing w:after="0" w:line="240" w:lineRule="auto"/>
              <w:ind w:left="0"/>
              <w:rPr>
                <w:rFonts w:cs="Arial"/>
                <w:sz w:val="16"/>
                <w:szCs w:val="16"/>
              </w:rPr>
            </w:pPr>
          </w:p>
        </w:tc>
        <w:tc>
          <w:tcPr>
            <w:tcW w:w="538" w:type="dxa"/>
            <w:shd w:val="clear" w:color="auto" w:fill="auto"/>
          </w:tcPr>
          <w:p w14:paraId="4A632BF9"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599ADB34" w14:textId="77777777" w:rsidR="00727FA2" w:rsidRPr="00FC4DD1" w:rsidRDefault="00727FA2" w:rsidP="00FC4DD1">
            <w:pPr>
              <w:tabs>
                <w:tab w:val="left" w:pos="720"/>
              </w:tabs>
              <w:spacing w:after="0" w:line="240" w:lineRule="auto"/>
              <w:ind w:left="0"/>
              <w:rPr>
                <w:rFonts w:cs="Arial"/>
                <w:sz w:val="16"/>
                <w:szCs w:val="16"/>
              </w:rPr>
            </w:pPr>
          </w:p>
        </w:tc>
        <w:tc>
          <w:tcPr>
            <w:tcW w:w="3562" w:type="dxa"/>
            <w:shd w:val="clear" w:color="auto" w:fill="auto"/>
          </w:tcPr>
          <w:p w14:paraId="24D83B60" w14:textId="77777777" w:rsidR="00727FA2" w:rsidRPr="00FC4DD1" w:rsidRDefault="00727FA2" w:rsidP="00FC4DD1">
            <w:pPr>
              <w:tabs>
                <w:tab w:val="left" w:pos="720"/>
              </w:tabs>
              <w:spacing w:after="0" w:line="240" w:lineRule="auto"/>
              <w:ind w:left="0"/>
              <w:rPr>
                <w:rFonts w:cs="Arial"/>
                <w:sz w:val="16"/>
                <w:szCs w:val="16"/>
              </w:rPr>
            </w:pPr>
          </w:p>
        </w:tc>
      </w:tr>
      <w:tr w:rsidR="00727FA2" w:rsidRPr="00FC4DD1" w14:paraId="34E87A2A" w14:textId="77777777" w:rsidTr="00FC4DD1">
        <w:tc>
          <w:tcPr>
            <w:tcW w:w="394" w:type="dxa"/>
            <w:shd w:val="clear" w:color="auto" w:fill="auto"/>
            <w:vAlign w:val="center"/>
          </w:tcPr>
          <w:p w14:paraId="11596A8D" w14:textId="77777777" w:rsidR="00727FA2"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6</w:t>
            </w:r>
          </w:p>
        </w:tc>
        <w:tc>
          <w:tcPr>
            <w:tcW w:w="3284" w:type="dxa"/>
            <w:shd w:val="clear" w:color="auto" w:fill="auto"/>
          </w:tcPr>
          <w:p w14:paraId="2E594AF0" w14:textId="77777777" w:rsidR="00727FA2" w:rsidRPr="00FC4DD1" w:rsidRDefault="00727FA2" w:rsidP="00FC4DD1">
            <w:pPr>
              <w:tabs>
                <w:tab w:val="left" w:pos="720"/>
              </w:tabs>
              <w:spacing w:after="0" w:line="240" w:lineRule="auto"/>
              <w:ind w:left="0"/>
              <w:rPr>
                <w:rFonts w:cs="Arial"/>
                <w:sz w:val="16"/>
                <w:szCs w:val="16"/>
              </w:rPr>
            </w:pPr>
          </w:p>
          <w:p w14:paraId="329C9701"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hardware maintenance / upgrade expense.</w:t>
            </w:r>
          </w:p>
          <w:p w14:paraId="3C59D595"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5D639543" w14:textId="77777777" w:rsidR="00727FA2" w:rsidRPr="00FC4DD1" w:rsidRDefault="00727FA2" w:rsidP="00FC4DD1">
            <w:pPr>
              <w:tabs>
                <w:tab w:val="left" w:pos="720"/>
              </w:tabs>
              <w:spacing w:after="0" w:line="240" w:lineRule="auto"/>
              <w:ind w:left="0"/>
              <w:rPr>
                <w:rFonts w:cs="Arial"/>
                <w:sz w:val="16"/>
                <w:szCs w:val="16"/>
              </w:rPr>
            </w:pPr>
          </w:p>
        </w:tc>
        <w:tc>
          <w:tcPr>
            <w:tcW w:w="538" w:type="dxa"/>
            <w:shd w:val="clear" w:color="auto" w:fill="auto"/>
          </w:tcPr>
          <w:p w14:paraId="506206E7"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5BAFA468" w14:textId="77777777" w:rsidR="00727FA2" w:rsidRPr="00FC4DD1" w:rsidRDefault="00727FA2" w:rsidP="00FC4DD1">
            <w:pPr>
              <w:tabs>
                <w:tab w:val="left" w:pos="720"/>
              </w:tabs>
              <w:spacing w:after="0" w:line="240" w:lineRule="auto"/>
              <w:ind w:left="0"/>
              <w:rPr>
                <w:rFonts w:cs="Arial"/>
                <w:sz w:val="16"/>
                <w:szCs w:val="16"/>
              </w:rPr>
            </w:pPr>
          </w:p>
        </w:tc>
        <w:tc>
          <w:tcPr>
            <w:tcW w:w="3562" w:type="dxa"/>
            <w:shd w:val="clear" w:color="auto" w:fill="auto"/>
          </w:tcPr>
          <w:p w14:paraId="7C431779" w14:textId="77777777" w:rsidR="00727FA2" w:rsidRPr="00FC4DD1" w:rsidRDefault="00727FA2" w:rsidP="00FC4DD1">
            <w:pPr>
              <w:tabs>
                <w:tab w:val="left" w:pos="720"/>
              </w:tabs>
              <w:spacing w:after="0" w:line="240" w:lineRule="auto"/>
              <w:ind w:left="0"/>
              <w:rPr>
                <w:rFonts w:cs="Arial"/>
                <w:sz w:val="16"/>
                <w:szCs w:val="16"/>
              </w:rPr>
            </w:pPr>
          </w:p>
        </w:tc>
      </w:tr>
      <w:tr w:rsidR="00727FA2" w:rsidRPr="00FC4DD1" w14:paraId="3B82D6C1" w14:textId="77777777" w:rsidTr="00FC4DD1">
        <w:tc>
          <w:tcPr>
            <w:tcW w:w="394" w:type="dxa"/>
            <w:shd w:val="clear" w:color="auto" w:fill="auto"/>
            <w:vAlign w:val="center"/>
          </w:tcPr>
          <w:p w14:paraId="55A364D0" w14:textId="77777777" w:rsidR="00727FA2"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7</w:t>
            </w:r>
          </w:p>
        </w:tc>
        <w:tc>
          <w:tcPr>
            <w:tcW w:w="3284" w:type="dxa"/>
            <w:shd w:val="clear" w:color="auto" w:fill="auto"/>
          </w:tcPr>
          <w:p w14:paraId="785F6B4E" w14:textId="77777777" w:rsidR="00727FA2" w:rsidRPr="00FC4DD1" w:rsidRDefault="00727FA2" w:rsidP="00FC4DD1">
            <w:pPr>
              <w:tabs>
                <w:tab w:val="left" w:pos="720"/>
              </w:tabs>
              <w:spacing w:after="0" w:line="240" w:lineRule="auto"/>
              <w:ind w:left="0"/>
              <w:rPr>
                <w:rFonts w:cs="Arial"/>
                <w:sz w:val="16"/>
                <w:szCs w:val="16"/>
              </w:rPr>
            </w:pPr>
          </w:p>
          <w:p w14:paraId="7FA4972D"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software maintenance / upgrade expense.</w:t>
            </w:r>
          </w:p>
          <w:p w14:paraId="6848A5B0"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46093305" w14:textId="77777777" w:rsidR="00727FA2" w:rsidRPr="00FC4DD1" w:rsidRDefault="00727FA2" w:rsidP="00FC4DD1">
            <w:pPr>
              <w:tabs>
                <w:tab w:val="left" w:pos="720"/>
              </w:tabs>
              <w:spacing w:after="0" w:line="240" w:lineRule="auto"/>
              <w:ind w:left="0"/>
              <w:rPr>
                <w:rFonts w:cs="Arial"/>
                <w:sz w:val="16"/>
                <w:szCs w:val="16"/>
              </w:rPr>
            </w:pPr>
          </w:p>
        </w:tc>
        <w:tc>
          <w:tcPr>
            <w:tcW w:w="538" w:type="dxa"/>
            <w:shd w:val="clear" w:color="auto" w:fill="auto"/>
          </w:tcPr>
          <w:p w14:paraId="69F717BD" w14:textId="77777777" w:rsidR="00727FA2" w:rsidRPr="00FC4DD1" w:rsidRDefault="00727FA2" w:rsidP="00FC4DD1">
            <w:pPr>
              <w:tabs>
                <w:tab w:val="left" w:pos="720"/>
              </w:tabs>
              <w:spacing w:after="0" w:line="240" w:lineRule="auto"/>
              <w:ind w:left="0"/>
              <w:rPr>
                <w:rFonts w:cs="Arial"/>
                <w:sz w:val="16"/>
                <w:szCs w:val="16"/>
              </w:rPr>
            </w:pPr>
          </w:p>
        </w:tc>
        <w:tc>
          <w:tcPr>
            <w:tcW w:w="539" w:type="dxa"/>
            <w:shd w:val="clear" w:color="auto" w:fill="auto"/>
          </w:tcPr>
          <w:p w14:paraId="47568E18" w14:textId="77777777" w:rsidR="00727FA2" w:rsidRPr="00FC4DD1" w:rsidRDefault="00727FA2" w:rsidP="00FC4DD1">
            <w:pPr>
              <w:tabs>
                <w:tab w:val="left" w:pos="720"/>
              </w:tabs>
              <w:spacing w:after="0" w:line="240" w:lineRule="auto"/>
              <w:ind w:left="0"/>
              <w:rPr>
                <w:rFonts w:cs="Arial"/>
                <w:sz w:val="16"/>
                <w:szCs w:val="16"/>
              </w:rPr>
            </w:pPr>
          </w:p>
        </w:tc>
        <w:tc>
          <w:tcPr>
            <w:tcW w:w="3562" w:type="dxa"/>
            <w:shd w:val="clear" w:color="auto" w:fill="auto"/>
          </w:tcPr>
          <w:p w14:paraId="5E95FFCA" w14:textId="77777777" w:rsidR="00727FA2" w:rsidRPr="00FC4DD1" w:rsidRDefault="00727FA2" w:rsidP="00FC4DD1">
            <w:pPr>
              <w:tabs>
                <w:tab w:val="left" w:pos="720"/>
              </w:tabs>
              <w:spacing w:after="0" w:line="240" w:lineRule="auto"/>
              <w:ind w:left="0"/>
              <w:rPr>
                <w:rFonts w:cs="Arial"/>
                <w:sz w:val="16"/>
                <w:szCs w:val="16"/>
              </w:rPr>
            </w:pPr>
          </w:p>
        </w:tc>
      </w:tr>
      <w:tr w:rsidR="00821161" w:rsidRPr="00FC4DD1" w14:paraId="7C5DB423" w14:textId="77777777" w:rsidTr="00FC4DD1">
        <w:tc>
          <w:tcPr>
            <w:tcW w:w="394" w:type="dxa"/>
            <w:shd w:val="clear" w:color="auto" w:fill="auto"/>
            <w:vAlign w:val="center"/>
          </w:tcPr>
          <w:p w14:paraId="257572F2"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8</w:t>
            </w:r>
          </w:p>
        </w:tc>
        <w:tc>
          <w:tcPr>
            <w:tcW w:w="3284" w:type="dxa"/>
            <w:shd w:val="clear" w:color="auto" w:fill="auto"/>
          </w:tcPr>
          <w:p w14:paraId="25C776AC" w14:textId="77777777" w:rsidR="00821161" w:rsidRPr="00FC4DD1" w:rsidRDefault="00821161" w:rsidP="00FC4DD1">
            <w:pPr>
              <w:tabs>
                <w:tab w:val="left" w:pos="720"/>
              </w:tabs>
              <w:spacing w:after="0" w:line="240" w:lineRule="auto"/>
              <w:ind w:left="0"/>
              <w:rPr>
                <w:rFonts w:cs="Arial"/>
                <w:sz w:val="16"/>
                <w:szCs w:val="16"/>
              </w:rPr>
            </w:pPr>
          </w:p>
          <w:p w14:paraId="70206645"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facilities rental / maintenance expense.</w:t>
            </w:r>
          </w:p>
          <w:p w14:paraId="2600515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753D3C36"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493BDA01"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182731E8"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32B24715"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1F6D6B99" w14:textId="77777777" w:rsidTr="00FC4DD1">
        <w:tc>
          <w:tcPr>
            <w:tcW w:w="394" w:type="dxa"/>
            <w:shd w:val="clear" w:color="auto" w:fill="auto"/>
            <w:vAlign w:val="center"/>
          </w:tcPr>
          <w:p w14:paraId="31D495CE"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9</w:t>
            </w:r>
          </w:p>
        </w:tc>
        <w:tc>
          <w:tcPr>
            <w:tcW w:w="3284" w:type="dxa"/>
            <w:shd w:val="clear" w:color="auto" w:fill="auto"/>
          </w:tcPr>
          <w:p w14:paraId="4383D9AD" w14:textId="77777777" w:rsidR="00821161" w:rsidRPr="00FC4DD1" w:rsidRDefault="00821161" w:rsidP="00FC4DD1">
            <w:pPr>
              <w:tabs>
                <w:tab w:val="left" w:pos="720"/>
              </w:tabs>
              <w:spacing w:after="0" w:line="240" w:lineRule="auto"/>
              <w:ind w:left="0"/>
              <w:rPr>
                <w:rFonts w:cs="Arial"/>
                <w:sz w:val="16"/>
                <w:szCs w:val="16"/>
              </w:rPr>
            </w:pPr>
          </w:p>
          <w:p w14:paraId="34429385"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equipment rental / supplies and materials expense.</w:t>
            </w:r>
          </w:p>
          <w:p w14:paraId="79222EB4"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2F66A3FB"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0FAD9FF0"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12DD862B"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5770DA24"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6D00299C" w14:textId="77777777" w:rsidTr="00FC4DD1">
        <w:tc>
          <w:tcPr>
            <w:tcW w:w="394" w:type="dxa"/>
            <w:shd w:val="clear" w:color="auto" w:fill="auto"/>
            <w:vAlign w:val="center"/>
          </w:tcPr>
          <w:p w14:paraId="43C5A23A"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10</w:t>
            </w:r>
          </w:p>
        </w:tc>
        <w:tc>
          <w:tcPr>
            <w:tcW w:w="3284" w:type="dxa"/>
            <w:shd w:val="clear" w:color="auto" w:fill="auto"/>
          </w:tcPr>
          <w:p w14:paraId="0FED5627" w14:textId="77777777" w:rsidR="00821161" w:rsidRPr="00FC4DD1" w:rsidRDefault="00821161" w:rsidP="00FC4DD1">
            <w:pPr>
              <w:tabs>
                <w:tab w:val="left" w:pos="720"/>
              </w:tabs>
              <w:spacing w:after="0" w:line="240" w:lineRule="auto"/>
              <w:ind w:left="0"/>
              <w:rPr>
                <w:rFonts w:cs="Arial"/>
                <w:sz w:val="16"/>
                <w:szCs w:val="16"/>
              </w:rPr>
            </w:pPr>
          </w:p>
          <w:p w14:paraId="1F0EC9CC"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Other.</w:t>
            </w:r>
          </w:p>
          <w:p w14:paraId="1560505C"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2AF78435"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7497B43A"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7AEA0024"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7E1454A5"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5B61B0D1" w14:textId="77777777" w:rsidTr="00FC4DD1">
        <w:tc>
          <w:tcPr>
            <w:tcW w:w="3678" w:type="dxa"/>
            <w:gridSpan w:val="2"/>
            <w:shd w:val="clear" w:color="auto" w:fill="auto"/>
            <w:vAlign w:val="center"/>
          </w:tcPr>
          <w:p w14:paraId="3A4946A0" w14:textId="77777777" w:rsidR="00821161" w:rsidRPr="00FC4DD1" w:rsidRDefault="00821161" w:rsidP="00FC4DD1">
            <w:pPr>
              <w:tabs>
                <w:tab w:val="left" w:pos="720"/>
              </w:tabs>
              <w:spacing w:after="0" w:line="240" w:lineRule="auto"/>
              <w:ind w:left="0"/>
              <w:rPr>
                <w:rFonts w:cs="Arial"/>
                <w:b/>
                <w:sz w:val="16"/>
                <w:szCs w:val="16"/>
              </w:rPr>
            </w:pPr>
            <w:r w:rsidRPr="00FC4DD1">
              <w:rPr>
                <w:rFonts w:cs="Arial"/>
                <w:b/>
                <w:sz w:val="16"/>
                <w:szCs w:val="16"/>
              </w:rPr>
              <w:t>Cost Avoidance</w:t>
            </w:r>
          </w:p>
        </w:tc>
        <w:tc>
          <w:tcPr>
            <w:tcW w:w="539" w:type="dxa"/>
            <w:shd w:val="clear" w:color="auto" w:fill="000000"/>
          </w:tcPr>
          <w:p w14:paraId="282732D5"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000000"/>
          </w:tcPr>
          <w:p w14:paraId="02D5CC88"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000000"/>
          </w:tcPr>
          <w:p w14:paraId="5F1424E4"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000000"/>
          </w:tcPr>
          <w:p w14:paraId="22D83478"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55C7A0DB" w14:textId="77777777" w:rsidTr="00FC4DD1">
        <w:tc>
          <w:tcPr>
            <w:tcW w:w="394" w:type="dxa"/>
            <w:shd w:val="clear" w:color="auto" w:fill="auto"/>
            <w:vAlign w:val="center"/>
          </w:tcPr>
          <w:p w14:paraId="4DC917DE"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11</w:t>
            </w:r>
          </w:p>
        </w:tc>
        <w:tc>
          <w:tcPr>
            <w:tcW w:w="3284" w:type="dxa"/>
            <w:shd w:val="clear" w:color="auto" w:fill="auto"/>
          </w:tcPr>
          <w:p w14:paraId="36A5869A" w14:textId="77777777" w:rsidR="00821161" w:rsidRPr="00FC4DD1" w:rsidRDefault="00821161" w:rsidP="00FC4DD1">
            <w:pPr>
              <w:tabs>
                <w:tab w:val="left" w:pos="720"/>
              </w:tabs>
              <w:spacing w:after="0" w:line="240" w:lineRule="auto"/>
              <w:ind w:left="0"/>
              <w:rPr>
                <w:rFonts w:cs="Arial"/>
                <w:sz w:val="16"/>
                <w:szCs w:val="16"/>
              </w:rPr>
            </w:pPr>
          </w:p>
          <w:p w14:paraId="07298B74"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Avoid penalties.</w:t>
            </w:r>
          </w:p>
          <w:p w14:paraId="5FD79BE2"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6D841686"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7F610252"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47A2F681"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51D7904C"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191B8CF6" w14:textId="77777777" w:rsidTr="00FC4DD1">
        <w:tc>
          <w:tcPr>
            <w:tcW w:w="394" w:type="dxa"/>
            <w:shd w:val="clear" w:color="auto" w:fill="auto"/>
            <w:vAlign w:val="center"/>
          </w:tcPr>
          <w:p w14:paraId="6672C4F4"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12</w:t>
            </w:r>
          </w:p>
        </w:tc>
        <w:tc>
          <w:tcPr>
            <w:tcW w:w="3284" w:type="dxa"/>
            <w:shd w:val="clear" w:color="auto" w:fill="auto"/>
          </w:tcPr>
          <w:p w14:paraId="5BFAA4D9" w14:textId="77777777" w:rsidR="00821161" w:rsidRPr="00FC4DD1" w:rsidRDefault="00821161" w:rsidP="00FC4DD1">
            <w:pPr>
              <w:tabs>
                <w:tab w:val="left" w:pos="720"/>
              </w:tabs>
              <w:spacing w:after="0" w:line="240" w:lineRule="auto"/>
              <w:ind w:left="0"/>
              <w:rPr>
                <w:rFonts w:cs="Arial"/>
                <w:sz w:val="16"/>
                <w:szCs w:val="16"/>
              </w:rPr>
            </w:pPr>
          </w:p>
          <w:p w14:paraId="3992FB5D"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Avoid loss of funding.</w:t>
            </w:r>
          </w:p>
          <w:p w14:paraId="56C1F32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699A0D3C"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55FAB07B"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0D5137ED"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7FDB3F62"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4FBF9AB7" w14:textId="77777777" w:rsidTr="00FC4DD1">
        <w:tc>
          <w:tcPr>
            <w:tcW w:w="394" w:type="dxa"/>
            <w:shd w:val="clear" w:color="auto" w:fill="auto"/>
            <w:vAlign w:val="center"/>
          </w:tcPr>
          <w:p w14:paraId="50FB84AB"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13</w:t>
            </w:r>
          </w:p>
        </w:tc>
        <w:tc>
          <w:tcPr>
            <w:tcW w:w="3284" w:type="dxa"/>
            <w:shd w:val="clear" w:color="auto" w:fill="auto"/>
          </w:tcPr>
          <w:p w14:paraId="5C1D8303" w14:textId="77777777" w:rsidR="00821161" w:rsidRPr="00FC4DD1" w:rsidRDefault="00821161" w:rsidP="00FC4DD1">
            <w:pPr>
              <w:tabs>
                <w:tab w:val="left" w:pos="720"/>
              </w:tabs>
              <w:spacing w:after="0" w:line="240" w:lineRule="auto"/>
              <w:ind w:left="0"/>
              <w:rPr>
                <w:rFonts w:cs="Arial"/>
                <w:sz w:val="16"/>
                <w:szCs w:val="16"/>
              </w:rPr>
            </w:pPr>
          </w:p>
          <w:p w14:paraId="733803B2"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 xml:space="preserve">Improved enforcement actions. </w:t>
            </w:r>
          </w:p>
          <w:p w14:paraId="46F2BC4C"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692E9A88"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3BEB34F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495BAE3D"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5D383113"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593A0F99" w14:textId="77777777" w:rsidTr="00FC4DD1">
        <w:tc>
          <w:tcPr>
            <w:tcW w:w="394" w:type="dxa"/>
            <w:shd w:val="clear" w:color="auto" w:fill="auto"/>
            <w:vAlign w:val="center"/>
          </w:tcPr>
          <w:p w14:paraId="049F3F24"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14</w:t>
            </w:r>
          </w:p>
        </w:tc>
        <w:tc>
          <w:tcPr>
            <w:tcW w:w="3284" w:type="dxa"/>
            <w:shd w:val="clear" w:color="auto" w:fill="auto"/>
          </w:tcPr>
          <w:p w14:paraId="6C4607B1" w14:textId="77777777" w:rsidR="00821161" w:rsidRPr="00FC4DD1" w:rsidRDefault="00821161" w:rsidP="00FC4DD1">
            <w:pPr>
              <w:tabs>
                <w:tab w:val="left" w:pos="720"/>
              </w:tabs>
              <w:spacing w:after="0" w:line="240" w:lineRule="auto"/>
              <w:ind w:left="0"/>
              <w:rPr>
                <w:rFonts w:cs="Arial"/>
                <w:sz w:val="16"/>
                <w:szCs w:val="16"/>
              </w:rPr>
            </w:pPr>
          </w:p>
          <w:p w14:paraId="55A1F34E"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Asset protection.</w:t>
            </w:r>
          </w:p>
          <w:p w14:paraId="40FFE7A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3466D639"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6835196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581C764F"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56F39222"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58666FE2" w14:textId="77777777" w:rsidTr="00FC4DD1">
        <w:tc>
          <w:tcPr>
            <w:tcW w:w="394" w:type="dxa"/>
            <w:shd w:val="clear" w:color="auto" w:fill="auto"/>
            <w:vAlign w:val="center"/>
          </w:tcPr>
          <w:p w14:paraId="237533FB"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15</w:t>
            </w:r>
          </w:p>
        </w:tc>
        <w:tc>
          <w:tcPr>
            <w:tcW w:w="3284" w:type="dxa"/>
            <w:shd w:val="clear" w:color="auto" w:fill="auto"/>
          </w:tcPr>
          <w:p w14:paraId="6257DE07" w14:textId="77777777" w:rsidR="00821161" w:rsidRPr="00FC4DD1" w:rsidRDefault="00821161" w:rsidP="00FC4DD1">
            <w:pPr>
              <w:tabs>
                <w:tab w:val="left" w:pos="720"/>
              </w:tabs>
              <w:spacing w:after="0" w:line="240" w:lineRule="auto"/>
              <w:ind w:left="0"/>
              <w:rPr>
                <w:rFonts w:cs="Arial"/>
                <w:sz w:val="16"/>
                <w:szCs w:val="16"/>
              </w:rPr>
            </w:pPr>
          </w:p>
          <w:p w14:paraId="5FED9512"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Other.</w:t>
            </w:r>
          </w:p>
          <w:p w14:paraId="387CCE46"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27021B23"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16D7E10A"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72E0EF82"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3A5134E1"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0C64082B" w14:textId="77777777" w:rsidTr="00FC4DD1">
        <w:tc>
          <w:tcPr>
            <w:tcW w:w="3678" w:type="dxa"/>
            <w:gridSpan w:val="2"/>
            <w:shd w:val="clear" w:color="auto" w:fill="auto"/>
            <w:vAlign w:val="center"/>
          </w:tcPr>
          <w:p w14:paraId="6CDF0A44" w14:textId="77777777" w:rsidR="00821161" w:rsidRPr="00FC4DD1" w:rsidRDefault="00821161" w:rsidP="00FC4DD1">
            <w:pPr>
              <w:tabs>
                <w:tab w:val="left" w:pos="720"/>
              </w:tabs>
              <w:spacing w:after="0" w:line="240" w:lineRule="auto"/>
              <w:ind w:left="0"/>
              <w:rPr>
                <w:rFonts w:cs="Arial"/>
                <w:b/>
                <w:sz w:val="16"/>
                <w:szCs w:val="16"/>
              </w:rPr>
            </w:pPr>
            <w:r w:rsidRPr="00FC4DD1">
              <w:rPr>
                <w:rFonts w:cs="Arial"/>
                <w:b/>
                <w:sz w:val="16"/>
                <w:szCs w:val="16"/>
              </w:rPr>
              <w:t>Constituent Project Benefits</w:t>
            </w:r>
          </w:p>
        </w:tc>
        <w:tc>
          <w:tcPr>
            <w:tcW w:w="539" w:type="dxa"/>
            <w:shd w:val="clear" w:color="auto" w:fill="000000"/>
          </w:tcPr>
          <w:p w14:paraId="4399B263"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000000"/>
          </w:tcPr>
          <w:p w14:paraId="7A5D582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000000"/>
          </w:tcPr>
          <w:p w14:paraId="6A0BC85A"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000000"/>
          </w:tcPr>
          <w:p w14:paraId="61120C05"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5137BB25" w14:textId="77777777" w:rsidTr="00FC4DD1">
        <w:tc>
          <w:tcPr>
            <w:tcW w:w="394" w:type="dxa"/>
            <w:shd w:val="clear" w:color="auto" w:fill="auto"/>
            <w:vAlign w:val="center"/>
          </w:tcPr>
          <w:p w14:paraId="7499FFC2"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16</w:t>
            </w:r>
          </w:p>
        </w:tc>
        <w:tc>
          <w:tcPr>
            <w:tcW w:w="3284" w:type="dxa"/>
            <w:shd w:val="clear" w:color="auto" w:fill="auto"/>
          </w:tcPr>
          <w:p w14:paraId="52F5A0C6" w14:textId="77777777" w:rsidR="00821161" w:rsidRPr="00FC4DD1" w:rsidRDefault="00821161" w:rsidP="00FC4DD1">
            <w:pPr>
              <w:tabs>
                <w:tab w:val="left" w:pos="720"/>
              </w:tabs>
              <w:spacing w:after="0" w:line="240" w:lineRule="auto"/>
              <w:ind w:left="0"/>
              <w:rPr>
                <w:rFonts w:cs="Arial"/>
                <w:sz w:val="16"/>
                <w:szCs w:val="16"/>
              </w:rPr>
            </w:pPr>
          </w:p>
          <w:p w14:paraId="3425A9F7"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constituent transaction costs.</w:t>
            </w:r>
          </w:p>
        </w:tc>
        <w:tc>
          <w:tcPr>
            <w:tcW w:w="539" w:type="dxa"/>
            <w:shd w:val="clear" w:color="auto" w:fill="auto"/>
          </w:tcPr>
          <w:p w14:paraId="23F640FF"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39284F6D"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5A7BEBCD"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5F120431"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7119D258" w14:textId="77777777" w:rsidTr="00FC4DD1">
        <w:tc>
          <w:tcPr>
            <w:tcW w:w="394" w:type="dxa"/>
            <w:shd w:val="clear" w:color="auto" w:fill="auto"/>
            <w:vAlign w:val="center"/>
          </w:tcPr>
          <w:p w14:paraId="62135122"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17</w:t>
            </w:r>
          </w:p>
        </w:tc>
        <w:tc>
          <w:tcPr>
            <w:tcW w:w="3284" w:type="dxa"/>
            <w:shd w:val="clear" w:color="auto" w:fill="auto"/>
          </w:tcPr>
          <w:p w14:paraId="1A1C6543" w14:textId="77777777" w:rsidR="00821161" w:rsidRPr="00FC4DD1" w:rsidRDefault="00821161" w:rsidP="00FC4DD1">
            <w:pPr>
              <w:tabs>
                <w:tab w:val="left" w:pos="720"/>
              </w:tabs>
              <w:spacing w:after="0" w:line="240" w:lineRule="auto"/>
              <w:ind w:left="0"/>
              <w:rPr>
                <w:rFonts w:cs="Arial"/>
                <w:sz w:val="16"/>
                <w:szCs w:val="16"/>
              </w:rPr>
            </w:pPr>
          </w:p>
          <w:p w14:paraId="4E6581FF"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service delivery cycle time.</w:t>
            </w:r>
          </w:p>
          <w:p w14:paraId="2738F87E"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4FA1BFFB"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0B4EE198"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6C313CCA"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37F5F08B"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6B5559D1" w14:textId="77777777" w:rsidTr="00FC4DD1">
        <w:tc>
          <w:tcPr>
            <w:tcW w:w="394" w:type="dxa"/>
            <w:shd w:val="clear" w:color="auto" w:fill="auto"/>
            <w:vAlign w:val="center"/>
          </w:tcPr>
          <w:p w14:paraId="06A76F9C"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lastRenderedPageBreak/>
              <w:t>18</w:t>
            </w:r>
          </w:p>
        </w:tc>
        <w:tc>
          <w:tcPr>
            <w:tcW w:w="3284" w:type="dxa"/>
            <w:shd w:val="clear" w:color="auto" w:fill="auto"/>
          </w:tcPr>
          <w:p w14:paraId="60716E0A" w14:textId="77777777" w:rsidR="00821161" w:rsidRPr="00FC4DD1" w:rsidRDefault="00821161" w:rsidP="00FC4DD1">
            <w:pPr>
              <w:tabs>
                <w:tab w:val="left" w:pos="720"/>
              </w:tabs>
              <w:spacing w:after="0" w:line="240" w:lineRule="auto"/>
              <w:ind w:left="0"/>
              <w:rPr>
                <w:rFonts w:cs="Arial"/>
                <w:sz w:val="16"/>
                <w:szCs w:val="16"/>
              </w:rPr>
            </w:pPr>
          </w:p>
          <w:p w14:paraId="7A976293"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Increased service availability / accessibility.</w:t>
            </w:r>
          </w:p>
          <w:p w14:paraId="1CADA5A7"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4CB8C212"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66FA148A"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22F2D078"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5834595E"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32064874" w14:textId="77777777" w:rsidTr="00FC4DD1">
        <w:tc>
          <w:tcPr>
            <w:tcW w:w="394" w:type="dxa"/>
            <w:shd w:val="clear" w:color="auto" w:fill="auto"/>
            <w:vAlign w:val="center"/>
          </w:tcPr>
          <w:p w14:paraId="44638BA1"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19</w:t>
            </w:r>
          </w:p>
        </w:tc>
        <w:tc>
          <w:tcPr>
            <w:tcW w:w="3284" w:type="dxa"/>
            <w:shd w:val="clear" w:color="auto" w:fill="auto"/>
          </w:tcPr>
          <w:p w14:paraId="39F07E20" w14:textId="77777777" w:rsidR="00821161" w:rsidRPr="00FC4DD1" w:rsidRDefault="00821161" w:rsidP="00FC4DD1">
            <w:pPr>
              <w:tabs>
                <w:tab w:val="left" w:pos="720"/>
              </w:tabs>
              <w:spacing w:after="0" w:line="240" w:lineRule="auto"/>
              <w:ind w:left="0"/>
              <w:rPr>
                <w:rFonts w:cs="Arial"/>
                <w:sz w:val="16"/>
                <w:szCs w:val="16"/>
              </w:rPr>
            </w:pPr>
          </w:p>
          <w:p w14:paraId="5A2354E9"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 xml:space="preserve">Expansion of services. </w:t>
            </w:r>
          </w:p>
          <w:p w14:paraId="187D4CD5"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19F94738"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0B2DFFE5"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7EBEB1C7"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74B72B55"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78F66451" w14:textId="77777777" w:rsidTr="00FC4DD1">
        <w:tc>
          <w:tcPr>
            <w:tcW w:w="394" w:type="dxa"/>
            <w:shd w:val="clear" w:color="auto" w:fill="auto"/>
            <w:vAlign w:val="center"/>
          </w:tcPr>
          <w:p w14:paraId="36164543"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20</w:t>
            </w:r>
          </w:p>
        </w:tc>
        <w:tc>
          <w:tcPr>
            <w:tcW w:w="3284" w:type="dxa"/>
            <w:shd w:val="clear" w:color="auto" w:fill="auto"/>
          </w:tcPr>
          <w:p w14:paraId="0F6BDAE2" w14:textId="77777777" w:rsidR="00821161" w:rsidRPr="00FC4DD1" w:rsidRDefault="00821161" w:rsidP="00FC4DD1">
            <w:pPr>
              <w:tabs>
                <w:tab w:val="left" w:pos="720"/>
              </w:tabs>
              <w:spacing w:after="0" w:line="240" w:lineRule="auto"/>
              <w:ind w:left="0"/>
              <w:rPr>
                <w:rFonts w:cs="Arial"/>
                <w:sz w:val="16"/>
                <w:szCs w:val="16"/>
              </w:rPr>
            </w:pPr>
          </w:p>
          <w:p w14:paraId="37B8C4C7"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Reduced (paper) reporting requirements.</w:t>
            </w:r>
          </w:p>
          <w:p w14:paraId="4661D45E"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 xml:space="preserve"> </w:t>
            </w:r>
          </w:p>
        </w:tc>
        <w:tc>
          <w:tcPr>
            <w:tcW w:w="539" w:type="dxa"/>
            <w:shd w:val="clear" w:color="auto" w:fill="auto"/>
          </w:tcPr>
          <w:p w14:paraId="321CFE54"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1D55B0BD"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7B69FC6D"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2C05E386"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008E70DC" w14:textId="77777777" w:rsidTr="00FC4DD1">
        <w:tc>
          <w:tcPr>
            <w:tcW w:w="394" w:type="dxa"/>
            <w:shd w:val="clear" w:color="auto" w:fill="auto"/>
            <w:vAlign w:val="center"/>
          </w:tcPr>
          <w:p w14:paraId="1F73730F"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21</w:t>
            </w:r>
          </w:p>
        </w:tc>
        <w:tc>
          <w:tcPr>
            <w:tcW w:w="3284" w:type="dxa"/>
            <w:shd w:val="clear" w:color="auto" w:fill="auto"/>
          </w:tcPr>
          <w:p w14:paraId="2B11D533" w14:textId="77777777" w:rsidR="00821161" w:rsidRPr="00FC4DD1" w:rsidRDefault="00821161" w:rsidP="00FC4DD1">
            <w:pPr>
              <w:tabs>
                <w:tab w:val="left" w:pos="720"/>
              </w:tabs>
              <w:spacing w:after="0" w:line="240" w:lineRule="auto"/>
              <w:ind w:left="0"/>
              <w:rPr>
                <w:rFonts w:cs="Arial"/>
                <w:sz w:val="16"/>
                <w:szCs w:val="16"/>
              </w:rPr>
            </w:pPr>
          </w:p>
          <w:p w14:paraId="662CDBB1"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Improved accountability / compliance.</w:t>
            </w:r>
          </w:p>
          <w:p w14:paraId="61F51128"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11A00F0A"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446DAE80"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3ECC435C"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3D40F89D"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1B17BDE1" w14:textId="77777777" w:rsidTr="00FC4DD1">
        <w:tc>
          <w:tcPr>
            <w:tcW w:w="394" w:type="dxa"/>
            <w:shd w:val="clear" w:color="auto" w:fill="auto"/>
            <w:vAlign w:val="center"/>
          </w:tcPr>
          <w:p w14:paraId="738C68E2"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22</w:t>
            </w:r>
          </w:p>
        </w:tc>
        <w:tc>
          <w:tcPr>
            <w:tcW w:w="3284" w:type="dxa"/>
            <w:shd w:val="clear" w:color="auto" w:fill="auto"/>
          </w:tcPr>
          <w:p w14:paraId="6CA09272" w14:textId="77777777" w:rsidR="00821161" w:rsidRPr="00FC4DD1" w:rsidRDefault="00821161" w:rsidP="00FC4DD1">
            <w:pPr>
              <w:tabs>
                <w:tab w:val="left" w:pos="720"/>
              </w:tabs>
              <w:spacing w:after="0" w:line="240" w:lineRule="auto"/>
              <w:ind w:left="0"/>
              <w:rPr>
                <w:rFonts w:cs="Arial"/>
                <w:sz w:val="16"/>
                <w:szCs w:val="16"/>
              </w:rPr>
            </w:pPr>
          </w:p>
          <w:p w14:paraId="671F1DD1"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Greater consistency in constituent / state transactions.</w:t>
            </w:r>
          </w:p>
          <w:p w14:paraId="2FC7C540"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1DE6F86D"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40D52EB6"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4D6DD009"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08D2D3E5" w14:textId="77777777" w:rsidR="00821161" w:rsidRPr="00FC4DD1" w:rsidRDefault="00821161" w:rsidP="00FC4DD1">
            <w:pPr>
              <w:tabs>
                <w:tab w:val="left" w:pos="720"/>
              </w:tabs>
              <w:spacing w:after="0" w:line="240" w:lineRule="auto"/>
              <w:ind w:left="0"/>
              <w:rPr>
                <w:rFonts w:cs="Arial"/>
                <w:sz w:val="16"/>
                <w:szCs w:val="16"/>
              </w:rPr>
            </w:pPr>
          </w:p>
        </w:tc>
      </w:tr>
      <w:tr w:rsidR="00821161" w:rsidRPr="00FC4DD1" w14:paraId="4118756F" w14:textId="77777777" w:rsidTr="00FC4DD1">
        <w:tc>
          <w:tcPr>
            <w:tcW w:w="394" w:type="dxa"/>
            <w:shd w:val="clear" w:color="auto" w:fill="auto"/>
            <w:vAlign w:val="center"/>
          </w:tcPr>
          <w:p w14:paraId="78DC115D" w14:textId="77777777" w:rsidR="00821161" w:rsidRPr="00FC4DD1" w:rsidRDefault="00821161" w:rsidP="00FC4DD1">
            <w:pPr>
              <w:tabs>
                <w:tab w:val="left" w:pos="720"/>
              </w:tabs>
              <w:spacing w:after="0" w:line="240" w:lineRule="auto"/>
              <w:ind w:left="0"/>
              <w:jc w:val="center"/>
              <w:rPr>
                <w:rFonts w:cs="Arial"/>
                <w:sz w:val="16"/>
                <w:szCs w:val="16"/>
              </w:rPr>
            </w:pPr>
            <w:r w:rsidRPr="00FC4DD1">
              <w:rPr>
                <w:rFonts w:cs="Arial"/>
                <w:sz w:val="16"/>
                <w:szCs w:val="16"/>
              </w:rPr>
              <w:t>23</w:t>
            </w:r>
          </w:p>
        </w:tc>
        <w:tc>
          <w:tcPr>
            <w:tcW w:w="3284" w:type="dxa"/>
            <w:shd w:val="clear" w:color="auto" w:fill="auto"/>
          </w:tcPr>
          <w:p w14:paraId="2D931891" w14:textId="77777777" w:rsidR="00821161" w:rsidRPr="00FC4DD1" w:rsidRDefault="00821161" w:rsidP="00FC4DD1">
            <w:pPr>
              <w:tabs>
                <w:tab w:val="left" w:pos="720"/>
              </w:tabs>
              <w:spacing w:after="0" w:line="240" w:lineRule="auto"/>
              <w:ind w:left="0"/>
              <w:rPr>
                <w:rFonts w:cs="Arial"/>
                <w:sz w:val="16"/>
                <w:szCs w:val="16"/>
              </w:rPr>
            </w:pPr>
          </w:p>
          <w:p w14:paraId="7F224F35" w14:textId="77777777" w:rsidR="00821161" w:rsidRPr="00FC4DD1" w:rsidRDefault="00821161" w:rsidP="00FC4DD1">
            <w:pPr>
              <w:tabs>
                <w:tab w:val="left" w:pos="720"/>
              </w:tabs>
              <w:spacing w:after="0" w:line="240" w:lineRule="auto"/>
              <w:ind w:left="0"/>
              <w:rPr>
                <w:rFonts w:cs="Arial"/>
                <w:sz w:val="16"/>
                <w:szCs w:val="16"/>
              </w:rPr>
            </w:pPr>
            <w:r w:rsidRPr="00FC4DD1">
              <w:rPr>
                <w:rFonts w:cs="Arial"/>
                <w:sz w:val="16"/>
                <w:szCs w:val="16"/>
              </w:rPr>
              <w:t>Other.</w:t>
            </w:r>
          </w:p>
          <w:p w14:paraId="6245B0F8"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26A2F8BB" w14:textId="77777777" w:rsidR="00821161" w:rsidRPr="00FC4DD1" w:rsidRDefault="00821161" w:rsidP="00FC4DD1">
            <w:pPr>
              <w:tabs>
                <w:tab w:val="left" w:pos="720"/>
              </w:tabs>
              <w:spacing w:after="0" w:line="240" w:lineRule="auto"/>
              <w:ind w:left="0"/>
              <w:rPr>
                <w:rFonts w:cs="Arial"/>
                <w:sz w:val="16"/>
                <w:szCs w:val="16"/>
              </w:rPr>
            </w:pPr>
          </w:p>
        </w:tc>
        <w:tc>
          <w:tcPr>
            <w:tcW w:w="538" w:type="dxa"/>
            <w:shd w:val="clear" w:color="auto" w:fill="auto"/>
          </w:tcPr>
          <w:p w14:paraId="552CE138" w14:textId="77777777" w:rsidR="00821161" w:rsidRPr="00FC4DD1" w:rsidRDefault="00821161" w:rsidP="00FC4DD1">
            <w:pPr>
              <w:tabs>
                <w:tab w:val="left" w:pos="720"/>
              </w:tabs>
              <w:spacing w:after="0" w:line="240" w:lineRule="auto"/>
              <w:ind w:left="0"/>
              <w:rPr>
                <w:rFonts w:cs="Arial"/>
                <w:sz w:val="16"/>
                <w:szCs w:val="16"/>
              </w:rPr>
            </w:pPr>
          </w:p>
        </w:tc>
        <w:tc>
          <w:tcPr>
            <w:tcW w:w="539" w:type="dxa"/>
            <w:shd w:val="clear" w:color="auto" w:fill="auto"/>
          </w:tcPr>
          <w:p w14:paraId="35C8FF88" w14:textId="77777777" w:rsidR="00821161" w:rsidRPr="00FC4DD1" w:rsidRDefault="00821161" w:rsidP="00FC4DD1">
            <w:pPr>
              <w:tabs>
                <w:tab w:val="left" w:pos="720"/>
              </w:tabs>
              <w:spacing w:after="0" w:line="240" w:lineRule="auto"/>
              <w:ind w:left="0"/>
              <w:rPr>
                <w:rFonts w:cs="Arial"/>
                <w:sz w:val="16"/>
                <w:szCs w:val="16"/>
              </w:rPr>
            </w:pPr>
          </w:p>
        </w:tc>
        <w:tc>
          <w:tcPr>
            <w:tcW w:w="3562" w:type="dxa"/>
            <w:shd w:val="clear" w:color="auto" w:fill="auto"/>
          </w:tcPr>
          <w:p w14:paraId="7AFFC43E" w14:textId="77777777" w:rsidR="00821161" w:rsidRPr="00FC4DD1" w:rsidRDefault="00821161" w:rsidP="00FC4DD1">
            <w:pPr>
              <w:tabs>
                <w:tab w:val="left" w:pos="720"/>
              </w:tabs>
              <w:spacing w:after="0" w:line="240" w:lineRule="auto"/>
              <w:ind w:left="0"/>
              <w:rPr>
                <w:rFonts w:cs="Arial"/>
                <w:sz w:val="16"/>
                <w:szCs w:val="16"/>
              </w:rPr>
            </w:pPr>
          </w:p>
        </w:tc>
      </w:tr>
    </w:tbl>
    <w:p w14:paraId="625E075A" w14:textId="77777777" w:rsidR="00727FA2" w:rsidRDefault="00727FA2" w:rsidP="00821161">
      <w:pPr>
        <w:tabs>
          <w:tab w:val="left" w:pos="720"/>
        </w:tabs>
        <w:spacing w:after="0" w:line="360" w:lineRule="auto"/>
      </w:pPr>
      <w:r w:rsidRPr="00D175A5">
        <w:rPr>
          <w:rFonts w:ascii="Symbol" w:eastAsia="Symbol" w:hAnsi="Symbol" w:cs="Symbol"/>
        </w:rPr>
        <w:t>Þ</w:t>
      </w:r>
    </w:p>
    <w:p w14:paraId="4C4CF457" w14:textId="77777777" w:rsidR="00821161" w:rsidRPr="00D175A5" w:rsidRDefault="00821161" w:rsidP="00821161">
      <w:pPr>
        <w:tabs>
          <w:tab w:val="left" w:pos="720"/>
        </w:tabs>
        <w:spacing w:after="0" w:line="360" w:lineRule="auto"/>
      </w:pPr>
    </w:p>
    <w:p w14:paraId="3F4695FB" w14:textId="77777777" w:rsidR="00821161" w:rsidRDefault="00821161" w:rsidP="00821161">
      <w:pPr>
        <w:pStyle w:val="Heading1"/>
        <w:spacing w:after="0" w:line="360" w:lineRule="auto"/>
      </w:pPr>
      <w:bookmarkStart w:id="28" w:name="_Toc533155954"/>
      <w:r>
        <w:rPr>
          <w:bCs/>
        </w:rPr>
        <w:t>Section 6</w:t>
      </w:r>
      <w:r>
        <w:tab/>
        <w:t>Business Lessons Learned</w:t>
      </w:r>
      <w:bookmarkEnd w:id="28"/>
    </w:p>
    <w:p w14:paraId="11F49900" w14:textId="77777777" w:rsidR="00821161" w:rsidRPr="00E6571C" w:rsidRDefault="00821161" w:rsidP="00821161">
      <w:pPr>
        <w:spacing w:after="0" w:line="360" w:lineRule="auto"/>
        <w:jc w:val="both"/>
        <w:rPr>
          <w:vanish/>
        </w:rPr>
      </w:pPr>
    </w:p>
    <w:p w14:paraId="6F9E4E2B" w14:textId="77777777" w:rsidR="00821161" w:rsidRPr="000834C2" w:rsidRDefault="00821161" w:rsidP="00821161">
      <w:pPr>
        <w:spacing w:after="0" w:line="360" w:lineRule="auto"/>
        <w:jc w:val="right"/>
        <w:rPr>
          <w:b/>
        </w:rPr>
      </w:pPr>
      <w:r>
        <w:rPr>
          <w:b/>
        </w:rPr>
        <w:t xml:space="preserve">FDOT Recommended for R&amp;C </w:t>
      </w:r>
      <w:r w:rsidR="00AF3E3C">
        <w:rPr>
          <w:b/>
        </w:rPr>
        <w:t>Categories</w:t>
      </w:r>
      <w:r>
        <w:rPr>
          <w:b/>
        </w:rPr>
        <w:t xml:space="preserve"> 3-4</w:t>
      </w:r>
    </w:p>
    <w:p w14:paraId="2729B82A" w14:textId="77777777" w:rsidR="00821161" w:rsidRDefault="00821161" w:rsidP="00821161">
      <w:pPr>
        <w:spacing w:after="0" w:line="360" w:lineRule="auto"/>
        <w:jc w:val="both"/>
        <w:rPr>
          <w:i/>
          <w:color w:val="4F81BD"/>
        </w:rPr>
      </w:pPr>
      <w:r>
        <w:rPr>
          <w:i/>
          <w:color w:val="4F81BD"/>
        </w:rPr>
        <w:t>Include lessons learned related to how well the project resolved business problems and needs. Describe lessons learned in terms of a problem (issue). Identify recommended improvements to correct similar problems in the future, including such things as plans for improved communication and follow-up about the project.</w:t>
      </w:r>
    </w:p>
    <w:p w14:paraId="068AF682" w14:textId="77777777" w:rsidR="00821161" w:rsidRDefault="00821161" w:rsidP="00821161">
      <w:pPr>
        <w:tabs>
          <w:tab w:val="left" w:pos="720"/>
        </w:tabs>
        <w:spacing w:after="0" w:line="360" w:lineRule="auto"/>
      </w:pPr>
      <w:r w:rsidRPr="00D175A5">
        <w:rPr>
          <w:rFonts w:ascii="Symbol" w:eastAsia="Symbol" w:hAnsi="Symbol" w:cs="Symbol"/>
        </w:rPr>
        <w:t>Þ</w:t>
      </w:r>
    </w:p>
    <w:p w14:paraId="1C1F8523" w14:textId="77777777" w:rsidR="00821161" w:rsidRPr="00D175A5" w:rsidRDefault="00821161" w:rsidP="00821161">
      <w:pPr>
        <w:tabs>
          <w:tab w:val="left" w:pos="720"/>
        </w:tabs>
        <w:spacing w:after="0" w:line="360" w:lineRule="auto"/>
      </w:pPr>
    </w:p>
    <w:p w14:paraId="00435421" w14:textId="77777777" w:rsidR="00821161" w:rsidRDefault="00821161" w:rsidP="00821161">
      <w:pPr>
        <w:pStyle w:val="Heading1"/>
        <w:spacing w:after="0" w:line="360" w:lineRule="auto"/>
      </w:pPr>
      <w:bookmarkStart w:id="29" w:name="_Toc533155955"/>
      <w:r>
        <w:rPr>
          <w:bCs/>
        </w:rPr>
        <w:t>Section 7</w:t>
      </w:r>
      <w:r>
        <w:tab/>
        <w:t>Recommendation</w:t>
      </w:r>
      <w:bookmarkEnd w:id="29"/>
    </w:p>
    <w:p w14:paraId="31FF233F" w14:textId="77777777" w:rsidR="00821161" w:rsidRPr="00E6571C" w:rsidRDefault="00821161" w:rsidP="00821161">
      <w:pPr>
        <w:spacing w:after="0" w:line="360" w:lineRule="auto"/>
        <w:jc w:val="both"/>
        <w:rPr>
          <w:vanish/>
        </w:rPr>
      </w:pPr>
    </w:p>
    <w:p w14:paraId="23F7F6A4" w14:textId="77777777" w:rsidR="00821161" w:rsidRPr="000834C2" w:rsidRDefault="00821161" w:rsidP="00821161">
      <w:pPr>
        <w:spacing w:after="0" w:line="360" w:lineRule="auto"/>
        <w:jc w:val="right"/>
        <w:rPr>
          <w:b/>
        </w:rPr>
      </w:pPr>
      <w:r>
        <w:rPr>
          <w:b/>
        </w:rPr>
        <w:t xml:space="preserve">FDOT Recommended for R&amp;C </w:t>
      </w:r>
      <w:r w:rsidR="00AF3E3C">
        <w:rPr>
          <w:b/>
        </w:rPr>
        <w:t>Categories</w:t>
      </w:r>
      <w:r>
        <w:rPr>
          <w:b/>
        </w:rPr>
        <w:t xml:space="preserve"> 3-4</w:t>
      </w:r>
    </w:p>
    <w:p w14:paraId="7ABDAFC4" w14:textId="77777777" w:rsidR="00821161" w:rsidRDefault="00821161" w:rsidP="00821161">
      <w:pPr>
        <w:spacing w:after="0" w:line="360" w:lineRule="auto"/>
        <w:jc w:val="both"/>
        <w:rPr>
          <w:i/>
          <w:color w:val="4F81BD"/>
        </w:rPr>
      </w:pPr>
      <w:r>
        <w:rPr>
          <w:i/>
          <w:color w:val="4F81BD"/>
        </w:rPr>
        <w:t>Justify if the existing system should continue in operation as is, be enhanced, or terminated. If the system is to be enhanced or terminated, summarize the actions to be taken this fiscal year.</w:t>
      </w:r>
    </w:p>
    <w:p w14:paraId="5A0CE943" w14:textId="77777777" w:rsidR="00821161" w:rsidRDefault="00821161" w:rsidP="00821161">
      <w:pPr>
        <w:tabs>
          <w:tab w:val="left" w:pos="720"/>
        </w:tabs>
        <w:spacing w:after="0" w:line="360" w:lineRule="auto"/>
      </w:pPr>
      <w:r w:rsidRPr="00D175A5">
        <w:rPr>
          <w:rFonts w:ascii="Symbol" w:eastAsia="Symbol" w:hAnsi="Symbol" w:cs="Symbol"/>
        </w:rPr>
        <w:t>Þ</w:t>
      </w:r>
    </w:p>
    <w:p w14:paraId="3C5DA14E" w14:textId="77777777" w:rsidR="00821161" w:rsidRPr="00D175A5" w:rsidRDefault="00821161" w:rsidP="00821161">
      <w:pPr>
        <w:tabs>
          <w:tab w:val="left" w:pos="720"/>
        </w:tabs>
        <w:spacing w:after="0" w:line="360" w:lineRule="auto"/>
      </w:pPr>
    </w:p>
    <w:p w14:paraId="6F0211BD" w14:textId="77777777" w:rsidR="00DB2340" w:rsidRDefault="00821161" w:rsidP="00821161">
      <w:pPr>
        <w:pStyle w:val="Heading1"/>
        <w:spacing w:after="0" w:line="360" w:lineRule="auto"/>
      </w:pPr>
      <w:bookmarkStart w:id="30" w:name="_Toc533155956"/>
      <w:r>
        <w:rPr>
          <w:bCs/>
        </w:rPr>
        <w:t>Section 8</w:t>
      </w:r>
      <w:r w:rsidR="00FB33E3">
        <w:tab/>
      </w:r>
      <w:r w:rsidR="00FB33E3" w:rsidRPr="00A86765">
        <w:rPr>
          <w:sz w:val="28"/>
          <w:szCs w:val="28"/>
        </w:rPr>
        <w:t>Proje</w:t>
      </w:r>
      <w:r w:rsidR="00A86765" w:rsidRPr="00A86765">
        <w:rPr>
          <w:sz w:val="28"/>
          <w:szCs w:val="28"/>
        </w:rPr>
        <w:t xml:space="preserve">ct </w:t>
      </w:r>
      <w:r w:rsidR="009A5C5C">
        <w:rPr>
          <w:sz w:val="28"/>
          <w:szCs w:val="28"/>
        </w:rPr>
        <w:t>Glossary</w:t>
      </w:r>
      <w:bookmarkEnd w:id="30"/>
    </w:p>
    <w:p w14:paraId="3D6F68C9" w14:textId="77777777" w:rsidR="00F61555" w:rsidRDefault="009A5C5C" w:rsidP="00821161">
      <w:pPr>
        <w:spacing w:after="0" w:line="360" w:lineRule="auto"/>
        <w:ind w:left="0"/>
        <w:jc w:val="both"/>
        <w:rPr>
          <w:i/>
          <w:color w:val="4F81BD"/>
        </w:rPr>
      </w:pPr>
      <w:r>
        <w:rPr>
          <w:i/>
          <w:color w:val="4F81BD"/>
        </w:rPr>
        <w:t>Define all terms and acronyms required to interpret the Project Charter properly.</w:t>
      </w:r>
    </w:p>
    <w:p w14:paraId="7613BADC" w14:textId="77777777" w:rsidR="00F61555" w:rsidRDefault="00F61555" w:rsidP="00821161">
      <w:pPr>
        <w:tabs>
          <w:tab w:val="left" w:pos="720"/>
        </w:tabs>
        <w:spacing w:after="0" w:line="360" w:lineRule="auto"/>
        <w:ind w:left="0"/>
      </w:pPr>
      <w:r w:rsidRPr="00D175A5">
        <w:rPr>
          <w:rFonts w:ascii="Symbol" w:eastAsia="Symbol" w:hAnsi="Symbol" w:cs="Symbol"/>
        </w:rPr>
        <w:t>Þ</w:t>
      </w:r>
    </w:p>
    <w:p w14:paraId="6DF493F0" w14:textId="77777777" w:rsidR="00821161" w:rsidRPr="00D175A5" w:rsidRDefault="00821161" w:rsidP="00821161">
      <w:pPr>
        <w:tabs>
          <w:tab w:val="left" w:pos="720"/>
        </w:tabs>
        <w:spacing w:after="0" w:line="360" w:lineRule="auto"/>
        <w:ind w:left="0"/>
      </w:pPr>
    </w:p>
    <w:p w14:paraId="5ADC4E81" w14:textId="77777777" w:rsidR="007F422D" w:rsidRDefault="007F422D" w:rsidP="00821161">
      <w:pPr>
        <w:pStyle w:val="Heading1"/>
        <w:spacing w:after="0" w:line="360" w:lineRule="auto"/>
      </w:pPr>
      <w:bookmarkStart w:id="31" w:name="_Toc533155957"/>
      <w:bookmarkEnd w:id="8"/>
      <w:r>
        <w:t xml:space="preserve">Section </w:t>
      </w:r>
      <w:r w:rsidR="00821161">
        <w:t>9</w:t>
      </w:r>
      <w:r>
        <w:tab/>
      </w:r>
      <w:r w:rsidR="00D83D30">
        <w:t>Document Revision History</w:t>
      </w:r>
      <w:bookmarkEnd w:id="31"/>
    </w:p>
    <w:p w14:paraId="50BC8F7E" w14:textId="77777777" w:rsidR="00FD38B1" w:rsidRPr="005B0309" w:rsidRDefault="00D83D30" w:rsidP="00821161">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1B7DEBF0" w14:textId="77777777">
        <w:trPr>
          <w:cantSplit/>
          <w:tblHeader/>
        </w:trPr>
        <w:tc>
          <w:tcPr>
            <w:tcW w:w="900" w:type="dxa"/>
            <w:shd w:val="clear" w:color="auto" w:fill="E6E6E6"/>
            <w:vAlign w:val="center"/>
          </w:tcPr>
          <w:p w14:paraId="6CD9AC70" w14:textId="77777777" w:rsidR="00FD38B1" w:rsidRDefault="00FD38B1" w:rsidP="00821161">
            <w:pPr>
              <w:pStyle w:val="TableText"/>
              <w:spacing w:line="360" w:lineRule="auto"/>
            </w:pPr>
            <w:r>
              <w:rPr>
                <w:b/>
                <w:bCs/>
                <w:sz w:val="16"/>
              </w:rPr>
              <w:lastRenderedPageBreak/>
              <w:t>Version</w:t>
            </w:r>
          </w:p>
        </w:tc>
        <w:tc>
          <w:tcPr>
            <w:tcW w:w="1260" w:type="dxa"/>
            <w:shd w:val="clear" w:color="auto" w:fill="E6E6E6"/>
            <w:vAlign w:val="center"/>
          </w:tcPr>
          <w:p w14:paraId="75B93274" w14:textId="77777777" w:rsidR="00FD38B1" w:rsidRDefault="00FD38B1" w:rsidP="00821161">
            <w:pPr>
              <w:pStyle w:val="TableText"/>
              <w:spacing w:line="360" w:lineRule="auto"/>
              <w:rPr>
                <w:b/>
                <w:bCs/>
                <w:sz w:val="16"/>
              </w:rPr>
            </w:pPr>
            <w:r>
              <w:rPr>
                <w:b/>
                <w:bCs/>
                <w:sz w:val="16"/>
              </w:rPr>
              <w:t>Date</w:t>
            </w:r>
          </w:p>
        </w:tc>
        <w:tc>
          <w:tcPr>
            <w:tcW w:w="2700" w:type="dxa"/>
            <w:shd w:val="clear" w:color="auto" w:fill="E6E6E6"/>
            <w:vAlign w:val="center"/>
          </w:tcPr>
          <w:p w14:paraId="5CD19063" w14:textId="77777777" w:rsidR="00FD38B1" w:rsidRDefault="00FD38B1" w:rsidP="00821161">
            <w:pPr>
              <w:pStyle w:val="TableText"/>
              <w:spacing w:line="360" w:lineRule="auto"/>
              <w:rPr>
                <w:b/>
                <w:bCs/>
                <w:sz w:val="16"/>
              </w:rPr>
            </w:pPr>
            <w:r>
              <w:rPr>
                <w:b/>
                <w:bCs/>
                <w:sz w:val="16"/>
              </w:rPr>
              <w:t>Name</w:t>
            </w:r>
          </w:p>
        </w:tc>
        <w:tc>
          <w:tcPr>
            <w:tcW w:w="3780" w:type="dxa"/>
            <w:shd w:val="clear" w:color="auto" w:fill="E6E6E6"/>
            <w:vAlign w:val="center"/>
          </w:tcPr>
          <w:p w14:paraId="6E9D16BB" w14:textId="77777777" w:rsidR="00FD38B1" w:rsidRDefault="00FD38B1" w:rsidP="00821161">
            <w:pPr>
              <w:pStyle w:val="TableText"/>
              <w:spacing w:line="360" w:lineRule="auto"/>
              <w:rPr>
                <w:b/>
                <w:bCs/>
                <w:sz w:val="16"/>
              </w:rPr>
            </w:pPr>
            <w:r>
              <w:rPr>
                <w:b/>
                <w:bCs/>
                <w:sz w:val="16"/>
              </w:rPr>
              <w:t>Description</w:t>
            </w:r>
          </w:p>
        </w:tc>
      </w:tr>
      <w:tr w:rsidR="00FD38B1" w14:paraId="35D312A1" w14:textId="77777777">
        <w:trPr>
          <w:cantSplit/>
        </w:trPr>
        <w:tc>
          <w:tcPr>
            <w:tcW w:w="900" w:type="dxa"/>
            <w:vAlign w:val="center"/>
          </w:tcPr>
          <w:p w14:paraId="48D10E29" w14:textId="77777777" w:rsidR="00FD38B1" w:rsidRDefault="00FD38B1" w:rsidP="00821161">
            <w:pPr>
              <w:pStyle w:val="TableText"/>
              <w:spacing w:line="360" w:lineRule="auto"/>
            </w:pPr>
          </w:p>
        </w:tc>
        <w:tc>
          <w:tcPr>
            <w:tcW w:w="1260" w:type="dxa"/>
            <w:shd w:val="clear" w:color="auto" w:fill="FFFFFF"/>
            <w:vAlign w:val="center"/>
          </w:tcPr>
          <w:p w14:paraId="171908AC" w14:textId="77777777" w:rsidR="00FD38B1" w:rsidRDefault="00FD38B1" w:rsidP="00821161">
            <w:pPr>
              <w:pStyle w:val="TableText"/>
              <w:spacing w:line="360" w:lineRule="auto"/>
            </w:pPr>
          </w:p>
        </w:tc>
        <w:tc>
          <w:tcPr>
            <w:tcW w:w="2700" w:type="dxa"/>
            <w:vAlign w:val="center"/>
          </w:tcPr>
          <w:p w14:paraId="366E76CB" w14:textId="77777777" w:rsidR="00FD38B1" w:rsidRDefault="00FD38B1" w:rsidP="00821161">
            <w:pPr>
              <w:pStyle w:val="TableText"/>
              <w:spacing w:line="360" w:lineRule="auto"/>
            </w:pPr>
          </w:p>
        </w:tc>
        <w:tc>
          <w:tcPr>
            <w:tcW w:w="3780" w:type="dxa"/>
            <w:vAlign w:val="center"/>
          </w:tcPr>
          <w:p w14:paraId="46D00816" w14:textId="77777777" w:rsidR="00FD38B1" w:rsidRDefault="00FD38B1" w:rsidP="00821161">
            <w:pPr>
              <w:pStyle w:val="TableText"/>
              <w:spacing w:line="360" w:lineRule="auto"/>
            </w:pPr>
          </w:p>
        </w:tc>
      </w:tr>
      <w:tr w:rsidR="00FD38B1" w14:paraId="3388330C" w14:textId="77777777">
        <w:trPr>
          <w:cantSplit/>
        </w:trPr>
        <w:tc>
          <w:tcPr>
            <w:tcW w:w="900" w:type="dxa"/>
            <w:vAlign w:val="center"/>
          </w:tcPr>
          <w:p w14:paraId="7D7E6DC5" w14:textId="77777777" w:rsidR="00FD38B1" w:rsidRDefault="00FD38B1" w:rsidP="00821161">
            <w:pPr>
              <w:pStyle w:val="TableText"/>
              <w:spacing w:line="360" w:lineRule="auto"/>
            </w:pPr>
          </w:p>
        </w:tc>
        <w:tc>
          <w:tcPr>
            <w:tcW w:w="1260" w:type="dxa"/>
            <w:shd w:val="clear" w:color="auto" w:fill="FFFFFF"/>
            <w:vAlign w:val="center"/>
          </w:tcPr>
          <w:p w14:paraId="7646231D" w14:textId="77777777" w:rsidR="00FD38B1" w:rsidRDefault="00FD38B1" w:rsidP="00821161">
            <w:pPr>
              <w:pStyle w:val="TableText"/>
              <w:spacing w:line="360" w:lineRule="auto"/>
            </w:pPr>
          </w:p>
        </w:tc>
        <w:tc>
          <w:tcPr>
            <w:tcW w:w="2700" w:type="dxa"/>
            <w:vAlign w:val="center"/>
          </w:tcPr>
          <w:p w14:paraId="7BBDF5CF" w14:textId="77777777" w:rsidR="00FD38B1" w:rsidRDefault="00FD38B1" w:rsidP="00821161">
            <w:pPr>
              <w:pStyle w:val="TableText"/>
              <w:spacing w:line="360" w:lineRule="auto"/>
            </w:pPr>
          </w:p>
        </w:tc>
        <w:tc>
          <w:tcPr>
            <w:tcW w:w="3780" w:type="dxa"/>
            <w:vAlign w:val="center"/>
          </w:tcPr>
          <w:p w14:paraId="418C0427" w14:textId="77777777" w:rsidR="00FD38B1" w:rsidRDefault="00FD38B1" w:rsidP="00821161">
            <w:pPr>
              <w:pStyle w:val="TableText"/>
              <w:spacing w:line="360" w:lineRule="auto"/>
            </w:pPr>
          </w:p>
        </w:tc>
      </w:tr>
      <w:tr w:rsidR="00FD38B1" w14:paraId="1B2E1694" w14:textId="77777777">
        <w:trPr>
          <w:cantSplit/>
        </w:trPr>
        <w:tc>
          <w:tcPr>
            <w:tcW w:w="900" w:type="dxa"/>
            <w:vAlign w:val="center"/>
          </w:tcPr>
          <w:p w14:paraId="0B1B15E6" w14:textId="77777777" w:rsidR="00FD38B1" w:rsidRDefault="00FD38B1" w:rsidP="00821161">
            <w:pPr>
              <w:pStyle w:val="TableText"/>
              <w:spacing w:line="360" w:lineRule="auto"/>
            </w:pPr>
          </w:p>
        </w:tc>
        <w:tc>
          <w:tcPr>
            <w:tcW w:w="1260" w:type="dxa"/>
            <w:shd w:val="clear" w:color="auto" w:fill="FFFFFF"/>
            <w:vAlign w:val="center"/>
          </w:tcPr>
          <w:p w14:paraId="2923D76C" w14:textId="77777777" w:rsidR="00FD38B1" w:rsidRDefault="00FD38B1" w:rsidP="00821161">
            <w:pPr>
              <w:pStyle w:val="TableText"/>
              <w:spacing w:line="360" w:lineRule="auto"/>
            </w:pPr>
          </w:p>
        </w:tc>
        <w:tc>
          <w:tcPr>
            <w:tcW w:w="2700" w:type="dxa"/>
            <w:vAlign w:val="center"/>
          </w:tcPr>
          <w:p w14:paraId="5F0C0CEB" w14:textId="77777777" w:rsidR="00FD38B1" w:rsidRDefault="00FD38B1" w:rsidP="00821161">
            <w:pPr>
              <w:pStyle w:val="TableText"/>
              <w:spacing w:line="360" w:lineRule="auto"/>
            </w:pPr>
          </w:p>
        </w:tc>
        <w:tc>
          <w:tcPr>
            <w:tcW w:w="3780" w:type="dxa"/>
            <w:vAlign w:val="center"/>
          </w:tcPr>
          <w:p w14:paraId="6C588689" w14:textId="77777777" w:rsidR="00FD38B1" w:rsidRDefault="00FD38B1" w:rsidP="00821161">
            <w:pPr>
              <w:pStyle w:val="TableText"/>
              <w:spacing w:line="360" w:lineRule="auto"/>
            </w:pPr>
          </w:p>
        </w:tc>
      </w:tr>
      <w:tr w:rsidR="00FD38B1" w14:paraId="5FA82698" w14:textId="77777777">
        <w:trPr>
          <w:cantSplit/>
        </w:trPr>
        <w:tc>
          <w:tcPr>
            <w:tcW w:w="900" w:type="dxa"/>
            <w:vAlign w:val="center"/>
          </w:tcPr>
          <w:p w14:paraId="5224F951" w14:textId="77777777" w:rsidR="00FD38B1" w:rsidRDefault="00FD38B1" w:rsidP="00821161">
            <w:pPr>
              <w:pStyle w:val="TableText"/>
              <w:spacing w:line="360" w:lineRule="auto"/>
            </w:pPr>
          </w:p>
        </w:tc>
        <w:tc>
          <w:tcPr>
            <w:tcW w:w="1260" w:type="dxa"/>
            <w:shd w:val="clear" w:color="auto" w:fill="FFFFFF"/>
            <w:vAlign w:val="center"/>
          </w:tcPr>
          <w:p w14:paraId="6F7D7230" w14:textId="77777777" w:rsidR="00FD38B1" w:rsidRDefault="00FD38B1" w:rsidP="00821161">
            <w:pPr>
              <w:pStyle w:val="TableText"/>
              <w:spacing w:line="360" w:lineRule="auto"/>
            </w:pPr>
          </w:p>
        </w:tc>
        <w:tc>
          <w:tcPr>
            <w:tcW w:w="2700" w:type="dxa"/>
            <w:vAlign w:val="center"/>
          </w:tcPr>
          <w:p w14:paraId="3A928C81" w14:textId="77777777" w:rsidR="00FD38B1" w:rsidRDefault="00FD38B1" w:rsidP="00821161">
            <w:pPr>
              <w:pStyle w:val="TableText"/>
              <w:spacing w:line="360" w:lineRule="auto"/>
            </w:pPr>
          </w:p>
        </w:tc>
        <w:tc>
          <w:tcPr>
            <w:tcW w:w="3780" w:type="dxa"/>
            <w:vAlign w:val="center"/>
          </w:tcPr>
          <w:p w14:paraId="23250E73" w14:textId="77777777" w:rsidR="00FD38B1" w:rsidRDefault="00FD38B1" w:rsidP="00821161">
            <w:pPr>
              <w:pStyle w:val="TableText"/>
              <w:spacing w:line="360" w:lineRule="auto"/>
            </w:pPr>
          </w:p>
        </w:tc>
      </w:tr>
      <w:tr w:rsidR="00FD38B1" w14:paraId="3CB4DB8C" w14:textId="77777777">
        <w:trPr>
          <w:cantSplit/>
        </w:trPr>
        <w:tc>
          <w:tcPr>
            <w:tcW w:w="900" w:type="dxa"/>
            <w:vAlign w:val="center"/>
          </w:tcPr>
          <w:p w14:paraId="50DD86BC" w14:textId="77777777" w:rsidR="00FD38B1" w:rsidRDefault="00FD38B1" w:rsidP="00821161">
            <w:pPr>
              <w:pStyle w:val="TableText"/>
              <w:spacing w:line="360" w:lineRule="auto"/>
            </w:pPr>
          </w:p>
        </w:tc>
        <w:tc>
          <w:tcPr>
            <w:tcW w:w="1260" w:type="dxa"/>
            <w:shd w:val="clear" w:color="auto" w:fill="FFFFFF"/>
            <w:vAlign w:val="center"/>
          </w:tcPr>
          <w:p w14:paraId="5D86BB41" w14:textId="77777777" w:rsidR="00FD38B1" w:rsidRDefault="00FD38B1" w:rsidP="00821161">
            <w:pPr>
              <w:pStyle w:val="TableText"/>
              <w:spacing w:line="360" w:lineRule="auto"/>
            </w:pPr>
          </w:p>
        </w:tc>
        <w:tc>
          <w:tcPr>
            <w:tcW w:w="2700" w:type="dxa"/>
            <w:vAlign w:val="center"/>
          </w:tcPr>
          <w:p w14:paraId="14CA881B" w14:textId="77777777" w:rsidR="00FD38B1" w:rsidRDefault="00FD38B1" w:rsidP="00821161">
            <w:pPr>
              <w:pStyle w:val="TableText"/>
              <w:spacing w:line="360" w:lineRule="auto"/>
            </w:pPr>
          </w:p>
        </w:tc>
        <w:tc>
          <w:tcPr>
            <w:tcW w:w="3780" w:type="dxa"/>
            <w:vAlign w:val="center"/>
          </w:tcPr>
          <w:p w14:paraId="38D41EF8" w14:textId="77777777" w:rsidR="00FD38B1" w:rsidRDefault="00FD38B1" w:rsidP="00821161">
            <w:pPr>
              <w:pStyle w:val="TableText"/>
              <w:spacing w:line="360" w:lineRule="auto"/>
            </w:pPr>
          </w:p>
        </w:tc>
      </w:tr>
      <w:tr w:rsidR="00FD38B1" w14:paraId="511D196A" w14:textId="77777777">
        <w:trPr>
          <w:cantSplit/>
        </w:trPr>
        <w:tc>
          <w:tcPr>
            <w:tcW w:w="900" w:type="dxa"/>
            <w:vAlign w:val="center"/>
          </w:tcPr>
          <w:p w14:paraId="01576055" w14:textId="77777777" w:rsidR="00FD38B1" w:rsidRDefault="00FD38B1" w:rsidP="00821161">
            <w:pPr>
              <w:pStyle w:val="TableText"/>
              <w:spacing w:line="360" w:lineRule="auto"/>
            </w:pPr>
          </w:p>
        </w:tc>
        <w:tc>
          <w:tcPr>
            <w:tcW w:w="1260" w:type="dxa"/>
            <w:shd w:val="clear" w:color="auto" w:fill="FFFFFF"/>
            <w:vAlign w:val="center"/>
          </w:tcPr>
          <w:p w14:paraId="10174186" w14:textId="77777777" w:rsidR="00FD38B1" w:rsidRDefault="00FD38B1" w:rsidP="00821161">
            <w:pPr>
              <w:pStyle w:val="TableText"/>
              <w:spacing w:line="360" w:lineRule="auto"/>
            </w:pPr>
          </w:p>
        </w:tc>
        <w:tc>
          <w:tcPr>
            <w:tcW w:w="2700" w:type="dxa"/>
            <w:vAlign w:val="center"/>
          </w:tcPr>
          <w:p w14:paraId="67395E56" w14:textId="77777777" w:rsidR="00FD38B1" w:rsidRDefault="00FD38B1" w:rsidP="00821161">
            <w:pPr>
              <w:pStyle w:val="TableText"/>
              <w:spacing w:line="360" w:lineRule="auto"/>
            </w:pPr>
          </w:p>
        </w:tc>
        <w:tc>
          <w:tcPr>
            <w:tcW w:w="3780" w:type="dxa"/>
            <w:vAlign w:val="center"/>
          </w:tcPr>
          <w:p w14:paraId="1EE4F87A" w14:textId="77777777" w:rsidR="00FD38B1" w:rsidRDefault="00FD38B1" w:rsidP="00821161">
            <w:pPr>
              <w:pStyle w:val="TableText"/>
              <w:spacing w:line="360" w:lineRule="auto"/>
            </w:pPr>
          </w:p>
        </w:tc>
      </w:tr>
    </w:tbl>
    <w:p w14:paraId="6464E114" w14:textId="77777777" w:rsidR="00821161" w:rsidRPr="00821161" w:rsidRDefault="00821161" w:rsidP="00821161">
      <w:pPr>
        <w:pStyle w:val="Heading1"/>
        <w:spacing w:after="0" w:line="360" w:lineRule="auto"/>
        <w:rPr>
          <w:sz w:val="20"/>
          <w:szCs w:val="20"/>
        </w:rPr>
      </w:pPr>
      <w:bookmarkStart w:id="32" w:name="_Toc116823709"/>
      <w:bookmarkStart w:id="33" w:name="_Toc116824994"/>
    </w:p>
    <w:p w14:paraId="0D1BB9D9" w14:textId="77777777" w:rsidR="00FD38B1" w:rsidRDefault="00FD38B1" w:rsidP="00821161">
      <w:pPr>
        <w:pStyle w:val="Heading1"/>
        <w:spacing w:after="0" w:line="360" w:lineRule="auto"/>
      </w:pPr>
      <w:bookmarkStart w:id="34" w:name="_Toc533155958"/>
      <w:r>
        <w:t xml:space="preserve">Section </w:t>
      </w:r>
      <w:r w:rsidR="00821161">
        <w:t>10</w:t>
      </w:r>
      <w:r>
        <w:tab/>
        <w:t>Appendices</w:t>
      </w:r>
      <w:bookmarkEnd w:id="32"/>
      <w:bookmarkEnd w:id="33"/>
      <w:bookmarkEnd w:id="34"/>
    </w:p>
    <w:p w14:paraId="7BB57DCA" w14:textId="77777777" w:rsidR="00D83D30" w:rsidRDefault="00FD38B1" w:rsidP="00821161">
      <w:pPr>
        <w:spacing w:after="0" w:line="360" w:lineRule="auto"/>
        <w:ind w:left="0"/>
        <w:jc w:val="both"/>
        <w:rPr>
          <w:i/>
          <w:color w:val="4F81BD"/>
        </w:rPr>
      </w:pPr>
      <w:r w:rsidRPr="005B0309">
        <w:rPr>
          <w:i/>
          <w:color w:val="4F81BD"/>
        </w:rPr>
        <w:t>Include any relevant appendices.</w:t>
      </w:r>
    </w:p>
    <w:p w14:paraId="7CA7A4EA" w14:textId="77777777" w:rsidR="009A5C5C" w:rsidRPr="00D175A5" w:rsidRDefault="009A5C5C" w:rsidP="00821161">
      <w:pPr>
        <w:tabs>
          <w:tab w:val="left" w:pos="720"/>
        </w:tabs>
        <w:spacing w:after="0" w:line="360" w:lineRule="auto"/>
        <w:ind w:left="0"/>
      </w:pPr>
      <w:r w:rsidRPr="00D175A5">
        <w:rPr>
          <w:rFonts w:ascii="Symbol" w:eastAsia="Symbol" w:hAnsi="Symbol" w:cs="Symbol"/>
        </w:rPr>
        <w:t>Þ</w:t>
      </w:r>
    </w:p>
    <w:p w14:paraId="466EB2FF" w14:textId="77777777" w:rsidR="009A5C5C" w:rsidRPr="00D83D30" w:rsidRDefault="009A5C5C" w:rsidP="009A5C5C">
      <w:pPr>
        <w:spacing w:after="0" w:line="360" w:lineRule="auto"/>
        <w:ind w:left="0"/>
        <w:jc w:val="both"/>
        <w:rPr>
          <w:i/>
          <w:color w:val="4F81BD"/>
        </w:rPr>
      </w:pPr>
    </w:p>
    <w:sectPr w:rsidR="009A5C5C" w:rsidRPr="00D83D30">
      <w:footerReference w:type="even" r:id="rId21"/>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1F6F8" w14:textId="77777777" w:rsidR="000906BE" w:rsidRDefault="000906BE">
      <w:r>
        <w:separator/>
      </w:r>
    </w:p>
    <w:p w14:paraId="19AC6DED" w14:textId="77777777" w:rsidR="000906BE" w:rsidRDefault="000906BE"/>
  </w:endnote>
  <w:endnote w:type="continuationSeparator" w:id="0">
    <w:p w14:paraId="6ACE1308" w14:textId="77777777" w:rsidR="000906BE" w:rsidRDefault="000906BE">
      <w:r>
        <w:continuationSeparator/>
      </w:r>
    </w:p>
    <w:p w14:paraId="7EBCFDB5" w14:textId="77777777" w:rsidR="000906BE" w:rsidRDefault="00090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371A7" w14:textId="6E975836" w:rsidR="004669FA" w:rsidRDefault="004669FA">
    <w:pPr>
      <w:pStyle w:val="Footer"/>
    </w:pPr>
    <w:r w:rsidRPr="00134A06">
      <w:rPr>
        <w:bCs/>
        <w:color w:val="FF0000"/>
      </w:rPr>
      <w:t>P</w:t>
    </w:r>
    <w:r>
      <w:rPr>
        <w:bCs/>
        <w:color w:val="FF0000"/>
      </w:rPr>
      <w:t>DM Post Implementation Review Report Template v4.4 | 4/1/2021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FE147" w14:textId="77777777" w:rsidR="00727FA2" w:rsidRPr="00E46CFC" w:rsidRDefault="00727FA2" w:rsidP="00E46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B46F" w14:textId="77777777" w:rsidR="00727FA2" w:rsidRPr="00241BED" w:rsidRDefault="00727FA2" w:rsidP="00241BED">
    <w:pPr>
      <w:pStyle w:val="Footer"/>
      <w:rPr>
        <w:bCs/>
        <w:color w:val="FF0000"/>
      </w:rPr>
    </w:pPr>
    <w:r w:rsidRPr="00134A06">
      <w:rPr>
        <w:bCs/>
        <w:color w:val="FF0000"/>
      </w:rPr>
      <w:t>P</w:t>
    </w:r>
    <w:r>
      <w:rPr>
        <w:bCs/>
        <w:color w:val="FF0000"/>
      </w:rPr>
      <w:t>DM Post Implementation Review Report Template v</w:t>
    </w:r>
    <w:r w:rsidR="00AF3E3C">
      <w:rPr>
        <w:bCs/>
        <w:color w:val="FF0000"/>
      </w:rPr>
      <w:t>4.</w:t>
    </w:r>
    <w:r w:rsidR="001D1A04">
      <w:rPr>
        <w:bCs/>
        <w:color w:val="FF0000"/>
      </w:rPr>
      <w:t>1</w:t>
    </w:r>
    <w:r w:rsidR="00AF3E3C">
      <w:rPr>
        <w:bCs/>
        <w:color w:val="FF0000"/>
      </w:rPr>
      <w:t xml:space="preserve"> </w:t>
    </w:r>
    <w:r w:rsidRPr="00134A06">
      <w:rPr>
        <w:bCs/>
        <w:color w:val="FF0000"/>
      </w:rPr>
      <w:t>|</w:t>
    </w:r>
    <w:r w:rsidR="00AF3E3C">
      <w:rPr>
        <w:bCs/>
        <w:color w:val="FF0000"/>
      </w:rPr>
      <w:t xml:space="preserve"> </w:t>
    </w:r>
    <w:r w:rsidR="001D1A04">
      <w:rPr>
        <w:bCs/>
        <w:color w:val="FF0000"/>
      </w:rPr>
      <w:t>11/22</w:t>
    </w:r>
    <w:r w:rsidR="00AF3E3C">
      <w:rPr>
        <w:bCs/>
        <w:color w:val="FF0000"/>
      </w:rPr>
      <w:t>/2019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BE8A5" w14:textId="77777777" w:rsidR="00727FA2" w:rsidRPr="00E46CFC" w:rsidRDefault="00727FA2"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FE051" w14:textId="77777777" w:rsidR="000906BE" w:rsidRDefault="000906BE">
      <w:r>
        <w:separator/>
      </w:r>
    </w:p>
    <w:p w14:paraId="494D620F" w14:textId="77777777" w:rsidR="000906BE" w:rsidRDefault="000906BE"/>
  </w:footnote>
  <w:footnote w:type="continuationSeparator" w:id="0">
    <w:p w14:paraId="7CC47443" w14:textId="77777777" w:rsidR="000906BE" w:rsidRDefault="000906BE">
      <w:r>
        <w:continuationSeparator/>
      </w:r>
    </w:p>
    <w:p w14:paraId="17AD3AE8" w14:textId="77777777" w:rsidR="000906BE" w:rsidRDefault="00090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927CE" w14:textId="77777777" w:rsidR="00727FA2" w:rsidRPr="003F4443" w:rsidRDefault="00727FA2" w:rsidP="003F4443">
    <w:pPr>
      <w:pStyle w:val="Header"/>
      <w:jc w:val="right"/>
      <w:rPr>
        <w:color w:val="FF0000"/>
      </w:rPr>
    </w:pPr>
    <w:r w:rsidRPr="003F4443">
      <w:rPr>
        <w:color w:val="FF0000"/>
      </w:rPr>
      <w:t xml:space="preserve">Office of Information </w:t>
    </w:r>
    <w:r>
      <w:rPr>
        <w:color w:val="FF0000"/>
      </w:rPr>
      <w:t>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3C6D" w14:textId="77777777" w:rsidR="00727FA2" w:rsidRPr="00E46CFC" w:rsidRDefault="00727FA2" w:rsidP="00E46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82DD5" w14:textId="77777777" w:rsidR="00727FA2" w:rsidRPr="00E46CFC" w:rsidRDefault="00727FA2" w:rsidP="00E46C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D4814" w14:textId="77777777" w:rsidR="00727FA2" w:rsidRDefault="00727FA2">
    <w:pPr>
      <w:pStyle w:val="Header"/>
      <w:tabs>
        <w:tab w:val="left" w:pos="5940"/>
      </w:tabs>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76711" w14:textId="77777777" w:rsidR="00727FA2" w:rsidRDefault="00727FA2">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143FF5"/>
    <w:multiLevelType w:val="hybridMultilevel"/>
    <w:tmpl w:val="F4B2F00A"/>
    <w:lvl w:ilvl="0" w:tplc="854E6480">
      <w:start w:val="1"/>
      <w:numFmt w:val="decimal"/>
      <w:lvlText w:val="%1"/>
      <w:lvlJc w:val="left"/>
      <w:pPr>
        <w:ind w:left="540" w:hanging="540"/>
      </w:pPr>
      <w:rPr>
        <w:rFonts w:hint="default"/>
      </w:rPr>
    </w:lvl>
    <w:lvl w:ilvl="1" w:tplc="0BE84218">
      <w:start w:val="1"/>
      <w:numFmt w:val="decimal"/>
      <w:lvlText w:val="%1.%2"/>
      <w:lvlJc w:val="left"/>
      <w:pPr>
        <w:ind w:left="720" w:hanging="540"/>
      </w:pPr>
      <w:rPr>
        <w:rFonts w:hint="default"/>
      </w:rPr>
    </w:lvl>
    <w:lvl w:ilvl="2" w:tplc="1A742BD8">
      <w:start w:val="1"/>
      <w:numFmt w:val="decimal"/>
      <w:lvlText w:val="%1.%2.%3"/>
      <w:lvlJc w:val="left"/>
      <w:pPr>
        <w:ind w:left="1080" w:hanging="720"/>
      </w:pPr>
      <w:rPr>
        <w:rFonts w:hint="default"/>
      </w:rPr>
    </w:lvl>
    <w:lvl w:ilvl="3" w:tplc="84A6334C">
      <w:start w:val="1"/>
      <w:numFmt w:val="decimal"/>
      <w:lvlText w:val="%1.%2.%3.%4"/>
      <w:lvlJc w:val="left"/>
      <w:pPr>
        <w:ind w:left="1260" w:hanging="720"/>
      </w:pPr>
      <w:rPr>
        <w:rFonts w:hint="default"/>
      </w:rPr>
    </w:lvl>
    <w:lvl w:ilvl="4" w:tplc="7BE445CC">
      <w:start w:val="1"/>
      <w:numFmt w:val="decimal"/>
      <w:lvlText w:val="%1.%2.%3.%4.%5"/>
      <w:lvlJc w:val="left"/>
      <w:pPr>
        <w:ind w:left="1800" w:hanging="1080"/>
      </w:pPr>
      <w:rPr>
        <w:rFonts w:hint="default"/>
      </w:rPr>
    </w:lvl>
    <w:lvl w:ilvl="5" w:tplc="20EA34C0">
      <w:start w:val="1"/>
      <w:numFmt w:val="decimal"/>
      <w:lvlText w:val="%1.%2.%3.%4.%5.%6"/>
      <w:lvlJc w:val="left"/>
      <w:pPr>
        <w:ind w:left="1980" w:hanging="1080"/>
      </w:pPr>
      <w:rPr>
        <w:rFonts w:hint="default"/>
      </w:rPr>
    </w:lvl>
    <w:lvl w:ilvl="6" w:tplc="30E29EF0">
      <w:start w:val="1"/>
      <w:numFmt w:val="decimal"/>
      <w:lvlText w:val="%1.%2.%3.%4.%5.%6.%7"/>
      <w:lvlJc w:val="left"/>
      <w:pPr>
        <w:ind w:left="2520" w:hanging="1440"/>
      </w:pPr>
      <w:rPr>
        <w:rFonts w:hint="default"/>
      </w:rPr>
    </w:lvl>
    <w:lvl w:ilvl="7" w:tplc="E8AA718C">
      <w:start w:val="1"/>
      <w:numFmt w:val="decimal"/>
      <w:lvlText w:val="%1.%2.%3.%4.%5.%6.%7.%8"/>
      <w:lvlJc w:val="left"/>
      <w:pPr>
        <w:ind w:left="2700" w:hanging="1440"/>
      </w:pPr>
      <w:rPr>
        <w:rFonts w:hint="default"/>
      </w:rPr>
    </w:lvl>
    <w:lvl w:ilvl="8" w:tplc="90520252">
      <w:start w:val="1"/>
      <w:numFmt w:val="decimal"/>
      <w:lvlText w:val="%1.%2.%3.%4.%5.%6.%7.%8.%9"/>
      <w:lvlJc w:val="left"/>
      <w:pPr>
        <w:ind w:left="3240" w:hanging="1800"/>
      </w:pPr>
      <w:rPr>
        <w:rFonts w:hint="default"/>
      </w:rPr>
    </w:lvl>
  </w:abstractNum>
  <w:abstractNum w:abstractNumId="29"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4245B"/>
    <w:multiLevelType w:val="hybridMultilevel"/>
    <w:tmpl w:val="CD0E0786"/>
    <w:lvl w:ilvl="0" w:tplc="B42C7342">
      <w:start w:val="1"/>
      <w:numFmt w:val="decimal"/>
      <w:lvlText w:val="%1"/>
      <w:lvlJc w:val="left"/>
      <w:pPr>
        <w:ind w:left="720" w:hanging="720"/>
      </w:pPr>
      <w:rPr>
        <w:rFonts w:hint="default"/>
      </w:rPr>
    </w:lvl>
    <w:lvl w:ilvl="1" w:tplc="486E2976">
      <w:start w:val="1"/>
      <w:numFmt w:val="decimal"/>
      <w:lvlText w:val="%1.%2"/>
      <w:lvlJc w:val="left"/>
      <w:pPr>
        <w:ind w:left="2160" w:hanging="720"/>
      </w:pPr>
      <w:rPr>
        <w:rFonts w:hint="default"/>
      </w:rPr>
    </w:lvl>
    <w:lvl w:ilvl="2" w:tplc="DDE2D9D0">
      <w:start w:val="1"/>
      <w:numFmt w:val="decimal"/>
      <w:lvlText w:val="%1.%2.%3"/>
      <w:lvlJc w:val="left"/>
      <w:pPr>
        <w:ind w:left="3600" w:hanging="720"/>
      </w:pPr>
      <w:rPr>
        <w:rFonts w:hint="default"/>
      </w:rPr>
    </w:lvl>
    <w:lvl w:ilvl="3" w:tplc="B322D6EE">
      <w:start w:val="1"/>
      <w:numFmt w:val="decimal"/>
      <w:lvlText w:val="%1.%2.%3.%4"/>
      <w:lvlJc w:val="left"/>
      <w:pPr>
        <w:ind w:left="5040" w:hanging="720"/>
      </w:pPr>
      <w:rPr>
        <w:rFonts w:hint="default"/>
      </w:rPr>
    </w:lvl>
    <w:lvl w:ilvl="4" w:tplc="F64088EE">
      <w:start w:val="1"/>
      <w:numFmt w:val="decimal"/>
      <w:lvlText w:val="%1.%2.%3.%4.%5"/>
      <w:lvlJc w:val="left"/>
      <w:pPr>
        <w:ind w:left="6840" w:hanging="1080"/>
      </w:pPr>
      <w:rPr>
        <w:rFonts w:hint="default"/>
      </w:rPr>
    </w:lvl>
    <w:lvl w:ilvl="5" w:tplc="9A064C52">
      <w:start w:val="1"/>
      <w:numFmt w:val="decimal"/>
      <w:lvlText w:val="%1.%2.%3.%4.%5.%6"/>
      <w:lvlJc w:val="left"/>
      <w:pPr>
        <w:ind w:left="8280" w:hanging="1080"/>
      </w:pPr>
      <w:rPr>
        <w:rFonts w:hint="default"/>
      </w:rPr>
    </w:lvl>
    <w:lvl w:ilvl="6" w:tplc="5680059C">
      <w:start w:val="1"/>
      <w:numFmt w:val="decimal"/>
      <w:lvlText w:val="%1.%2.%3.%4.%5.%6.%7"/>
      <w:lvlJc w:val="left"/>
      <w:pPr>
        <w:ind w:left="10080" w:hanging="1440"/>
      </w:pPr>
      <w:rPr>
        <w:rFonts w:hint="default"/>
      </w:rPr>
    </w:lvl>
    <w:lvl w:ilvl="7" w:tplc="788E418A">
      <w:start w:val="1"/>
      <w:numFmt w:val="decimal"/>
      <w:lvlText w:val="%1.%2.%3.%4.%5.%6.%7.%8"/>
      <w:lvlJc w:val="left"/>
      <w:pPr>
        <w:ind w:left="11520" w:hanging="1440"/>
      </w:pPr>
      <w:rPr>
        <w:rFonts w:hint="default"/>
      </w:rPr>
    </w:lvl>
    <w:lvl w:ilvl="8" w:tplc="DC66CC36">
      <w:start w:val="1"/>
      <w:numFmt w:val="decimal"/>
      <w:lvlText w:val="%1.%2.%3.%4.%5.%6.%7.%8.%9"/>
      <w:lvlJc w:val="left"/>
      <w:pPr>
        <w:ind w:left="12960" w:hanging="1440"/>
      </w:pPr>
      <w:rPr>
        <w:rFonts w:hint="default"/>
      </w:rPr>
    </w:lvl>
  </w:abstractNum>
  <w:abstractNum w:abstractNumId="33"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25"/>
  </w:num>
  <w:num w:numId="4">
    <w:abstractNumId w:val="14"/>
  </w:num>
  <w:num w:numId="5">
    <w:abstractNumId w:val="27"/>
  </w:num>
  <w:num w:numId="6">
    <w:abstractNumId w:val="28"/>
  </w:num>
  <w:num w:numId="7">
    <w:abstractNumId w:val="33"/>
  </w:num>
  <w:num w:numId="8">
    <w:abstractNumId w:val="1"/>
  </w:num>
  <w:num w:numId="9">
    <w:abstractNumId w:val="5"/>
  </w:num>
  <w:num w:numId="10">
    <w:abstractNumId w:val="18"/>
  </w:num>
  <w:num w:numId="11">
    <w:abstractNumId w:val="3"/>
  </w:num>
  <w:num w:numId="12">
    <w:abstractNumId w:val="10"/>
  </w:num>
  <w:num w:numId="13">
    <w:abstractNumId w:val="20"/>
  </w:num>
  <w:num w:numId="14">
    <w:abstractNumId w:val="6"/>
  </w:num>
  <w:num w:numId="15">
    <w:abstractNumId w:val="11"/>
  </w:num>
  <w:num w:numId="16">
    <w:abstractNumId w:val="29"/>
  </w:num>
  <w:num w:numId="17">
    <w:abstractNumId w:val="0"/>
  </w:num>
  <w:num w:numId="18">
    <w:abstractNumId w:val="31"/>
  </w:num>
  <w:num w:numId="19">
    <w:abstractNumId w:val="24"/>
  </w:num>
  <w:num w:numId="20">
    <w:abstractNumId w:val="7"/>
  </w:num>
  <w:num w:numId="21">
    <w:abstractNumId w:val="19"/>
  </w:num>
  <w:num w:numId="22">
    <w:abstractNumId w:val="13"/>
  </w:num>
  <w:num w:numId="23">
    <w:abstractNumId w:val="35"/>
  </w:num>
  <w:num w:numId="24">
    <w:abstractNumId w:val="26"/>
  </w:num>
  <w:num w:numId="25">
    <w:abstractNumId w:val="4"/>
  </w:num>
  <w:num w:numId="26">
    <w:abstractNumId w:val="17"/>
  </w:num>
  <w:num w:numId="27">
    <w:abstractNumId w:val="15"/>
  </w:num>
  <w:num w:numId="28">
    <w:abstractNumId w:val="22"/>
  </w:num>
  <w:num w:numId="29">
    <w:abstractNumId w:val="23"/>
  </w:num>
  <w:num w:numId="30">
    <w:abstractNumId w:val="16"/>
  </w:num>
  <w:num w:numId="31">
    <w:abstractNumId w:val="36"/>
  </w:num>
  <w:num w:numId="32">
    <w:abstractNumId w:val="12"/>
  </w:num>
  <w:num w:numId="33">
    <w:abstractNumId w:val="21"/>
  </w:num>
  <w:num w:numId="34">
    <w:abstractNumId w:val="30"/>
  </w:num>
  <w:num w:numId="35">
    <w:abstractNumId w:val="8"/>
  </w:num>
  <w:num w:numId="36">
    <w:abstractNumId w:val="2"/>
  </w:num>
  <w:num w:numId="3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NzU1NTMEsg3MjZV0lIJTi4sz8/NACoxrActJKzQsAAAA"/>
  </w:docVars>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72CAC"/>
    <w:rsid w:val="00080718"/>
    <w:rsid w:val="000834C2"/>
    <w:rsid w:val="00083EA8"/>
    <w:rsid w:val="00087E30"/>
    <w:rsid w:val="000906BE"/>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7CF7"/>
    <w:rsid w:val="000F5392"/>
    <w:rsid w:val="00104964"/>
    <w:rsid w:val="00106CCB"/>
    <w:rsid w:val="00114006"/>
    <w:rsid w:val="001171AD"/>
    <w:rsid w:val="0012018C"/>
    <w:rsid w:val="00123EAF"/>
    <w:rsid w:val="00132579"/>
    <w:rsid w:val="00134A06"/>
    <w:rsid w:val="001400D5"/>
    <w:rsid w:val="001609EB"/>
    <w:rsid w:val="001643D5"/>
    <w:rsid w:val="00166638"/>
    <w:rsid w:val="00174105"/>
    <w:rsid w:val="00185770"/>
    <w:rsid w:val="001906D3"/>
    <w:rsid w:val="0019123F"/>
    <w:rsid w:val="0019215E"/>
    <w:rsid w:val="001C1D41"/>
    <w:rsid w:val="001C56FA"/>
    <w:rsid w:val="001C6FB9"/>
    <w:rsid w:val="001D1A04"/>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103E"/>
    <w:rsid w:val="00265D9B"/>
    <w:rsid w:val="00273908"/>
    <w:rsid w:val="00273DB5"/>
    <w:rsid w:val="00280F07"/>
    <w:rsid w:val="00281813"/>
    <w:rsid w:val="00282279"/>
    <w:rsid w:val="00283B6F"/>
    <w:rsid w:val="0029594C"/>
    <w:rsid w:val="002A2720"/>
    <w:rsid w:val="002A2CC4"/>
    <w:rsid w:val="002C704E"/>
    <w:rsid w:val="002E1543"/>
    <w:rsid w:val="002E51B6"/>
    <w:rsid w:val="002E582C"/>
    <w:rsid w:val="002E5CFC"/>
    <w:rsid w:val="002F1ABF"/>
    <w:rsid w:val="002F60D4"/>
    <w:rsid w:val="00304C50"/>
    <w:rsid w:val="003160F6"/>
    <w:rsid w:val="00316AA9"/>
    <w:rsid w:val="00323057"/>
    <w:rsid w:val="003251A7"/>
    <w:rsid w:val="00331D85"/>
    <w:rsid w:val="00333B3E"/>
    <w:rsid w:val="003359EF"/>
    <w:rsid w:val="00341C1B"/>
    <w:rsid w:val="00342082"/>
    <w:rsid w:val="00352A85"/>
    <w:rsid w:val="00354CB8"/>
    <w:rsid w:val="00354DF7"/>
    <w:rsid w:val="00356FF1"/>
    <w:rsid w:val="0036128C"/>
    <w:rsid w:val="003728A5"/>
    <w:rsid w:val="00374FB2"/>
    <w:rsid w:val="00381119"/>
    <w:rsid w:val="0038173F"/>
    <w:rsid w:val="003847CD"/>
    <w:rsid w:val="003853C9"/>
    <w:rsid w:val="003936E4"/>
    <w:rsid w:val="00394C35"/>
    <w:rsid w:val="0039681B"/>
    <w:rsid w:val="00397FE4"/>
    <w:rsid w:val="003A6EA1"/>
    <w:rsid w:val="003B1CB7"/>
    <w:rsid w:val="003B7916"/>
    <w:rsid w:val="003C1055"/>
    <w:rsid w:val="003D1435"/>
    <w:rsid w:val="003F01A0"/>
    <w:rsid w:val="003F4443"/>
    <w:rsid w:val="004031C6"/>
    <w:rsid w:val="004041BC"/>
    <w:rsid w:val="00411143"/>
    <w:rsid w:val="00417A42"/>
    <w:rsid w:val="00436016"/>
    <w:rsid w:val="00441E71"/>
    <w:rsid w:val="00451212"/>
    <w:rsid w:val="00453972"/>
    <w:rsid w:val="00453BC3"/>
    <w:rsid w:val="00455AAF"/>
    <w:rsid w:val="004669FA"/>
    <w:rsid w:val="004671D5"/>
    <w:rsid w:val="0047425B"/>
    <w:rsid w:val="00475660"/>
    <w:rsid w:val="00483D8C"/>
    <w:rsid w:val="004873C1"/>
    <w:rsid w:val="004929A3"/>
    <w:rsid w:val="004941BB"/>
    <w:rsid w:val="004A1F86"/>
    <w:rsid w:val="004A4F17"/>
    <w:rsid w:val="004A7C79"/>
    <w:rsid w:val="004B0227"/>
    <w:rsid w:val="004B6B4B"/>
    <w:rsid w:val="004D2582"/>
    <w:rsid w:val="004D56BF"/>
    <w:rsid w:val="004E09BF"/>
    <w:rsid w:val="00502FAB"/>
    <w:rsid w:val="0051310B"/>
    <w:rsid w:val="00517F84"/>
    <w:rsid w:val="00524DEA"/>
    <w:rsid w:val="00532870"/>
    <w:rsid w:val="00533588"/>
    <w:rsid w:val="00535310"/>
    <w:rsid w:val="00544140"/>
    <w:rsid w:val="0055122F"/>
    <w:rsid w:val="00581890"/>
    <w:rsid w:val="00585330"/>
    <w:rsid w:val="00585F7C"/>
    <w:rsid w:val="00586366"/>
    <w:rsid w:val="00590B4C"/>
    <w:rsid w:val="00590D09"/>
    <w:rsid w:val="00594EE6"/>
    <w:rsid w:val="0059613E"/>
    <w:rsid w:val="005967F2"/>
    <w:rsid w:val="005A0763"/>
    <w:rsid w:val="005A3307"/>
    <w:rsid w:val="005B0309"/>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B01F1"/>
    <w:rsid w:val="006B071F"/>
    <w:rsid w:val="006B3F61"/>
    <w:rsid w:val="006B7A3B"/>
    <w:rsid w:val="006C17EE"/>
    <w:rsid w:val="006C3F87"/>
    <w:rsid w:val="006D00F6"/>
    <w:rsid w:val="006D1F36"/>
    <w:rsid w:val="006D3D76"/>
    <w:rsid w:val="006E463E"/>
    <w:rsid w:val="006E4A3C"/>
    <w:rsid w:val="006F2275"/>
    <w:rsid w:val="006F2845"/>
    <w:rsid w:val="00700953"/>
    <w:rsid w:val="00706A99"/>
    <w:rsid w:val="00707DD9"/>
    <w:rsid w:val="00710458"/>
    <w:rsid w:val="00711534"/>
    <w:rsid w:val="00727FA2"/>
    <w:rsid w:val="00733917"/>
    <w:rsid w:val="0074359A"/>
    <w:rsid w:val="007516BF"/>
    <w:rsid w:val="00751A27"/>
    <w:rsid w:val="00762B17"/>
    <w:rsid w:val="00762C4A"/>
    <w:rsid w:val="00766646"/>
    <w:rsid w:val="007678F3"/>
    <w:rsid w:val="007701A7"/>
    <w:rsid w:val="0078623F"/>
    <w:rsid w:val="00790390"/>
    <w:rsid w:val="0079296F"/>
    <w:rsid w:val="00794694"/>
    <w:rsid w:val="007972ED"/>
    <w:rsid w:val="007A16B2"/>
    <w:rsid w:val="007A513D"/>
    <w:rsid w:val="007B08F3"/>
    <w:rsid w:val="007B148E"/>
    <w:rsid w:val="007B5B64"/>
    <w:rsid w:val="007B6EFF"/>
    <w:rsid w:val="007D28E4"/>
    <w:rsid w:val="007D59FE"/>
    <w:rsid w:val="007D67AA"/>
    <w:rsid w:val="007D6D33"/>
    <w:rsid w:val="007E0674"/>
    <w:rsid w:val="007E6814"/>
    <w:rsid w:val="007F0D10"/>
    <w:rsid w:val="007F2F45"/>
    <w:rsid w:val="007F422D"/>
    <w:rsid w:val="007F6AC3"/>
    <w:rsid w:val="00801F2C"/>
    <w:rsid w:val="00806A81"/>
    <w:rsid w:val="00807796"/>
    <w:rsid w:val="00817B7F"/>
    <w:rsid w:val="00821161"/>
    <w:rsid w:val="00821268"/>
    <w:rsid w:val="008213F3"/>
    <w:rsid w:val="00821C6A"/>
    <w:rsid w:val="00821D18"/>
    <w:rsid w:val="008230D2"/>
    <w:rsid w:val="0083129C"/>
    <w:rsid w:val="008469D9"/>
    <w:rsid w:val="0085189A"/>
    <w:rsid w:val="0085674A"/>
    <w:rsid w:val="00861E8A"/>
    <w:rsid w:val="008669D9"/>
    <w:rsid w:val="008822D3"/>
    <w:rsid w:val="008844AB"/>
    <w:rsid w:val="008845A1"/>
    <w:rsid w:val="00890781"/>
    <w:rsid w:val="008A1A86"/>
    <w:rsid w:val="008A2AD0"/>
    <w:rsid w:val="008B31AE"/>
    <w:rsid w:val="008B40E6"/>
    <w:rsid w:val="008C6DFC"/>
    <w:rsid w:val="008C72FC"/>
    <w:rsid w:val="008D7257"/>
    <w:rsid w:val="008E3C84"/>
    <w:rsid w:val="008E6914"/>
    <w:rsid w:val="008F0907"/>
    <w:rsid w:val="009002E0"/>
    <w:rsid w:val="00900B1B"/>
    <w:rsid w:val="00900D19"/>
    <w:rsid w:val="009014F4"/>
    <w:rsid w:val="009047FF"/>
    <w:rsid w:val="009051B7"/>
    <w:rsid w:val="009072AA"/>
    <w:rsid w:val="00921BF9"/>
    <w:rsid w:val="0092536D"/>
    <w:rsid w:val="0092689F"/>
    <w:rsid w:val="00941C55"/>
    <w:rsid w:val="00945CE8"/>
    <w:rsid w:val="0094782E"/>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D3FFC"/>
    <w:rsid w:val="009D6A0F"/>
    <w:rsid w:val="009E0451"/>
    <w:rsid w:val="009E0727"/>
    <w:rsid w:val="009E0CDD"/>
    <w:rsid w:val="009E6B40"/>
    <w:rsid w:val="009E711C"/>
    <w:rsid w:val="00A05E82"/>
    <w:rsid w:val="00A20E1A"/>
    <w:rsid w:val="00A2106D"/>
    <w:rsid w:val="00A226E6"/>
    <w:rsid w:val="00A345E2"/>
    <w:rsid w:val="00A35E0D"/>
    <w:rsid w:val="00A430CB"/>
    <w:rsid w:val="00A43B8B"/>
    <w:rsid w:val="00A7647E"/>
    <w:rsid w:val="00A7658C"/>
    <w:rsid w:val="00A77D4D"/>
    <w:rsid w:val="00A83A4F"/>
    <w:rsid w:val="00A86555"/>
    <w:rsid w:val="00A86765"/>
    <w:rsid w:val="00A87692"/>
    <w:rsid w:val="00A928A6"/>
    <w:rsid w:val="00A948E9"/>
    <w:rsid w:val="00AB46B2"/>
    <w:rsid w:val="00AB4D5C"/>
    <w:rsid w:val="00AB74F9"/>
    <w:rsid w:val="00AC1210"/>
    <w:rsid w:val="00AC1A2B"/>
    <w:rsid w:val="00AC1D66"/>
    <w:rsid w:val="00AC3759"/>
    <w:rsid w:val="00AD3E23"/>
    <w:rsid w:val="00AD4158"/>
    <w:rsid w:val="00AE2076"/>
    <w:rsid w:val="00AE5796"/>
    <w:rsid w:val="00AF3E3C"/>
    <w:rsid w:val="00B03C60"/>
    <w:rsid w:val="00B03CB8"/>
    <w:rsid w:val="00B14D4C"/>
    <w:rsid w:val="00B155A4"/>
    <w:rsid w:val="00B21B14"/>
    <w:rsid w:val="00B27CC1"/>
    <w:rsid w:val="00B306DA"/>
    <w:rsid w:val="00B474DF"/>
    <w:rsid w:val="00B527EB"/>
    <w:rsid w:val="00B61908"/>
    <w:rsid w:val="00B633FB"/>
    <w:rsid w:val="00B6429D"/>
    <w:rsid w:val="00B66784"/>
    <w:rsid w:val="00B709A2"/>
    <w:rsid w:val="00B7287B"/>
    <w:rsid w:val="00B774F9"/>
    <w:rsid w:val="00B84398"/>
    <w:rsid w:val="00BB18EF"/>
    <w:rsid w:val="00BB4CA4"/>
    <w:rsid w:val="00BB6591"/>
    <w:rsid w:val="00BC10CA"/>
    <w:rsid w:val="00BC4E8F"/>
    <w:rsid w:val="00BD5AE2"/>
    <w:rsid w:val="00BE2DD8"/>
    <w:rsid w:val="00BF22BE"/>
    <w:rsid w:val="00BF5335"/>
    <w:rsid w:val="00C02B3D"/>
    <w:rsid w:val="00C04DA2"/>
    <w:rsid w:val="00C14A23"/>
    <w:rsid w:val="00C153F1"/>
    <w:rsid w:val="00C17F5B"/>
    <w:rsid w:val="00C229B4"/>
    <w:rsid w:val="00C22E7E"/>
    <w:rsid w:val="00C336E7"/>
    <w:rsid w:val="00C361EA"/>
    <w:rsid w:val="00C369C4"/>
    <w:rsid w:val="00C374FD"/>
    <w:rsid w:val="00C37C56"/>
    <w:rsid w:val="00C60946"/>
    <w:rsid w:val="00C64E4F"/>
    <w:rsid w:val="00C64FB9"/>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C3360"/>
    <w:rsid w:val="00CC3488"/>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F9B"/>
    <w:rsid w:val="00D24DD2"/>
    <w:rsid w:val="00D24FDD"/>
    <w:rsid w:val="00D27C6D"/>
    <w:rsid w:val="00D342AC"/>
    <w:rsid w:val="00D46AA4"/>
    <w:rsid w:val="00D57A17"/>
    <w:rsid w:val="00D62558"/>
    <w:rsid w:val="00D71BE2"/>
    <w:rsid w:val="00D8026D"/>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5062D"/>
    <w:rsid w:val="00E63B67"/>
    <w:rsid w:val="00E6571C"/>
    <w:rsid w:val="00E77F6A"/>
    <w:rsid w:val="00E84C5F"/>
    <w:rsid w:val="00E97477"/>
    <w:rsid w:val="00EA197D"/>
    <w:rsid w:val="00EA267F"/>
    <w:rsid w:val="00EB6FEA"/>
    <w:rsid w:val="00EC49BF"/>
    <w:rsid w:val="00EC4B9F"/>
    <w:rsid w:val="00EC5AA5"/>
    <w:rsid w:val="00EC7528"/>
    <w:rsid w:val="00EE1CC8"/>
    <w:rsid w:val="00EF10C2"/>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76186"/>
    <w:rsid w:val="00F8344E"/>
    <w:rsid w:val="00F90812"/>
    <w:rsid w:val="00F92A19"/>
    <w:rsid w:val="00FA7D8A"/>
    <w:rsid w:val="00FB230A"/>
    <w:rsid w:val="00FB33E3"/>
    <w:rsid w:val="00FB3AE0"/>
    <w:rsid w:val="00FB5204"/>
    <w:rsid w:val="00FC3BF8"/>
    <w:rsid w:val="00FC4DD1"/>
    <w:rsid w:val="00FC6861"/>
    <w:rsid w:val="00FC7260"/>
    <w:rsid w:val="00FD38B1"/>
    <w:rsid w:val="00FD5AE2"/>
    <w:rsid w:val="00FE166C"/>
    <w:rsid w:val="00FF2D21"/>
    <w:rsid w:val="18F7400F"/>
    <w:rsid w:val="1B56746C"/>
    <w:rsid w:val="21C47052"/>
    <w:rsid w:val="380C34BF"/>
    <w:rsid w:val="518BB3DC"/>
    <w:rsid w:val="74D00373"/>
    <w:rsid w:val="763A4AE3"/>
    <w:rsid w:val="7879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CC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739609">
      <w:bodyDiv w:val="1"/>
      <w:marLeft w:val="0"/>
      <w:marRight w:val="0"/>
      <w:marTop w:val="0"/>
      <w:marBottom w:val="0"/>
      <w:divBdr>
        <w:top w:val="none" w:sz="0" w:space="0" w:color="auto"/>
        <w:left w:val="none" w:sz="0" w:space="0" w:color="auto"/>
        <w:bottom w:val="none" w:sz="0" w:space="0" w:color="auto"/>
        <w:right w:val="none" w:sz="0" w:space="0" w:color="auto"/>
      </w:divBdr>
    </w:div>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TTODOC-180964682-69</_dlc_DocId>
    <_dlc_DocIdUrl xmlns="96597772-5db8-423d-a7f3-1fa70ac425d2">
      <Url>https://fldot.sharepoint.com/sites/FDOT-TTO/OIT/AppServices/PDM/_layouts/15/DocIdRedir.aspx?ID=TTODOC-180964682-69</Url>
      <Description>TTODOC-180964682-69</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3516-873F-46BE-9501-7D0812D887A9}">
  <ds:schemaRefs>
    <ds:schemaRef ds:uri="http://schemas.microsoft.com/sharepoint/events"/>
  </ds:schemaRefs>
</ds:datastoreItem>
</file>

<file path=customXml/itemProps2.xml><?xml version="1.0" encoding="utf-8"?>
<ds:datastoreItem xmlns:ds="http://schemas.openxmlformats.org/officeDocument/2006/customXml" ds:itemID="{43C86875-1828-435D-B552-06CABEB7C7B4}">
  <ds:schemaRefs>
    <ds:schemaRef ds:uri="http://schemas.microsoft.com/sharepoint/v3/contenttype/forms"/>
  </ds:schemaRefs>
</ds:datastoreItem>
</file>

<file path=customXml/itemProps3.xml><?xml version="1.0" encoding="utf-8"?>
<ds:datastoreItem xmlns:ds="http://schemas.openxmlformats.org/officeDocument/2006/customXml" ds:itemID="{137A8F53-569D-45E3-AC1C-4120A687B723}">
  <ds:schemaRefs>
    <ds:schemaRef ds:uri="http://schemas.microsoft.com/office/2006/metadata/properties"/>
    <ds:schemaRef ds:uri="http://schemas.microsoft.com/office/infopath/2007/PartnerControls"/>
    <ds:schemaRef ds:uri="2f76ca28-2f57-4522-a7bb-2bf147cff17b"/>
    <ds:schemaRef ds:uri="96597772-5db8-423d-a7f3-1fa70ac425d2"/>
  </ds:schemaRefs>
</ds:datastoreItem>
</file>

<file path=customXml/itemProps4.xml><?xml version="1.0" encoding="utf-8"?>
<ds:datastoreItem xmlns:ds="http://schemas.openxmlformats.org/officeDocument/2006/customXml" ds:itemID="{F30061CD-1EA9-4325-AC26-34E939A16D91}">
  <ds:schemaRefs>
    <ds:schemaRef ds:uri="http://schemas.microsoft.com/office/2006/metadata/longProperties"/>
  </ds:schemaRefs>
</ds:datastoreItem>
</file>

<file path=customXml/itemProps5.xml><?xml version="1.0" encoding="utf-8"?>
<ds:datastoreItem xmlns:ds="http://schemas.openxmlformats.org/officeDocument/2006/customXml" ds:itemID="{AB020F33-0849-49A3-9219-5114BF35A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7772-5db8-423d-a7f3-1fa70ac425d2"/>
    <ds:schemaRef ds:uri="2f76ca28-2f57-4522-a7bb-2bf147cf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0D6E1A-3398-4F23-8205-1F9FCE1F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2435</Words>
  <Characters>13885</Characters>
  <Application>Microsoft Office Word</Application>
  <DocSecurity>0</DocSecurity>
  <Lines>115</Lines>
  <Paragraphs>32</Paragraphs>
  <ScaleCrop>false</ScaleCrop>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2</cp:revision>
  <dcterms:created xsi:type="dcterms:W3CDTF">2020-08-17T19:54:00Z</dcterms:created>
  <dcterms:modified xsi:type="dcterms:W3CDTF">2021-04-01T18:13:00Z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ContentTypeId">
    <vt:lpwstr>0x010100E7A3F0556529E14C993722E0A26984B5</vt:lpwstr>
  </property>
  <property fmtid="{D5CDD505-2E9C-101B-9397-08002B2CF9AE}" pid="13" name="PDMPhase">
    <vt:lpwstr>Close</vt:lpwstr>
  </property>
  <property fmtid="{D5CDD505-2E9C-101B-9397-08002B2CF9AE}" pid="14" name="ComplianceAssetId">
    <vt:lpwstr/>
  </property>
  <property fmtid="{D5CDD505-2E9C-101B-9397-08002B2CF9AE}" pid="15" name="_dlc_DocIdItemGuid">
    <vt:lpwstr>6b6adfe0-21dc-4929-8ff4-21b39e229d52</vt:lpwstr>
  </property>
  <property fmtid="{D5CDD505-2E9C-101B-9397-08002B2CF9AE}" pid="16" name="TemplateType">
    <vt:lpwstr>FL[DS]</vt:lpwstr>
  </property>
  <property fmtid="{D5CDD505-2E9C-101B-9397-08002B2CF9AE}" pid="17" name="TemplateStatus">
    <vt:lpwstr>Active</vt:lpwstr>
  </property>
  <property fmtid="{D5CDD505-2E9C-101B-9397-08002B2CF9AE}" pid="18" name="xd_Signature">
    <vt:bool>false</vt:bool>
  </property>
</Properties>
</file>