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978B" w14:textId="77777777" w:rsidR="00367EB6" w:rsidRDefault="009D7B51" w:rsidP="00367EB6">
      <w:pPr>
        <w:tabs>
          <w:tab w:val="right" w:pos="9360"/>
        </w:tabs>
        <w:rPr>
          <w:rFonts w:ascii="Arial Bold" w:hAnsi="Arial Bold"/>
          <w:b/>
          <w:sz w:val="32"/>
          <w:szCs w:val="32"/>
        </w:rPr>
      </w:pPr>
      <w:bookmarkStart w:id="0" w:name="_Hlk522611263"/>
      <w:bookmarkStart w:id="1" w:name="_Toc59445561"/>
      <w:bookmarkStart w:id="2" w:name="_Toc72184673"/>
      <w:bookmarkStart w:id="3" w:name="_Toc73413508"/>
      <w:r>
        <w:rPr>
          <w:noProof/>
        </w:rPr>
        <w:drawing>
          <wp:inline distT="0" distB="0" distL="0" distR="0" wp14:anchorId="17DC1376" wp14:editId="70E36271">
            <wp:extent cx="5943600" cy="2392680"/>
            <wp:effectExtent l="0" t="0" r="0" b="7620"/>
            <wp:docPr id="1" name="Picture 1" descr="C:\Users\cpackard\AppData\Local\Microsoft\Windows\INetCache\Content.Word\FDOT_TS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ckard\AppData\Local\Microsoft\Windows\INetCache\Content.Word\FDOT_TSMO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92680"/>
                    </a:xfrm>
                    <a:prstGeom prst="rect">
                      <a:avLst/>
                    </a:prstGeom>
                    <a:noFill/>
                    <a:ln>
                      <a:noFill/>
                    </a:ln>
                  </pic:spPr>
                </pic:pic>
              </a:graphicData>
            </a:graphic>
          </wp:inline>
        </w:drawing>
      </w:r>
    </w:p>
    <w:p w14:paraId="76748C41" w14:textId="77777777" w:rsidR="00367EB6" w:rsidRDefault="00367EB6" w:rsidP="00367EB6">
      <w:pPr>
        <w:tabs>
          <w:tab w:val="right" w:pos="9360"/>
        </w:tabs>
        <w:rPr>
          <w:rFonts w:ascii="Arial Bold" w:hAnsi="Arial Bold"/>
          <w:b/>
          <w:sz w:val="32"/>
          <w:szCs w:val="32"/>
        </w:rPr>
      </w:pPr>
    </w:p>
    <w:p w14:paraId="703594DE" w14:textId="77777777" w:rsidR="00C75F46" w:rsidRDefault="00C75F46" w:rsidP="00C75F46">
      <w:pPr>
        <w:jc w:val="center"/>
        <w:rPr>
          <w:rFonts w:ascii="Arial" w:hAnsi="Arial" w:cs="Arial"/>
          <w:b/>
          <w:bCs/>
          <w:sz w:val="44"/>
        </w:rPr>
      </w:pPr>
    </w:p>
    <w:p w14:paraId="529D0135" w14:textId="77777777" w:rsidR="009D7B51" w:rsidRDefault="009D7B51" w:rsidP="009D7B51">
      <w:pPr>
        <w:tabs>
          <w:tab w:val="right" w:pos="9360"/>
        </w:tabs>
        <w:jc w:val="center"/>
        <w:rPr>
          <w:rFonts w:ascii="Arial" w:hAnsi="Arial" w:cs="Arial"/>
          <w:b/>
          <w:bCs/>
          <w:sz w:val="44"/>
        </w:rPr>
      </w:pPr>
      <w:bookmarkStart w:id="4" w:name="_Hlk507148807"/>
      <w:r>
        <w:rPr>
          <w:rFonts w:ascii="Arial" w:hAnsi="Arial" w:cs="Arial"/>
          <w:b/>
          <w:bCs/>
          <w:sz w:val="44"/>
        </w:rPr>
        <w:t>System Validation Plan</w:t>
      </w:r>
      <w:r w:rsidR="00297DB4">
        <w:rPr>
          <w:rFonts w:ascii="Arial" w:hAnsi="Arial" w:cs="Arial"/>
          <w:b/>
          <w:bCs/>
          <w:sz w:val="44"/>
        </w:rPr>
        <w:t xml:space="preserve"> </w:t>
      </w:r>
      <w:bookmarkEnd w:id="4"/>
      <w:r w:rsidR="00461B3E">
        <w:rPr>
          <w:rFonts w:ascii="Arial" w:hAnsi="Arial" w:cs="Arial"/>
          <w:b/>
          <w:bCs/>
          <w:sz w:val="44"/>
        </w:rPr>
        <w:br/>
        <w:t>TEMPLATE</w:t>
      </w:r>
    </w:p>
    <w:p w14:paraId="6C443222" w14:textId="77777777" w:rsidR="00461B3E" w:rsidRDefault="00461B3E" w:rsidP="00461B3E">
      <w:pPr>
        <w:jc w:val="center"/>
        <w:rPr>
          <w:rFonts w:ascii="Arial" w:hAnsi="Arial" w:cs="Arial"/>
          <w:b/>
          <w:bCs/>
          <w:sz w:val="44"/>
        </w:rPr>
      </w:pPr>
    </w:p>
    <w:p w14:paraId="0F442110" w14:textId="77777777" w:rsidR="00461B3E" w:rsidRPr="00461B3E" w:rsidRDefault="00461B3E" w:rsidP="00461B3E">
      <w:pPr>
        <w:jc w:val="center"/>
        <w:rPr>
          <w:rFonts w:ascii="Arial" w:hAnsi="Arial" w:cs="Arial"/>
          <w:b/>
          <w:bCs/>
          <w:sz w:val="44"/>
        </w:rPr>
      </w:pPr>
    </w:p>
    <w:p w14:paraId="43B52D11" w14:textId="77777777" w:rsidR="00461B3E" w:rsidRPr="00461B3E" w:rsidRDefault="00461B3E" w:rsidP="00461B3E">
      <w:pPr>
        <w:jc w:val="center"/>
        <w:rPr>
          <w:rFonts w:ascii="Arial Bold" w:hAnsi="Arial Bold" w:cs="Arial"/>
          <w:b/>
          <w:bCs/>
          <w:sz w:val="32"/>
          <w:szCs w:val="32"/>
        </w:rPr>
      </w:pPr>
      <w:bookmarkStart w:id="5" w:name="_Hlk516219667"/>
      <w:r w:rsidRPr="00461B3E">
        <w:rPr>
          <w:rFonts w:ascii="Arial Bold" w:hAnsi="Arial Bold" w:cs="Arial"/>
          <w:b/>
          <w:bCs/>
          <w:sz w:val="32"/>
          <w:szCs w:val="32"/>
        </w:rPr>
        <w:t xml:space="preserve">TEMPLATE Version: </w:t>
      </w:r>
      <w:r w:rsidRPr="00461B3E">
        <w:rPr>
          <w:rFonts w:ascii="Arial Bold" w:hAnsi="Arial Bold" w:cs="Arial"/>
          <w:b/>
          <w:bCs/>
          <w:i/>
          <w:sz w:val="32"/>
          <w:szCs w:val="32"/>
          <w:u w:val="single"/>
        </w:rPr>
        <w:t>2.0</w:t>
      </w:r>
    </w:p>
    <w:bookmarkEnd w:id="5"/>
    <w:p w14:paraId="188EBF3E" w14:textId="77777777" w:rsidR="00461B3E" w:rsidRPr="00461B3E" w:rsidRDefault="00461B3E" w:rsidP="00461B3E">
      <w:pPr>
        <w:tabs>
          <w:tab w:val="left" w:pos="6024"/>
        </w:tabs>
        <w:jc w:val="center"/>
        <w:rPr>
          <w:rFonts w:ascii="Arial" w:hAnsi="Arial" w:cs="Arial"/>
          <w:b/>
          <w:bCs/>
          <w:sz w:val="28"/>
        </w:rPr>
      </w:pPr>
    </w:p>
    <w:p w14:paraId="374B6DBD" w14:textId="77777777" w:rsidR="00461B3E" w:rsidRPr="00461B3E" w:rsidRDefault="00461B3E" w:rsidP="00461B3E">
      <w:pPr>
        <w:jc w:val="center"/>
        <w:rPr>
          <w:rFonts w:ascii="Arial" w:hAnsi="Arial" w:cs="Arial"/>
          <w:b/>
          <w:bCs/>
          <w:sz w:val="28"/>
        </w:rPr>
      </w:pPr>
    </w:p>
    <w:p w14:paraId="63BDB8AF" w14:textId="77777777" w:rsidR="00461B3E" w:rsidRPr="00461B3E" w:rsidRDefault="00461B3E" w:rsidP="00943309">
      <w:pPr>
        <w:jc w:val="center"/>
        <w:rPr>
          <w:rFonts w:ascii="Arial" w:hAnsi="Arial" w:cs="Arial"/>
          <w:b/>
          <w:bCs/>
          <w:sz w:val="32"/>
          <w:szCs w:val="32"/>
        </w:rPr>
      </w:pPr>
      <w:bookmarkStart w:id="6" w:name="_Hlk516219672"/>
      <w:r w:rsidRPr="00461B3E">
        <w:rPr>
          <w:rFonts w:ascii="Arial Bold" w:hAnsi="Arial Bold" w:cs="Arial"/>
          <w:b/>
          <w:bCs/>
          <w:sz w:val="32"/>
          <w:szCs w:val="32"/>
        </w:rPr>
        <w:t xml:space="preserve">TEMPLATE Approval </w:t>
      </w:r>
      <w:r w:rsidR="00943309">
        <w:rPr>
          <w:rFonts w:ascii="Arial Bold" w:hAnsi="Arial Bold" w:cs="Arial"/>
          <w:b/>
          <w:bCs/>
          <w:sz w:val="32"/>
          <w:szCs w:val="32"/>
        </w:rPr>
        <w:t>D</w:t>
      </w:r>
      <w:r w:rsidRPr="00461B3E">
        <w:rPr>
          <w:rFonts w:ascii="Arial Bold" w:hAnsi="Arial Bold" w:cs="Arial"/>
          <w:b/>
          <w:bCs/>
          <w:sz w:val="32"/>
          <w:szCs w:val="32"/>
        </w:rPr>
        <w:t>ate:</w:t>
      </w:r>
      <w:r w:rsidRPr="00461B3E">
        <w:rPr>
          <w:rFonts w:ascii="Arial Bold" w:hAnsi="Arial Bold" w:cs="Arial"/>
          <w:b/>
          <w:bCs/>
          <w:i/>
          <w:sz w:val="32"/>
          <w:szCs w:val="32"/>
        </w:rPr>
        <w:t xml:space="preserve"> </w:t>
      </w:r>
      <w:sdt>
        <w:sdtPr>
          <w:rPr>
            <w:rFonts w:ascii="Arial Bold" w:hAnsi="Arial Bold" w:cs="Arial"/>
            <w:b/>
            <w:bCs/>
            <w:i/>
            <w:sz w:val="32"/>
            <w:szCs w:val="32"/>
            <w:u w:val="single"/>
          </w:rPr>
          <w:alias w:val="Publish Date"/>
          <w:tag w:val=""/>
          <w:id w:val="1505939213"/>
          <w:placeholder>
            <w:docPart w:val="D681CD134F0348F88A73222CE33A5EFE"/>
          </w:placeholder>
          <w:showingPlcHdr/>
          <w:dataBinding w:prefixMappings="xmlns:ns0='http://schemas.microsoft.com/office/2006/coverPageProps' " w:xpath="/ns0:CoverPageProperties[1]/ns0:PublishDate[1]" w:storeItemID="{55AF091B-3C7A-41E3-B477-F2FDAA23CFDA}"/>
          <w:date w:fullDate="2019-09-04T00:00:00Z">
            <w:dateFormat w:val="M/d/yyyy"/>
            <w:lid w:val="en-US"/>
            <w:storeMappedDataAs w:val="dateTime"/>
            <w:calendar w:val="gregorian"/>
          </w:date>
        </w:sdtPr>
        <w:sdtEndPr/>
        <w:sdtContent>
          <w:r w:rsidR="00836439" w:rsidRPr="005B594D">
            <w:rPr>
              <w:rStyle w:val="PlaceholderText"/>
            </w:rPr>
            <w:t>[Publish Date]</w:t>
          </w:r>
        </w:sdtContent>
      </w:sdt>
      <w:bookmarkEnd w:id="6"/>
    </w:p>
    <w:p w14:paraId="0063074A" w14:textId="77777777" w:rsidR="00297DB4" w:rsidRPr="00C51BFF" w:rsidRDefault="00297DB4" w:rsidP="00CA4D0F">
      <w:pPr>
        <w:jc w:val="center"/>
        <w:rPr>
          <w:rFonts w:ascii="Arial" w:hAnsi="Arial" w:cs="Arial"/>
          <w:b/>
          <w:bCs/>
          <w:sz w:val="32"/>
          <w:szCs w:val="32"/>
        </w:rPr>
      </w:pPr>
    </w:p>
    <w:p w14:paraId="721B6311" w14:textId="77777777" w:rsidR="00367EB6" w:rsidRDefault="00367EB6" w:rsidP="00367EB6">
      <w:pPr>
        <w:rPr>
          <w:rFonts w:ascii="Arial" w:hAnsi="Arial" w:cs="Arial"/>
          <w:b/>
          <w:bCs/>
          <w:sz w:val="40"/>
        </w:rPr>
      </w:pPr>
    </w:p>
    <w:p w14:paraId="1FB4846E" w14:textId="77777777" w:rsidR="00367EB6" w:rsidRDefault="00367EB6" w:rsidP="00367EB6">
      <w:pPr>
        <w:pStyle w:val="NormalWeb"/>
        <w:spacing w:before="0" w:beforeAutospacing="0" w:after="0" w:afterAutospacing="0"/>
        <w:rPr>
          <w:rFonts w:cs="Arial"/>
        </w:rPr>
      </w:pPr>
    </w:p>
    <w:p w14:paraId="6B493E8F" w14:textId="77777777" w:rsidR="00367EB6" w:rsidRDefault="00367EB6" w:rsidP="00367EB6">
      <w:pPr>
        <w:tabs>
          <w:tab w:val="left" w:pos="6840"/>
        </w:tabs>
        <w:rPr>
          <w:rFonts w:ascii="Arial" w:hAnsi="Arial" w:cs="Arial"/>
        </w:rPr>
      </w:pPr>
    </w:p>
    <w:p w14:paraId="73F1E28A" w14:textId="77777777" w:rsidR="00367EB6" w:rsidRDefault="00367EB6" w:rsidP="00367EB6">
      <w:pPr>
        <w:rPr>
          <w:rFonts w:ascii="Arial" w:hAnsi="Arial" w:cs="Arial"/>
        </w:rPr>
      </w:pPr>
    </w:p>
    <w:p w14:paraId="218CCC3C" w14:textId="77777777" w:rsidR="00461B3E" w:rsidRPr="003E5954" w:rsidRDefault="00CA4D0F" w:rsidP="00461B3E">
      <w:pPr>
        <w:jc w:val="left"/>
        <w:rPr>
          <w:rFonts w:asciiTheme="minorHAnsi" w:hAnsiTheme="minorHAnsi" w:cstheme="minorHAnsi"/>
          <w:b/>
          <w:sz w:val="30"/>
          <w:u w:val="single"/>
        </w:rPr>
      </w:pPr>
      <w:r>
        <w:rPr>
          <w:rFonts w:ascii="Arial" w:hAnsi="Arial" w:cs="Arial"/>
        </w:rPr>
        <w:br w:type="page"/>
      </w:r>
      <w:bookmarkStart w:id="7" w:name="_Hlk516214332"/>
      <w:r w:rsidR="00461B3E" w:rsidRPr="003E5954">
        <w:rPr>
          <w:rFonts w:asciiTheme="minorHAnsi" w:hAnsiTheme="minorHAnsi" w:cstheme="minorHAnsi"/>
          <w:b/>
          <w:sz w:val="30"/>
          <w:u w:val="single"/>
        </w:rPr>
        <w:lastRenderedPageBreak/>
        <w:t>Procedure for Using this Template to Create a Deliverable:</w:t>
      </w:r>
    </w:p>
    <w:p w14:paraId="3183D644" w14:textId="77777777" w:rsidR="00461B3E" w:rsidRDefault="00461B3E" w:rsidP="009103C1">
      <w:pPr>
        <w:numPr>
          <w:ilvl w:val="0"/>
          <w:numId w:val="5"/>
        </w:numPr>
        <w:tabs>
          <w:tab w:val="clear" w:pos="720"/>
        </w:tabs>
        <w:spacing w:before="120"/>
        <w:ind w:left="360"/>
        <w:rPr>
          <w:bCs/>
          <w:sz w:val="22"/>
          <w:szCs w:val="22"/>
        </w:rPr>
      </w:pPr>
      <w:r w:rsidRPr="00731E44">
        <w:rPr>
          <w:bCs/>
          <w:sz w:val="22"/>
          <w:szCs w:val="22"/>
        </w:rPr>
        <w:t xml:space="preserve">Enter your name, firm, and date in the author field document control panel. </w:t>
      </w:r>
    </w:p>
    <w:p w14:paraId="29BFB896" w14:textId="77777777" w:rsidR="00461B3E" w:rsidRDefault="00461B3E" w:rsidP="009103C1">
      <w:pPr>
        <w:numPr>
          <w:ilvl w:val="0"/>
          <w:numId w:val="5"/>
        </w:numPr>
        <w:tabs>
          <w:tab w:val="clear" w:pos="720"/>
        </w:tabs>
        <w:spacing w:before="120"/>
        <w:ind w:left="360"/>
        <w:rPr>
          <w:bCs/>
          <w:sz w:val="22"/>
          <w:szCs w:val="22"/>
        </w:rPr>
      </w:pPr>
      <w:r w:rsidRPr="00DE7929">
        <w:rPr>
          <w:bCs/>
          <w:sz w:val="22"/>
          <w:szCs w:val="22"/>
        </w:rPr>
        <w:t>Replace [</w:t>
      </w:r>
      <w:r w:rsidRPr="00731E44">
        <w:rPr>
          <w:rStyle w:val="TemplateInstructionChar"/>
        </w:rPr>
        <w:t>bracketed text</w:t>
      </w:r>
      <w:r w:rsidRPr="00DE7929">
        <w:rPr>
          <w:bCs/>
          <w:sz w:val="22"/>
          <w:szCs w:val="22"/>
        </w:rPr>
        <w:t xml:space="preserve">] and empty sections with your project information and/or document content. </w:t>
      </w:r>
    </w:p>
    <w:p w14:paraId="3B1909B7" w14:textId="77777777" w:rsidR="00461B3E" w:rsidRPr="00DE7929" w:rsidRDefault="00461B3E" w:rsidP="009103C1">
      <w:pPr>
        <w:spacing w:before="120"/>
        <w:ind w:left="360"/>
        <w:rPr>
          <w:bCs/>
          <w:sz w:val="22"/>
          <w:szCs w:val="22"/>
        </w:rPr>
      </w:pPr>
      <w:r w:rsidRPr="00DE7929">
        <w:rPr>
          <w:bCs/>
          <w:sz w:val="22"/>
          <w:szCs w:val="22"/>
        </w:rPr>
        <w:t>Note that bracketed text</w:t>
      </w:r>
      <w:r w:rsidR="008D73A8">
        <w:rPr>
          <w:bCs/>
          <w:sz w:val="22"/>
          <w:szCs w:val="22"/>
        </w:rPr>
        <w:t xml:space="preserve"> </w:t>
      </w:r>
      <w:r w:rsidR="008D73A8" w:rsidRPr="00DE7929">
        <w:rPr>
          <w:bCs/>
          <w:sz w:val="22"/>
          <w:szCs w:val="22"/>
        </w:rPr>
        <w:t>in blue italics</w:t>
      </w:r>
      <w:r w:rsidRPr="00DE7929">
        <w:rPr>
          <w:bCs/>
          <w:sz w:val="22"/>
          <w:szCs w:val="22"/>
        </w:rPr>
        <w:t xml:space="preserve"> </w:t>
      </w:r>
      <w:r w:rsidR="008D73A8">
        <w:rPr>
          <w:bCs/>
          <w:sz w:val="22"/>
          <w:szCs w:val="22"/>
        </w:rPr>
        <w:t>holds</w:t>
      </w:r>
      <w:r w:rsidRPr="00DE7929">
        <w:rPr>
          <w:bCs/>
          <w:sz w:val="22"/>
          <w:szCs w:val="22"/>
        </w:rPr>
        <w:t xml:space="preserve"> instructions on what content </w:t>
      </w:r>
      <w:r w:rsidR="008D73A8">
        <w:rPr>
          <w:bCs/>
          <w:sz w:val="22"/>
          <w:szCs w:val="22"/>
        </w:rPr>
        <w:t xml:space="preserve">with which </w:t>
      </w:r>
      <w:r w:rsidRPr="00DE7929">
        <w:rPr>
          <w:bCs/>
          <w:sz w:val="22"/>
          <w:szCs w:val="22"/>
        </w:rPr>
        <w:t>to replace the</w:t>
      </w:r>
      <w:r w:rsidR="008D73A8">
        <w:rPr>
          <w:bCs/>
          <w:sz w:val="22"/>
          <w:szCs w:val="22"/>
        </w:rPr>
        <w:t xml:space="preserve"> bracketed text</w:t>
      </w:r>
      <w:r w:rsidRPr="00DE7929">
        <w:rPr>
          <w:bCs/>
          <w:sz w:val="22"/>
          <w:szCs w:val="22"/>
        </w:rPr>
        <w:t>. When you remove or highlight the entire bracketed portion and replace with text, the text should appear in the desired text format of the document. Also</w:t>
      </w:r>
      <w:r w:rsidR="008D73A8">
        <w:rPr>
          <w:bCs/>
          <w:sz w:val="22"/>
          <w:szCs w:val="22"/>
        </w:rPr>
        <w:t>,</w:t>
      </w:r>
      <w:r w:rsidRPr="00DE7929">
        <w:rPr>
          <w:bCs/>
          <w:sz w:val="22"/>
          <w:szCs w:val="22"/>
        </w:rPr>
        <w:t xml:space="preserve"> </w:t>
      </w:r>
      <w:r w:rsidR="008D73A8">
        <w:rPr>
          <w:bCs/>
          <w:sz w:val="22"/>
          <w:szCs w:val="22"/>
        </w:rPr>
        <w:t xml:space="preserve">the </w:t>
      </w:r>
      <w:r w:rsidRPr="00DE7929">
        <w:rPr>
          <w:bCs/>
          <w:sz w:val="22"/>
          <w:szCs w:val="22"/>
        </w:rPr>
        <w:t>Document Title is a property/field of the document visible from the file system and will appear different</w:t>
      </w:r>
      <w:r w:rsidR="008D73A8">
        <w:rPr>
          <w:bCs/>
          <w:sz w:val="22"/>
          <w:szCs w:val="22"/>
        </w:rPr>
        <w:t xml:space="preserve"> from</w:t>
      </w:r>
      <w:r w:rsidRPr="00DE7929">
        <w:rPr>
          <w:bCs/>
          <w:sz w:val="22"/>
          <w:szCs w:val="22"/>
        </w:rPr>
        <w:t xml:space="preserve"> blue italics and can utilize the “update field” functionality.</w:t>
      </w:r>
    </w:p>
    <w:p w14:paraId="4A96864D" w14:textId="77777777" w:rsidR="00461B3E" w:rsidRPr="00DE7929" w:rsidRDefault="00461B3E" w:rsidP="009103C1">
      <w:pPr>
        <w:numPr>
          <w:ilvl w:val="0"/>
          <w:numId w:val="5"/>
        </w:numPr>
        <w:tabs>
          <w:tab w:val="clear" w:pos="720"/>
        </w:tabs>
        <w:spacing w:before="120"/>
        <w:ind w:left="360"/>
        <w:rPr>
          <w:bCs/>
          <w:sz w:val="22"/>
          <w:szCs w:val="22"/>
        </w:rPr>
      </w:pPr>
      <w:r w:rsidRPr="00DE7929">
        <w:rPr>
          <w:bCs/>
          <w:sz w:val="22"/>
          <w:szCs w:val="22"/>
        </w:rPr>
        <w:t xml:space="preserve">Each section contains </w:t>
      </w:r>
      <w:r w:rsidRPr="00731E44">
        <w:rPr>
          <w:rStyle w:val="TemplateInstructionChar"/>
        </w:rPr>
        <w:t>instructions preceded with a check</w:t>
      </w:r>
      <w:r w:rsidR="0065600B">
        <w:rPr>
          <w:rStyle w:val="TemplateInstructionChar"/>
        </w:rPr>
        <w:t xml:space="preserve"> </w:t>
      </w:r>
      <w:r w:rsidRPr="00731E44">
        <w:rPr>
          <w:rStyle w:val="TemplateInstructionChar"/>
        </w:rPr>
        <w:t xml:space="preserve">box </w:t>
      </w:r>
      <w:r w:rsidRPr="00731E44">
        <w:rPr>
          <w:rStyle w:val="TemplateInstructionChar"/>
        </w:rPr>
        <w:sym w:font="Symbol" w:char="F0F0"/>
      </w:r>
      <w:r w:rsidRPr="00731E44">
        <w:rPr>
          <w:rStyle w:val="TemplateInstructionChar"/>
        </w:rPr>
        <w:t xml:space="preserve">  for that section in blue italics.</w:t>
      </w:r>
      <w:r w:rsidRPr="00DE7929">
        <w:rPr>
          <w:bCs/>
          <w:i/>
          <w:color w:val="0070C0"/>
          <w:sz w:val="22"/>
          <w:szCs w:val="22"/>
        </w:rPr>
        <w:t xml:space="preserve"> </w:t>
      </w:r>
      <w:r w:rsidRPr="00DE7929">
        <w:rPr>
          <w:bCs/>
          <w:sz w:val="22"/>
          <w:szCs w:val="22"/>
        </w:rPr>
        <w:t>Additional helpful information and description of the required content for that section will be indicated as well next to the lightbulb icon</w:t>
      </w:r>
      <w:r w:rsidR="00C1115F">
        <w:rPr>
          <w:bCs/>
          <w:sz w:val="22"/>
          <w:szCs w:val="22"/>
        </w:rPr>
        <w:t>.</w:t>
      </w:r>
      <w:r w:rsidRPr="00DE7929">
        <w:rPr>
          <w:bCs/>
          <w:sz w:val="22"/>
          <w:szCs w:val="22"/>
        </w:rPr>
        <w:t xml:space="preserve"> </w:t>
      </w:r>
      <w:r w:rsidRPr="00731E44">
        <w:rPr>
          <w:b/>
          <w:bCs/>
          <w:noProof/>
          <w:sz w:val="22"/>
          <w:szCs w:val="22"/>
        </w:rPr>
        <w:drawing>
          <wp:inline distT="0" distB="0" distL="0" distR="0" wp14:anchorId="5E447B51" wp14:editId="043BAC6B">
            <wp:extent cx="190500" cy="190500"/>
            <wp:effectExtent l="0" t="0" r="0" b="0"/>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3">
                      <a:extLst>
                        <a:ext uri="{96DAC541-7B7A-43D3-8B79-37D633B846F1}">
                          <asvg:svgBlip xmlns:asvg="http://schemas.microsoft.com/office/drawing/2016/SVG/main" r:embed="rId14"/>
                        </a:ext>
                      </a:extLst>
                    </a:blip>
                    <a:stretch>
                      <a:fillRect/>
                    </a:stretch>
                  </pic:blipFill>
                  <pic:spPr>
                    <a:xfrm>
                      <a:off x="0" y="0"/>
                      <a:ext cx="190500" cy="190500"/>
                    </a:xfrm>
                    <a:prstGeom prst="rect">
                      <a:avLst/>
                    </a:prstGeom>
                  </pic:spPr>
                </pic:pic>
              </a:graphicData>
            </a:graphic>
          </wp:inline>
        </w:drawing>
      </w:r>
      <w:r w:rsidRPr="00DE7929">
        <w:rPr>
          <w:bCs/>
          <w:sz w:val="22"/>
          <w:szCs w:val="22"/>
        </w:rPr>
        <w:t xml:space="preserve"> </w:t>
      </w:r>
    </w:p>
    <w:p w14:paraId="0BAB0321"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Some sections also contain boilerplate text to use as a starting point. Review and modify the boilerplate content, if it exists, add additional content as necessary to fulfi</w:t>
      </w:r>
      <w:r w:rsidR="00A34626">
        <w:rPr>
          <w:bCs/>
          <w:sz w:val="22"/>
          <w:szCs w:val="22"/>
        </w:rPr>
        <w:t>l</w:t>
      </w:r>
      <w:r w:rsidRPr="00731E44">
        <w:rPr>
          <w:bCs/>
          <w:sz w:val="22"/>
          <w:szCs w:val="22"/>
        </w:rPr>
        <w:t xml:space="preserve">l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65600B">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3AA3C395"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Define acronyms at the first usage in parenthes</w:t>
      </w:r>
      <w:r w:rsidR="007909A7">
        <w:rPr>
          <w:bCs/>
          <w:sz w:val="22"/>
          <w:szCs w:val="22"/>
        </w:rPr>
        <w:t>e</w:t>
      </w:r>
      <w:r w:rsidRPr="00731E44">
        <w:rPr>
          <w:bCs/>
          <w:sz w:val="22"/>
          <w:szCs w:val="22"/>
        </w:rPr>
        <w:t>s after the expanded term and add to the List of Acronyms.</w:t>
      </w:r>
    </w:p>
    <w:p w14:paraId="3793069E"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00523E1F" wp14:editId="6E25D60B">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3">
                      <a:extLst>
                        <a:ext uri="{96DAC541-7B7A-43D3-8B79-37D633B846F1}">
                          <asvg:svgBlip xmlns:asvg="http://schemas.microsoft.com/office/drawing/2016/SVG/main" r:embed="rId14"/>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1E71ACEC"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Update the filename and file location in the document control panel by right</w:t>
      </w:r>
      <w:r w:rsidR="00A34626">
        <w:rPr>
          <w:bCs/>
          <w:sz w:val="22"/>
          <w:szCs w:val="22"/>
        </w:rPr>
        <w:t>-</w:t>
      </w:r>
      <w:r w:rsidRPr="00731E44">
        <w:rPr>
          <w:bCs/>
          <w:sz w:val="22"/>
          <w:szCs w:val="22"/>
        </w:rPr>
        <w:t>clicking the field, then click “Update Field</w:t>
      </w:r>
      <w:r w:rsidR="00A34626">
        <w:rPr>
          <w:bCs/>
          <w:sz w:val="22"/>
          <w:szCs w:val="22"/>
        </w:rPr>
        <w:t>.</w:t>
      </w:r>
      <w:r w:rsidRPr="00731E44">
        <w:rPr>
          <w:bCs/>
          <w:sz w:val="22"/>
          <w:szCs w:val="22"/>
        </w:rPr>
        <w:t>”</w:t>
      </w:r>
    </w:p>
    <w:p w14:paraId="0A03A531"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Update the Headers and Footers to have the appropriate document title and version.</w:t>
      </w:r>
    </w:p>
    <w:p w14:paraId="48E4F8E8"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Delete the List of Tables or List of Figures if they do not contain any items.</w:t>
      </w:r>
    </w:p>
    <w:p w14:paraId="132DA74A"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Update the table of contents, List of Table</w:t>
      </w:r>
      <w:r w:rsidR="0065600B">
        <w:rPr>
          <w:bCs/>
          <w:sz w:val="22"/>
          <w:szCs w:val="22"/>
        </w:rPr>
        <w:t>s</w:t>
      </w:r>
      <w:r w:rsidRPr="00731E44">
        <w:rPr>
          <w:bCs/>
          <w:sz w:val="22"/>
          <w:szCs w:val="22"/>
        </w:rPr>
        <w:t>, and list of Figures by right-clicking and selecting “Update Field,” then “Update entire table.”</w:t>
      </w:r>
    </w:p>
    <w:p w14:paraId="59776E8A"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 xml:space="preserve">Have the document modified and reviewed as appropriate, and have each reviewer and modifier enter </w:t>
      </w:r>
      <w:r w:rsidR="0065600B">
        <w:rPr>
          <w:bCs/>
          <w:sz w:val="22"/>
          <w:szCs w:val="22"/>
        </w:rPr>
        <w:t>his/her</w:t>
      </w:r>
      <w:r w:rsidRPr="00731E44">
        <w:rPr>
          <w:bCs/>
          <w:sz w:val="22"/>
          <w:szCs w:val="22"/>
        </w:rPr>
        <w:t xml:space="preserve"> name, organization, and date in the document control panel. </w:t>
      </w:r>
    </w:p>
    <w:p w14:paraId="55D887DD"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 xml:space="preserve">Submit the document for approval and go through the review/revision needed to obtain approval to finalize the document. </w:t>
      </w:r>
    </w:p>
    <w:p w14:paraId="6EE0FA0E"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Repeat the review cycle and resubmit for approval as needed to obtain approval to finalize the document.</w:t>
      </w:r>
    </w:p>
    <w:p w14:paraId="47E5E3F2"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 xml:space="preserve">Enter the approver’s name, organization, and date in the </w:t>
      </w:r>
      <w:r w:rsidRPr="00731E44">
        <w:rPr>
          <w:bCs/>
          <w:i/>
          <w:sz w:val="22"/>
          <w:szCs w:val="22"/>
        </w:rPr>
        <w:t>approved by</w:t>
      </w:r>
      <w:r w:rsidRPr="00731E44">
        <w:rPr>
          <w:bCs/>
          <w:sz w:val="22"/>
          <w:szCs w:val="22"/>
        </w:rPr>
        <w:t xml:space="preserve"> section of the document control panel.</w:t>
      </w:r>
    </w:p>
    <w:p w14:paraId="5966944D"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Enter the approval date on the title page and in the footer throughout the document and update the revision history at the end of the document.</w:t>
      </w:r>
    </w:p>
    <w:p w14:paraId="4F54428F"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Remove the DRAFT watermark on the title page and the content pages by entering the Edit Header and Footer mode of the document and deleting the DRAFT image.</w:t>
      </w:r>
    </w:p>
    <w:p w14:paraId="6E8A5A10" w14:textId="77777777" w:rsidR="00461B3E" w:rsidRPr="00731E44" w:rsidRDefault="00461B3E" w:rsidP="009103C1">
      <w:pPr>
        <w:numPr>
          <w:ilvl w:val="0"/>
          <w:numId w:val="5"/>
        </w:numPr>
        <w:tabs>
          <w:tab w:val="clear" w:pos="720"/>
        </w:tabs>
        <w:spacing w:before="120"/>
        <w:ind w:left="360"/>
        <w:rPr>
          <w:bCs/>
          <w:sz w:val="22"/>
          <w:szCs w:val="22"/>
        </w:rPr>
      </w:pPr>
      <w:r w:rsidRPr="00731E44">
        <w:rPr>
          <w:bCs/>
          <w:sz w:val="22"/>
          <w:szCs w:val="22"/>
        </w:rPr>
        <w:t>Print the document to PDF and review it outside of the Microsoft Word application.</w:t>
      </w:r>
    </w:p>
    <w:p w14:paraId="4CAE0A27" w14:textId="77777777" w:rsidR="00461B3E" w:rsidRPr="00731E44" w:rsidRDefault="00461B3E" w:rsidP="00461B3E">
      <w:pPr>
        <w:numPr>
          <w:ilvl w:val="0"/>
          <w:numId w:val="5"/>
        </w:numPr>
        <w:tabs>
          <w:tab w:val="clear" w:pos="720"/>
        </w:tabs>
        <w:spacing w:before="120"/>
        <w:ind w:left="360"/>
        <w:jc w:val="left"/>
        <w:rPr>
          <w:bCs/>
          <w:sz w:val="22"/>
          <w:szCs w:val="22"/>
        </w:rPr>
      </w:pPr>
      <w:r w:rsidRPr="00731E44">
        <w:rPr>
          <w:bCs/>
          <w:sz w:val="22"/>
          <w:szCs w:val="22"/>
        </w:rPr>
        <w:lastRenderedPageBreak/>
        <w:t>Submit the Word and PDF versions of the document as final.</w:t>
      </w:r>
    </w:p>
    <w:bookmarkEnd w:id="0"/>
    <w:bookmarkEnd w:id="7"/>
    <w:p w14:paraId="4BC85B33" w14:textId="77777777" w:rsidR="00CA4D0F" w:rsidRDefault="00CA4D0F" w:rsidP="00461B3E">
      <w:pPr>
        <w:jc w:val="left"/>
        <w:rPr>
          <w:bCs/>
        </w:rPr>
      </w:pPr>
    </w:p>
    <w:p w14:paraId="605F95FB" w14:textId="77777777" w:rsidR="00CA4D0F" w:rsidRPr="00D9243C" w:rsidRDefault="00CA4D0F" w:rsidP="00CA4D0F">
      <w:pPr>
        <w:jc w:val="left"/>
        <w:rPr>
          <w:bCs/>
        </w:rPr>
      </w:pPr>
    </w:p>
    <w:p w14:paraId="4E09B1F3" w14:textId="77777777" w:rsidR="00CA4D0F" w:rsidRPr="00D9243C" w:rsidRDefault="00CA4D0F" w:rsidP="00CA4D0F">
      <w:pPr>
        <w:jc w:val="left"/>
        <w:rPr>
          <w:bCs/>
        </w:rPr>
      </w:pPr>
    </w:p>
    <w:p w14:paraId="64FC831A" w14:textId="77777777" w:rsidR="00CA4D0F" w:rsidRPr="00F044EC" w:rsidRDefault="00CA4D0F" w:rsidP="00CA4D0F">
      <w:pPr>
        <w:keepNext/>
        <w:jc w:val="left"/>
        <w:rPr>
          <w:b/>
          <w:sz w:val="30"/>
          <w:u w:val="single"/>
        </w:rPr>
      </w:pPr>
      <w:r w:rsidRPr="00F044EC">
        <w:rPr>
          <w:b/>
          <w:sz w:val="30"/>
          <w:u w:val="single"/>
        </w:rPr>
        <w:t>Template Revision History</w:t>
      </w:r>
    </w:p>
    <w:p w14:paraId="463E75C1" w14:textId="77777777" w:rsidR="00CA4D0F" w:rsidRPr="00D9243C" w:rsidRDefault="00CA4D0F" w:rsidP="00CA4D0F">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2350"/>
        <w:gridCol w:w="4490"/>
      </w:tblGrid>
      <w:tr w:rsidR="00CA4D0F" w:rsidRPr="00D9243C" w14:paraId="22D3374B" w14:textId="77777777" w:rsidTr="00202CE7">
        <w:trPr>
          <w:cantSplit/>
          <w:tblHeader/>
        </w:trPr>
        <w:tc>
          <w:tcPr>
            <w:tcW w:w="1080" w:type="dxa"/>
            <w:shd w:val="clear" w:color="auto" w:fill="B8CCE4" w:themeFill="accent1" w:themeFillTint="66"/>
            <w:vAlign w:val="center"/>
          </w:tcPr>
          <w:p w14:paraId="653849DF" w14:textId="77777777" w:rsidR="00CA4D0F" w:rsidRPr="00CB562D" w:rsidRDefault="00CA4D0F" w:rsidP="003A1843">
            <w:pPr>
              <w:keepNext/>
              <w:jc w:val="left"/>
            </w:pPr>
            <w:r w:rsidRPr="00CB562D">
              <w:rPr>
                <w:bCs/>
              </w:rPr>
              <w:t>Version</w:t>
            </w:r>
          </w:p>
        </w:tc>
        <w:tc>
          <w:tcPr>
            <w:tcW w:w="1440" w:type="dxa"/>
            <w:shd w:val="clear" w:color="auto" w:fill="B8CCE4" w:themeFill="accent1" w:themeFillTint="66"/>
            <w:vAlign w:val="center"/>
          </w:tcPr>
          <w:p w14:paraId="3B76EB45" w14:textId="77777777" w:rsidR="00CA4D0F" w:rsidRPr="00CB562D" w:rsidRDefault="00CA4D0F" w:rsidP="003A1843">
            <w:pPr>
              <w:keepNext/>
              <w:jc w:val="left"/>
              <w:rPr>
                <w:bCs/>
              </w:rPr>
            </w:pPr>
            <w:r w:rsidRPr="00CB562D">
              <w:rPr>
                <w:bCs/>
              </w:rPr>
              <w:t>Date</w:t>
            </w:r>
          </w:p>
        </w:tc>
        <w:tc>
          <w:tcPr>
            <w:tcW w:w="2350" w:type="dxa"/>
            <w:shd w:val="clear" w:color="auto" w:fill="B8CCE4" w:themeFill="accent1" w:themeFillTint="66"/>
            <w:vAlign w:val="center"/>
          </w:tcPr>
          <w:p w14:paraId="5C2C8830" w14:textId="77777777" w:rsidR="00CA4D0F" w:rsidRPr="00CB562D" w:rsidRDefault="00CA4D0F" w:rsidP="003A1843">
            <w:pPr>
              <w:keepNext/>
              <w:jc w:val="left"/>
              <w:rPr>
                <w:bCs/>
              </w:rPr>
            </w:pPr>
            <w:r w:rsidRPr="00CB562D">
              <w:rPr>
                <w:bCs/>
              </w:rPr>
              <w:t>Name</w:t>
            </w:r>
          </w:p>
        </w:tc>
        <w:tc>
          <w:tcPr>
            <w:tcW w:w="4490" w:type="dxa"/>
            <w:shd w:val="clear" w:color="auto" w:fill="B8CCE4" w:themeFill="accent1" w:themeFillTint="66"/>
            <w:vAlign w:val="center"/>
          </w:tcPr>
          <w:p w14:paraId="33717646" w14:textId="77777777" w:rsidR="00CA4D0F" w:rsidRPr="00CB562D" w:rsidRDefault="00CA4D0F" w:rsidP="003A1843">
            <w:pPr>
              <w:keepNext/>
              <w:jc w:val="left"/>
              <w:rPr>
                <w:bCs/>
              </w:rPr>
            </w:pPr>
            <w:r w:rsidRPr="00CB562D">
              <w:rPr>
                <w:bCs/>
              </w:rPr>
              <w:t>Description</w:t>
            </w:r>
          </w:p>
        </w:tc>
      </w:tr>
      <w:tr w:rsidR="00461B3E" w:rsidRPr="00D9243C" w14:paraId="12B2005D" w14:textId="77777777" w:rsidTr="00CA4D0F">
        <w:trPr>
          <w:cantSplit/>
        </w:trPr>
        <w:tc>
          <w:tcPr>
            <w:tcW w:w="1080" w:type="dxa"/>
            <w:vAlign w:val="center"/>
          </w:tcPr>
          <w:p w14:paraId="1BFD0640" w14:textId="77777777" w:rsidR="00461B3E" w:rsidRPr="00CB562D" w:rsidRDefault="00461B3E" w:rsidP="00461B3E">
            <w:pPr>
              <w:keepNext/>
              <w:jc w:val="left"/>
            </w:pPr>
            <w:r>
              <w:t>1.0</w:t>
            </w:r>
          </w:p>
        </w:tc>
        <w:tc>
          <w:tcPr>
            <w:tcW w:w="1440" w:type="dxa"/>
            <w:shd w:val="clear" w:color="auto" w:fill="FFFFFF"/>
            <w:vAlign w:val="center"/>
          </w:tcPr>
          <w:p w14:paraId="54E57C19" w14:textId="77777777" w:rsidR="00461B3E" w:rsidRPr="00CB562D" w:rsidRDefault="00461B3E" w:rsidP="00461B3E">
            <w:pPr>
              <w:keepNext/>
              <w:jc w:val="left"/>
            </w:pPr>
            <w:r>
              <w:t>2017</w:t>
            </w:r>
          </w:p>
        </w:tc>
        <w:tc>
          <w:tcPr>
            <w:tcW w:w="2350" w:type="dxa"/>
            <w:vAlign w:val="center"/>
          </w:tcPr>
          <w:p w14:paraId="02D6A36D" w14:textId="77777777" w:rsidR="00461B3E" w:rsidRPr="00CB562D" w:rsidRDefault="00461B3E" w:rsidP="00461B3E">
            <w:pPr>
              <w:keepNext/>
              <w:jc w:val="left"/>
            </w:pPr>
            <w:r>
              <w:t>Derek Vollmer</w:t>
            </w:r>
          </w:p>
        </w:tc>
        <w:tc>
          <w:tcPr>
            <w:tcW w:w="4490" w:type="dxa"/>
            <w:vAlign w:val="center"/>
          </w:tcPr>
          <w:p w14:paraId="7F4845FD" w14:textId="77777777" w:rsidR="00461B3E" w:rsidRPr="00CB562D" w:rsidRDefault="00461B3E" w:rsidP="00461B3E">
            <w:pPr>
              <w:keepNext/>
              <w:jc w:val="left"/>
            </w:pPr>
            <w:r>
              <w:t>Original template for compliance with Rule 940</w:t>
            </w:r>
          </w:p>
        </w:tc>
      </w:tr>
      <w:tr w:rsidR="00461B3E" w:rsidRPr="00D9243C" w14:paraId="2A195AF9" w14:textId="77777777" w:rsidTr="00CA4D0F">
        <w:trPr>
          <w:cantSplit/>
        </w:trPr>
        <w:tc>
          <w:tcPr>
            <w:tcW w:w="1080" w:type="dxa"/>
            <w:vAlign w:val="center"/>
          </w:tcPr>
          <w:p w14:paraId="51C4A728" w14:textId="77777777" w:rsidR="00461B3E" w:rsidRPr="00CB562D" w:rsidRDefault="00461B3E" w:rsidP="00461B3E">
            <w:pPr>
              <w:jc w:val="left"/>
            </w:pPr>
            <w:r>
              <w:t>1.1</w:t>
            </w:r>
          </w:p>
        </w:tc>
        <w:tc>
          <w:tcPr>
            <w:tcW w:w="1440" w:type="dxa"/>
            <w:shd w:val="clear" w:color="auto" w:fill="FFFFFF"/>
            <w:vAlign w:val="center"/>
          </w:tcPr>
          <w:p w14:paraId="004D8C4A" w14:textId="77777777" w:rsidR="00461B3E" w:rsidRPr="00CB562D" w:rsidRDefault="00461B3E" w:rsidP="00461B3E">
            <w:pPr>
              <w:jc w:val="left"/>
            </w:pPr>
            <w:r>
              <w:t>6/1/201</w:t>
            </w:r>
            <w:r w:rsidR="009D45DB">
              <w:t>8</w:t>
            </w:r>
          </w:p>
        </w:tc>
        <w:tc>
          <w:tcPr>
            <w:tcW w:w="2350" w:type="dxa"/>
            <w:vAlign w:val="center"/>
          </w:tcPr>
          <w:p w14:paraId="3A0BB5CB" w14:textId="77777777" w:rsidR="00461B3E" w:rsidRPr="00CB562D" w:rsidRDefault="00461B3E" w:rsidP="00461B3E">
            <w:pPr>
              <w:jc w:val="left"/>
            </w:pPr>
            <w:r>
              <w:t>Clay Packard</w:t>
            </w:r>
          </w:p>
        </w:tc>
        <w:tc>
          <w:tcPr>
            <w:tcW w:w="4490" w:type="dxa"/>
            <w:vAlign w:val="center"/>
          </w:tcPr>
          <w:p w14:paraId="6E4A0E74" w14:textId="77777777" w:rsidR="00461B3E" w:rsidRPr="00CB562D" w:rsidRDefault="00461B3E" w:rsidP="00461B3E">
            <w:pPr>
              <w:jc w:val="left"/>
            </w:pPr>
            <w:r>
              <w:t>Added content sections for a level 2 project for compliance with Agency for State Technology</w:t>
            </w:r>
          </w:p>
        </w:tc>
      </w:tr>
      <w:tr w:rsidR="00461B3E" w:rsidRPr="00D9243C" w14:paraId="592B6284" w14:textId="77777777" w:rsidTr="00CA4D0F">
        <w:trPr>
          <w:cantSplit/>
        </w:trPr>
        <w:tc>
          <w:tcPr>
            <w:tcW w:w="1080" w:type="dxa"/>
            <w:vAlign w:val="center"/>
          </w:tcPr>
          <w:p w14:paraId="29C3CC6A" w14:textId="77777777" w:rsidR="00461B3E" w:rsidRDefault="00461B3E" w:rsidP="00461B3E">
            <w:pPr>
              <w:jc w:val="left"/>
            </w:pPr>
            <w:r>
              <w:t>2.0</w:t>
            </w:r>
          </w:p>
        </w:tc>
        <w:tc>
          <w:tcPr>
            <w:tcW w:w="1440" w:type="dxa"/>
            <w:shd w:val="clear" w:color="auto" w:fill="FFFFFF"/>
            <w:vAlign w:val="center"/>
          </w:tcPr>
          <w:p w14:paraId="5785BCB2" w14:textId="77777777" w:rsidR="00461B3E" w:rsidRDefault="00461B3E" w:rsidP="00461B3E">
            <w:pPr>
              <w:jc w:val="left"/>
            </w:pPr>
            <w:r>
              <w:t>6/7/201</w:t>
            </w:r>
            <w:r w:rsidR="009D45DB">
              <w:t>8</w:t>
            </w:r>
          </w:p>
        </w:tc>
        <w:tc>
          <w:tcPr>
            <w:tcW w:w="2350" w:type="dxa"/>
            <w:vAlign w:val="center"/>
          </w:tcPr>
          <w:p w14:paraId="40A4EFBA" w14:textId="77777777" w:rsidR="00461B3E" w:rsidRDefault="00461B3E" w:rsidP="00461B3E">
            <w:pPr>
              <w:jc w:val="left"/>
            </w:pPr>
            <w:r>
              <w:t>Josie Sanchez</w:t>
            </w:r>
          </w:p>
        </w:tc>
        <w:tc>
          <w:tcPr>
            <w:tcW w:w="4490" w:type="dxa"/>
            <w:vAlign w:val="center"/>
          </w:tcPr>
          <w:p w14:paraId="128D7E1A" w14:textId="77777777" w:rsidR="00461B3E" w:rsidRDefault="00461B3E" w:rsidP="00461B3E">
            <w:pPr>
              <w:jc w:val="left"/>
            </w:pPr>
            <w:r>
              <w:t>Overhauled the template format to distinguish instructions, example, and boilerplate text for clarity and user friendliness</w:t>
            </w:r>
          </w:p>
        </w:tc>
      </w:tr>
      <w:tr w:rsidR="003851D2" w:rsidRPr="00D9243C" w14:paraId="3615FAC3" w14:textId="77777777" w:rsidTr="00CA4D0F">
        <w:trPr>
          <w:cantSplit/>
        </w:trPr>
        <w:tc>
          <w:tcPr>
            <w:tcW w:w="1080" w:type="dxa"/>
            <w:vAlign w:val="center"/>
          </w:tcPr>
          <w:p w14:paraId="706F4F32" w14:textId="77777777" w:rsidR="003851D2" w:rsidRDefault="003851D2" w:rsidP="003851D2">
            <w:pPr>
              <w:jc w:val="left"/>
            </w:pPr>
            <w:r>
              <w:t>2.0</w:t>
            </w:r>
          </w:p>
        </w:tc>
        <w:tc>
          <w:tcPr>
            <w:tcW w:w="1440" w:type="dxa"/>
            <w:shd w:val="clear" w:color="auto" w:fill="FFFFFF"/>
            <w:vAlign w:val="center"/>
          </w:tcPr>
          <w:p w14:paraId="793E2AEB" w14:textId="77777777" w:rsidR="003851D2" w:rsidRDefault="003851D2" w:rsidP="003851D2">
            <w:pPr>
              <w:jc w:val="left"/>
            </w:pPr>
            <w:r>
              <w:t>07/10/2018</w:t>
            </w:r>
          </w:p>
        </w:tc>
        <w:tc>
          <w:tcPr>
            <w:tcW w:w="2350" w:type="dxa"/>
            <w:vAlign w:val="center"/>
          </w:tcPr>
          <w:p w14:paraId="61018004" w14:textId="77777777" w:rsidR="003851D2" w:rsidRDefault="003851D2" w:rsidP="003851D2">
            <w:pPr>
              <w:jc w:val="left"/>
            </w:pPr>
            <w:r>
              <w:t>Victor Blue</w:t>
            </w:r>
          </w:p>
        </w:tc>
        <w:tc>
          <w:tcPr>
            <w:tcW w:w="4490" w:type="dxa"/>
            <w:vAlign w:val="center"/>
          </w:tcPr>
          <w:p w14:paraId="11990308" w14:textId="77777777" w:rsidR="003851D2" w:rsidRDefault="003851D2" w:rsidP="003851D2">
            <w:pPr>
              <w:jc w:val="left"/>
            </w:pPr>
            <w:r>
              <w:t xml:space="preserve">Edits to add user needs to </w:t>
            </w:r>
            <w:r w:rsidR="00943309">
              <w:t>goal</w:t>
            </w:r>
            <w:r>
              <w:t xml:space="preserve"> for validation and revisions to Section 4.2 in case of failure to verify goal or user need </w:t>
            </w:r>
          </w:p>
        </w:tc>
      </w:tr>
      <w:tr w:rsidR="003851D2" w:rsidRPr="00D9243C" w14:paraId="4A6F3AE0" w14:textId="77777777" w:rsidTr="00CA4D0F">
        <w:trPr>
          <w:cantSplit/>
        </w:trPr>
        <w:tc>
          <w:tcPr>
            <w:tcW w:w="1080" w:type="dxa"/>
            <w:vAlign w:val="center"/>
          </w:tcPr>
          <w:p w14:paraId="0441CECE" w14:textId="77777777" w:rsidR="003851D2" w:rsidRDefault="003851D2" w:rsidP="003851D2">
            <w:pPr>
              <w:jc w:val="left"/>
            </w:pPr>
            <w:r>
              <w:t>2.0</w:t>
            </w:r>
          </w:p>
        </w:tc>
        <w:tc>
          <w:tcPr>
            <w:tcW w:w="1440" w:type="dxa"/>
            <w:shd w:val="clear" w:color="auto" w:fill="FFFFFF"/>
            <w:vAlign w:val="center"/>
          </w:tcPr>
          <w:p w14:paraId="6BA75EA5" w14:textId="77777777" w:rsidR="003851D2" w:rsidRDefault="003851D2" w:rsidP="003851D2">
            <w:pPr>
              <w:jc w:val="left"/>
            </w:pPr>
            <w:r>
              <w:t>07/20/2018</w:t>
            </w:r>
          </w:p>
        </w:tc>
        <w:tc>
          <w:tcPr>
            <w:tcW w:w="2350" w:type="dxa"/>
            <w:vAlign w:val="center"/>
          </w:tcPr>
          <w:p w14:paraId="0EE6C76C" w14:textId="77777777" w:rsidR="003851D2" w:rsidRDefault="003851D2" w:rsidP="003851D2">
            <w:pPr>
              <w:jc w:val="left"/>
            </w:pPr>
            <w:r>
              <w:t>Victor Blue</w:t>
            </w:r>
          </w:p>
        </w:tc>
        <w:tc>
          <w:tcPr>
            <w:tcW w:w="4490" w:type="dxa"/>
            <w:vAlign w:val="center"/>
          </w:tcPr>
          <w:p w14:paraId="467D27DE" w14:textId="77777777" w:rsidR="003851D2" w:rsidRDefault="003851D2" w:rsidP="003851D2">
            <w:pPr>
              <w:jc w:val="left"/>
            </w:pPr>
            <w:r>
              <w:t>Edits per Steve Bahler’s email on Section 4.1</w:t>
            </w:r>
          </w:p>
        </w:tc>
      </w:tr>
      <w:tr w:rsidR="0043519C" w:rsidRPr="00D9243C" w14:paraId="0A6BD2FA" w14:textId="77777777" w:rsidTr="00CA4D0F">
        <w:trPr>
          <w:cantSplit/>
        </w:trPr>
        <w:tc>
          <w:tcPr>
            <w:tcW w:w="1080" w:type="dxa"/>
            <w:vAlign w:val="center"/>
          </w:tcPr>
          <w:p w14:paraId="28328B4D" w14:textId="77777777" w:rsidR="0043519C" w:rsidRDefault="0043519C" w:rsidP="003851D2">
            <w:pPr>
              <w:jc w:val="left"/>
            </w:pPr>
            <w:r>
              <w:t>2.0</w:t>
            </w:r>
          </w:p>
        </w:tc>
        <w:tc>
          <w:tcPr>
            <w:tcW w:w="1440" w:type="dxa"/>
            <w:shd w:val="clear" w:color="auto" w:fill="FFFFFF"/>
            <w:vAlign w:val="center"/>
          </w:tcPr>
          <w:p w14:paraId="3616E057" w14:textId="77777777" w:rsidR="0043519C" w:rsidRDefault="0043519C" w:rsidP="003851D2">
            <w:pPr>
              <w:jc w:val="left"/>
            </w:pPr>
            <w:r>
              <w:t>0</w:t>
            </w:r>
            <w:r w:rsidR="0056540A">
              <w:t>2</w:t>
            </w:r>
            <w:r>
              <w:t>/</w:t>
            </w:r>
            <w:r w:rsidR="0056540A">
              <w:t>13</w:t>
            </w:r>
            <w:r>
              <w:t>/2019</w:t>
            </w:r>
          </w:p>
        </w:tc>
        <w:tc>
          <w:tcPr>
            <w:tcW w:w="2350" w:type="dxa"/>
            <w:vAlign w:val="center"/>
          </w:tcPr>
          <w:p w14:paraId="26A93B81" w14:textId="77777777" w:rsidR="0043519C" w:rsidRDefault="0043519C" w:rsidP="003851D2">
            <w:pPr>
              <w:jc w:val="left"/>
            </w:pPr>
            <w:r>
              <w:t>Victor Blue</w:t>
            </w:r>
          </w:p>
        </w:tc>
        <w:tc>
          <w:tcPr>
            <w:tcW w:w="4490" w:type="dxa"/>
            <w:vAlign w:val="center"/>
          </w:tcPr>
          <w:p w14:paraId="455C8BCB" w14:textId="77777777" w:rsidR="0043519C" w:rsidRDefault="0043519C" w:rsidP="003851D2">
            <w:pPr>
              <w:jc w:val="left"/>
            </w:pPr>
            <w:r>
              <w:t>Edits per latest draft System Engineering documents</w:t>
            </w:r>
            <w:r w:rsidR="0056540A">
              <w:t xml:space="preserve"> – ConOps, etc.</w:t>
            </w:r>
          </w:p>
        </w:tc>
      </w:tr>
      <w:tr w:rsidR="00EC31A0" w:rsidRPr="00D9243C" w14:paraId="282549E9" w14:textId="77777777" w:rsidTr="00CA4D0F">
        <w:trPr>
          <w:cantSplit/>
        </w:trPr>
        <w:tc>
          <w:tcPr>
            <w:tcW w:w="1080" w:type="dxa"/>
            <w:vAlign w:val="center"/>
          </w:tcPr>
          <w:p w14:paraId="65896755" w14:textId="77777777" w:rsidR="00EC31A0" w:rsidRDefault="00EC31A0" w:rsidP="003851D2">
            <w:pPr>
              <w:jc w:val="left"/>
            </w:pPr>
            <w:r>
              <w:t>2.0</w:t>
            </w:r>
          </w:p>
        </w:tc>
        <w:tc>
          <w:tcPr>
            <w:tcW w:w="1440" w:type="dxa"/>
            <w:shd w:val="clear" w:color="auto" w:fill="FFFFFF"/>
            <w:vAlign w:val="center"/>
          </w:tcPr>
          <w:p w14:paraId="634E0FA7" w14:textId="77777777" w:rsidR="00EC31A0" w:rsidRDefault="00EC31A0" w:rsidP="003851D2">
            <w:pPr>
              <w:jc w:val="left"/>
            </w:pPr>
            <w:r>
              <w:t>03/07/2019</w:t>
            </w:r>
          </w:p>
        </w:tc>
        <w:tc>
          <w:tcPr>
            <w:tcW w:w="2350" w:type="dxa"/>
            <w:vAlign w:val="center"/>
          </w:tcPr>
          <w:p w14:paraId="44BB6976" w14:textId="77777777" w:rsidR="00EC31A0" w:rsidRDefault="00EC31A0" w:rsidP="003851D2">
            <w:pPr>
              <w:jc w:val="left"/>
            </w:pPr>
            <w:r>
              <w:t>Steve Bahler</w:t>
            </w:r>
          </w:p>
        </w:tc>
        <w:tc>
          <w:tcPr>
            <w:tcW w:w="4490" w:type="dxa"/>
            <w:vAlign w:val="center"/>
          </w:tcPr>
          <w:p w14:paraId="64C9AE01" w14:textId="77777777" w:rsidR="00EC31A0" w:rsidRDefault="00D412F1" w:rsidP="003851D2">
            <w:pPr>
              <w:jc w:val="left"/>
            </w:pPr>
            <w:r>
              <w:t>Edits for clarity and format</w:t>
            </w:r>
          </w:p>
        </w:tc>
      </w:tr>
      <w:tr w:rsidR="00EC31A0" w:rsidRPr="00D9243C" w14:paraId="48040F8A" w14:textId="77777777" w:rsidTr="00CA4D0F">
        <w:trPr>
          <w:cantSplit/>
        </w:trPr>
        <w:tc>
          <w:tcPr>
            <w:tcW w:w="1080" w:type="dxa"/>
            <w:vAlign w:val="center"/>
          </w:tcPr>
          <w:p w14:paraId="3991388D" w14:textId="77777777" w:rsidR="00EC31A0" w:rsidRDefault="00EC31A0" w:rsidP="003851D2">
            <w:pPr>
              <w:jc w:val="left"/>
            </w:pPr>
            <w:r>
              <w:t>2.0</w:t>
            </w:r>
          </w:p>
        </w:tc>
        <w:tc>
          <w:tcPr>
            <w:tcW w:w="1440" w:type="dxa"/>
            <w:shd w:val="clear" w:color="auto" w:fill="FFFFFF"/>
            <w:vAlign w:val="center"/>
          </w:tcPr>
          <w:p w14:paraId="133348F3" w14:textId="77777777" w:rsidR="00EC31A0" w:rsidRDefault="00EC31A0" w:rsidP="003851D2">
            <w:pPr>
              <w:jc w:val="left"/>
            </w:pPr>
            <w:r>
              <w:t>03/08/2019</w:t>
            </w:r>
          </w:p>
        </w:tc>
        <w:tc>
          <w:tcPr>
            <w:tcW w:w="2350" w:type="dxa"/>
            <w:vAlign w:val="center"/>
          </w:tcPr>
          <w:p w14:paraId="31824FF2" w14:textId="77777777" w:rsidR="00EC31A0" w:rsidRDefault="00EC31A0" w:rsidP="003851D2">
            <w:pPr>
              <w:jc w:val="left"/>
            </w:pPr>
            <w:r>
              <w:t>Victor Blue</w:t>
            </w:r>
          </w:p>
        </w:tc>
        <w:tc>
          <w:tcPr>
            <w:tcW w:w="4490" w:type="dxa"/>
            <w:vAlign w:val="center"/>
          </w:tcPr>
          <w:p w14:paraId="6F41BD32" w14:textId="77777777" w:rsidR="00EC31A0" w:rsidRDefault="00D412F1" w:rsidP="003851D2">
            <w:pPr>
              <w:jc w:val="left"/>
            </w:pPr>
            <w:r>
              <w:t>Review of edits</w:t>
            </w:r>
          </w:p>
        </w:tc>
      </w:tr>
      <w:tr w:rsidR="00423AEB" w:rsidRPr="00D9243C" w14:paraId="4D9B2A26" w14:textId="77777777" w:rsidTr="00CA4D0F">
        <w:trPr>
          <w:cantSplit/>
        </w:trPr>
        <w:tc>
          <w:tcPr>
            <w:tcW w:w="1080" w:type="dxa"/>
            <w:vAlign w:val="center"/>
          </w:tcPr>
          <w:p w14:paraId="5ED4FC05" w14:textId="77777777" w:rsidR="00423AEB" w:rsidRDefault="00423AEB" w:rsidP="003851D2">
            <w:pPr>
              <w:jc w:val="left"/>
            </w:pPr>
            <w:r>
              <w:t>2.0</w:t>
            </w:r>
          </w:p>
        </w:tc>
        <w:tc>
          <w:tcPr>
            <w:tcW w:w="1440" w:type="dxa"/>
            <w:shd w:val="clear" w:color="auto" w:fill="FFFFFF"/>
            <w:vAlign w:val="center"/>
          </w:tcPr>
          <w:p w14:paraId="2BD53252" w14:textId="77777777" w:rsidR="00423AEB" w:rsidRDefault="00383860" w:rsidP="003851D2">
            <w:pPr>
              <w:jc w:val="left"/>
            </w:pPr>
            <w:r>
              <w:t>0</w:t>
            </w:r>
            <w:r w:rsidR="00423AEB">
              <w:t>3/08/2019</w:t>
            </w:r>
          </w:p>
        </w:tc>
        <w:tc>
          <w:tcPr>
            <w:tcW w:w="2350" w:type="dxa"/>
            <w:vAlign w:val="center"/>
          </w:tcPr>
          <w:p w14:paraId="2CF839D9" w14:textId="77777777" w:rsidR="00423AEB" w:rsidRDefault="00423AEB" w:rsidP="003851D2">
            <w:pPr>
              <w:jc w:val="left"/>
            </w:pPr>
            <w:r>
              <w:t>Steve Petty</w:t>
            </w:r>
          </w:p>
        </w:tc>
        <w:tc>
          <w:tcPr>
            <w:tcW w:w="4490" w:type="dxa"/>
            <w:vAlign w:val="center"/>
          </w:tcPr>
          <w:p w14:paraId="49D00D4D" w14:textId="77777777" w:rsidR="00423AEB" w:rsidRDefault="00423AEB" w:rsidP="003851D2">
            <w:pPr>
              <w:jc w:val="left"/>
            </w:pPr>
            <w:r>
              <w:t>Final editorial review</w:t>
            </w:r>
          </w:p>
        </w:tc>
      </w:tr>
      <w:tr w:rsidR="00383860" w:rsidRPr="00D9243C" w14:paraId="5B98E6EA" w14:textId="77777777" w:rsidTr="00CA4D0F">
        <w:trPr>
          <w:cantSplit/>
        </w:trPr>
        <w:tc>
          <w:tcPr>
            <w:tcW w:w="1080" w:type="dxa"/>
            <w:vAlign w:val="center"/>
          </w:tcPr>
          <w:p w14:paraId="54ACD237" w14:textId="77777777" w:rsidR="00383860" w:rsidRDefault="00383860" w:rsidP="003851D2">
            <w:pPr>
              <w:jc w:val="left"/>
            </w:pPr>
            <w:r>
              <w:t>2.0</w:t>
            </w:r>
          </w:p>
        </w:tc>
        <w:tc>
          <w:tcPr>
            <w:tcW w:w="1440" w:type="dxa"/>
            <w:shd w:val="clear" w:color="auto" w:fill="FFFFFF"/>
            <w:vAlign w:val="center"/>
          </w:tcPr>
          <w:p w14:paraId="05095CBA" w14:textId="77777777" w:rsidR="00383860" w:rsidRDefault="00383860" w:rsidP="003851D2">
            <w:pPr>
              <w:jc w:val="left"/>
            </w:pPr>
            <w:r>
              <w:t>07/18/2019</w:t>
            </w:r>
          </w:p>
        </w:tc>
        <w:tc>
          <w:tcPr>
            <w:tcW w:w="2350" w:type="dxa"/>
            <w:vAlign w:val="center"/>
          </w:tcPr>
          <w:p w14:paraId="53370FC1" w14:textId="77777777" w:rsidR="00383860" w:rsidRDefault="00383860" w:rsidP="003851D2">
            <w:pPr>
              <w:jc w:val="left"/>
            </w:pPr>
            <w:r>
              <w:t>Victor Blue</w:t>
            </w:r>
          </w:p>
        </w:tc>
        <w:tc>
          <w:tcPr>
            <w:tcW w:w="4490" w:type="dxa"/>
            <w:vAlign w:val="center"/>
          </w:tcPr>
          <w:p w14:paraId="02644432" w14:textId="77777777" w:rsidR="00383860" w:rsidRDefault="00383860" w:rsidP="003851D2">
            <w:pPr>
              <w:jc w:val="left"/>
            </w:pPr>
            <w:r>
              <w:t>Edits per Districts</w:t>
            </w:r>
          </w:p>
        </w:tc>
      </w:tr>
      <w:tr w:rsidR="00943309" w:rsidRPr="00D9243C" w14:paraId="6F539D7D" w14:textId="77777777" w:rsidTr="00CA4D0F">
        <w:trPr>
          <w:cantSplit/>
        </w:trPr>
        <w:tc>
          <w:tcPr>
            <w:tcW w:w="1080" w:type="dxa"/>
            <w:vAlign w:val="center"/>
          </w:tcPr>
          <w:p w14:paraId="13DF740F" w14:textId="77777777" w:rsidR="00943309" w:rsidRDefault="00943309" w:rsidP="003851D2">
            <w:pPr>
              <w:jc w:val="left"/>
            </w:pPr>
            <w:r>
              <w:t>2.0</w:t>
            </w:r>
          </w:p>
        </w:tc>
        <w:tc>
          <w:tcPr>
            <w:tcW w:w="1440" w:type="dxa"/>
            <w:shd w:val="clear" w:color="auto" w:fill="FFFFFF"/>
            <w:vAlign w:val="center"/>
          </w:tcPr>
          <w:p w14:paraId="7E740DC8" w14:textId="77777777" w:rsidR="00943309" w:rsidRDefault="00943309" w:rsidP="003851D2">
            <w:pPr>
              <w:jc w:val="left"/>
            </w:pPr>
            <w:r>
              <w:t>07/18/2019</w:t>
            </w:r>
          </w:p>
        </w:tc>
        <w:tc>
          <w:tcPr>
            <w:tcW w:w="2350" w:type="dxa"/>
            <w:vAlign w:val="center"/>
          </w:tcPr>
          <w:p w14:paraId="4541A38C" w14:textId="77777777" w:rsidR="00943309" w:rsidRDefault="00943309" w:rsidP="003851D2">
            <w:pPr>
              <w:jc w:val="left"/>
            </w:pPr>
            <w:r>
              <w:t>Schelley Cassidy</w:t>
            </w:r>
          </w:p>
        </w:tc>
        <w:tc>
          <w:tcPr>
            <w:tcW w:w="4490" w:type="dxa"/>
            <w:vAlign w:val="center"/>
          </w:tcPr>
          <w:p w14:paraId="022C0F4D" w14:textId="77777777" w:rsidR="00943309" w:rsidRDefault="00943309" w:rsidP="003851D2">
            <w:pPr>
              <w:jc w:val="left"/>
            </w:pPr>
            <w:r>
              <w:t>Review and compile final</w:t>
            </w:r>
          </w:p>
        </w:tc>
      </w:tr>
      <w:tr w:rsidR="00A34626" w:rsidRPr="00D9243C" w14:paraId="5A521C39" w14:textId="77777777" w:rsidTr="00CA4D0F">
        <w:trPr>
          <w:cantSplit/>
        </w:trPr>
        <w:tc>
          <w:tcPr>
            <w:tcW w:w="1080" w:type="dxa"/>
            <w:vAlign w:val="center"/>
          </w:tcPr>
          <w:p w14:paraId="75CDBE2B" w14:textId="77777777" w:rsidR="00A34626" w:rsidRDefault="00A34626" w:rsidP="003851D2">
            <w:pPr>
              <w:jc w:val="left"/>
            </w:pPr>
            <w:r>
              <w:t>2.0</w:t>
            </w:r>
          </w:p>
        </w:tc>
        <w:tc>
          <w:tcPr>
            <w:tcW w:w="1440" w:type="dxa"/>
            <w:shd w:val="clear" w:color="auto" w:fill="FFFFFF"/>
            <w:vAlign w:val="center"/>
          </w:tcPr>
          <w:p w14:paraId="71056ED4" w14:textId="77777777" w:rsidR="00A34626" w:rsidRDefault="00A34626" w:rsidP="003851D2">
            <w:pPr>
              <w:jc w:val="left"/>
            </w:pPr>
            <w:r>
              <w:t>07/23/2019</w:t>
            </w:r>
          </w:p>
        </w:tc>
        <w:tc>
          <w:tcPr>
            <w:tcW w:w="2350" w:type="dxa"/>
            <w:vAlign w:val="center"/>
          </w:tcPr>
          <w:p w14:paraId="7879BAEA" w14:textId="77777777" w:rsidR="00A34626" w:rsidRDefault="00A34626" w:rsidP="003851D2">
            <w:pPr>
              <w:jc w:val="left"/>
            </w:pPr>
            <w:r>
              <w:t>Schelley Cassidy</w:t>
            </w:r>
          </w:p>
        </w:tc>
        <w:tc>
          <w:tcPr>
            <w:tcW w:w="4490" w:type="dxa"/>
            <w:vAlign w:val="center"/>
          </w:tcPr>
          <w:p w14:paraId="7104A59B" w14:textId="77777777" w:rsidR="00A34626" w:rsidRDefault="00A34626" w:rsidP="003851D2">
            <w:pPr>
              <w:jc w:val="left"/>
            </w:pPr>
            <w:r>
              <w:t>Review and compile final</w:t>
            </w:r>
          </w:p>
        </w:tc>
      </w:tr>
      <w:tr w:rsidR="00EE39FF" w:rsidRPr="00D9243C" w14:paraId="7E8FF7BC" w14:textId="77777777" w:rsidTr="00CA4D0F">
        <w:trPr>
          <w:cantSplit/>
        </w:trPr>
        <w:tc>
          <w:tcPr>
            <w:tcW w:w="1080" w:type="dxa"/>
            <w:vAlign w:val="center"/>
          </w:tcPr>
          <w:p w14:paraId="1B11ACB9" w14:textId="77777777" w:rsidR="00EE39FF" w:rsidRDefault="00EE39FF" w:rsidP="003851D2">
            <w:pPr>
              <w:jc w:val="left"/>
            </w:pPr>
            <w:r>
              <w:t>2.0</w:t>
            </w:r>
          </w:p>
        </w:tc>
        <w:tc>
          <w:tcPr>
            <w:tcW w:w="1440" w:type="dxa"/>
            <w:shd w:val="clear" w:color="auto" w:fill="FFFFFF"/>
            <w:vAlign w:val="center"/>
          </w:tcPr>
          <w:p w14:paraId="101BEBE8" w14:textId="77777777" w:rsidR="00EE39FF" w:rsidRDefault="00EE39FF" w:rsidP="003851D2">
            <w:pPr>
              <w:jc w:val="left"/>
            </w:pPr>
            <w:r>
              <w:t>03/26/2025</w:t>
            </w:r>
          </w:p>
        </w:tc>
        <w:tc>
          <w:tcPr>
            <w:tcW w:w="2350" w:type="dxa"/>
            <w:vAlign w:val="center"/>
          </w:tcPr>
          <w:p w14:paraId="1A35EDB0" w14:textId="77777777" w:rsidR="00EE39FF" w:rsidRDefault="00EE39FF" w:rsidP="003851D2">
            <w:pPr>
              <w:jc w:val="left"/>
            </w:pPr>
            <w:proofErr w:type="spellStart"/>
            <w:r>
              <w:t>Stehphen</w:t>
            </w:r>
            <w:proofErr w:type="spellEnd"/>
            <w:r>
              <w:t xml:space="preserve"> Bahler/Amber Greene</w:t>
            </w:r>
          </w:p>
        </w:tc>
        <w:tc>
          <w:tcPr>
            <w:tcW w:w="4490" w:type="dxa"/>
            <w:vAlign w:val="center"/>
          </w:tcPr>
          <w:p w14:paraId="21EC3A94" w14:textId="77777777" w:rsidR="00EE39FF" w:rsidRDefault="00EE39FF" w:rsidP="003851D2">
            <w:pPr>
              <w:jc w:val="left"/>
            </w:pPr>
            <w:r>
              <w:t>Review and compile final</w:t>
            </w:r>
          </w:p>
        </w:tc>
      </w:tr>
      <w:tr w:rsidR="00EE39FF" w:rsidRPr="00D9243C" w14:paraId="3E3C663C" w14:textId="77777777" w:rsidTr="00CA4D0F">
        <w:trPr>
          <w:cantSplit/>
        </w:trPr>
        <w:tc>
          <w:tcPr>
            <w:tcW w:w="1080" w:type="dxa"/>
            <w:vAlign w:val="center"/>
          </w:tcPr>
          <w:p w14:paraId="741FDB6F" w14:textId="77777777" w:rsidR="00EE39FF" w:rsidRDefault="00EE39FF" w:rsidP="003851D2">
            <w:pPr>
              <w:jc w:val="left"/>
            </w:pPr>
          </w:p>
        </w:tc>
        <w:tc>
          <w:tcPr>
            <w:tcW w:w="1440" w:type="dxa"/>
            <w:shd w:val="clear" w:color="auto" w:fill="FFFFFF"/>
            <w:vAlign w:val="center"/>
          </w:tcPr>
          <w:p w14:paraId="05322026" w14:textId="77777777" w:rsidR="00EE39FF" w:rsidRDefault="00EE39FF" w:rsidP="003851D2">
            <w:pPr>
              <w:jc w:val="left"/>
            </w:pPr>
          </w:p>
        </w:tc>
        <w:tc>
          <w:tcPr>
            <w:tcW w:w="2350" w:type="dxa"/>
            <w:vAlign w:val="center"/>
          </w:tcPr>
          <w:p w14:paraId="6F07F7CA" w14:textId="77777777" w:rsidR="00EE39FF" w:rsidRDefault="00EE39FF" w:rsidP="003851D2">
            <w:pPr>
              <w:jc w:val="left"/>
            </w:pPr>
          </w:p>
        </w:tc>
        <w:tc>
          <w:tcPr>
            <w:tcW w:w="4490" w:type="dxa"/>
            <w:vAlign w:val="center"/>
          </w:tcPr>
          <w:p w14:paraId="1FBA041C" w14:textId="77777777" w:rsidR="00EE39FF" w:rsidRDefault="00EE39FF" w:rsidP="003851D2">
            <w:pPr>
              <w:jc w:val="left"/>
            </w:pPr>
          </w:p>
        </w:tc>
      </w:tr>
    </w:tbl>
    <w:p w14:paraId="2E2AF140" w14:textId="77777777" w:rsidR="00CA4D0F" w:rsidRDefault="00CA4D0F" w:rsidP="00CA4D0F">
      <w:pPr>
        <w:jc w:val="left"/>
        <w:rPr>
          <w:rFonts w:ascii="Arial Bold" w:hAnsi="Arial Bold"/>
          <w:b/>
          <w:sz w:val="32"/>
          <w:szCs w:val="32"/>
        </w:rPr>
      </w:pPr>
    </w:p>
    <w:p w14:paraId="4075FBD7" w14:textId="77777777" w:rsidR="00CA4D0F" w:rsidRDefault="00CA4D0F">
      <w:pPr>
        <w:jc w:val="left"/>
        <w:rPr>
          <w:rFonts w:ascii="Arial" w:hAnsi="Arial" w:cs="Arial"/>
        </w:rPr>
      </w:pPr>
      <w:r>
        <w:rPr>
          <w:rFonts w:ascii="Arial" w:hAnsi="Arial" w:cs="Arial"/>
        </w:rPr>
        <w:br w:type="page"/>
      </w:r>
    </w:p>
    <w:p w14:paraId="094B4DE9" w14:textId="77777777" w:rsidR="00F6598F" w:rsidRDefault="00F6598F" w:rsidP="00CA4D0F">
      <w:pPr>
        <w:tabs>
          <w:tab w:val="right" w:pos="9360"/>
        </w:tabs>
        <w:rPr>
          <w:rFonts w:ascii="Arial Bold" w:hAnsi="Arial Bold"/>
          <w:b/>
          <w:sz w:val="32"/>
          <w:szCs w:val="32"/>
        </w:rPr>
        <w:sectPr w:rsidR="00F6598F" w:rsidSect="00384847">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pPr>
    </w:p>
    <w:p w14:paraId="28F89F37" w14:textId="77777777" w:rsidR="00CA4D0F" w:rsidRDefault="00CA4D0F" w:rsidP="00CA4D0F">
      <w:pPr>
        <w:tabs>
          <w:tab w:val="right" w:pos="9360"/>
        </w:tabs>
        <w:rPr>
          <w:rFonts w:ascii="Arial Bold" w:hAnsi="Arial Bold"/>
          <w:b/>
          <w:sz w:val="32"/>
          <w:szCs w:val="32"/>
        </w:rPr>
      </w:pPr>
      <w:r>
        <w:rPr>
          <w:noProof/>
        </w:rPr>
        <w:lastRenderedPageBreak/>
        <w:drawing>
          <wp:inline distT="0" distB="0" distL="0" distR="0" wp14:anchorId="3C915956" wp14:editId="2F1D0B57">
            <wp:extent cx="5943600" cy="2392680"/>
            <wp:effectExtent l="0" t="0" r="0" b="7620"/>
            <wp:docPr id="2" name="Picture 2" descr="C:\Users\cpackard\AppData\Local\Microsoft\Windows\INetCache\Content.Word\FDOT_TS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ckard\AppData\Local\Microsoft\Windows\INetCache\Content.Word\FDOT_TSMO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92680"/>
                    </a:xfrm>
                    <a:prstGeom prst="rect">
                      <a:avLst/>
                    </a:prstGeom>
                    <a:noFill/>
                    <a:ln>
                      <a:noFill/>
                    </a:ln>
                  </pic:spPr>
                </pic:pic>
              </a:graphicData>
            </a:graphic>
          </wp:inline>
        </w:drawing>
      </w:r>
    </w:p>
    <w:p w14:paraId="6500C3F7" w14:textId="77777777" w:rsidR="00CA4D0F" w:rsidRDefault="00CA4D0F" w:rsidP="00CA4D0F">
      <w:pPr>
        <w:tabs>
          <w:tab w:val="right" w:pos="9360"/>
        </w:tabs>
        <w:rPr>
          <w:rFonts w:ascii="Arial Bold" w:hAnsi="Arial Bold"/>
          <w:b/>
          <w:sz w:val="32"/>
          <w:szCs w:val="32"/>
        </w:rPr>
      </w:pPr>
    </w:p>
    <w:p w14:paraId="696AC367" w14:textId="77777777" w:rsidR="00CA4D0F" w:rsidRDefault="00CA4D0F" w:rsidP="00CA4D0F">
      <w:pPr>
        <w:jc w:val="center"/>
        <w:rPr>
          <w:rFonts w:ascii="Arial" w:hAnsi="Arial" w:cs="Arial"/>
          <w:b/>
          <w:bCs/>
          <w:sz w:val="44"/>
        </w:rPr>
      </w:pPr>
    </w:p>
    <w:sdt>
      <w:sdtPr>
        <w:rPr>
          <w:rFonts w:ascii="Arial" w:hAnsi="Arial" w:cs="Arial"/>
          <w:b/>
          <w:bCs/>
          <w:sz w:val="44"/>
        </w:rPr>
        <w:alias w:val="Title"/>
        <w:tag w:val=""/>
        <w:id w:val="182262982"/>
        <w:placeholder>
          <w:docPart w:val="0036455C0AC84DA9B13301733E7133EC"/>
        </w:placeholder>
        <w:dataBinding w:prefixMappings="xmlns:ns0='http://purl.org/dc/elements/1.1/' xmlns:ns1='http://schemas.openxmlformats.org/package/2006/metadata/core-properties' " w:xpath="/ns1:coreProperties[1]/ns0:title[1]" w:storeItemID="{6C3C8BC8-F283-45AE-878A-BAB7291924A1}"/>
        <w:text/>
      </w:sdtPr>
      <w:sdtEndPr/>
      <w:sdtContent>
        <w:p w14:paraId="3FD73D1B" w14:textId="77777777" w:rsidR="00CA4D0F" w:rsidRDefault="009A2B62" w:rsidP="00CA4D0F">
          <w:pPr>
            <w:tabs>
              <w:tab w:val="right" w:pos="9360"/>
            </w:tabs>
            <w:jc w:val="center"/>
            <w:rPr>
              <w:rFonts w:ascii="Arial" w:hAnsi="Arial" w:cs="Arial"/>
              <w:b/>
              <w:bCs/>
              <w:sz w:val="44"/>
            </w:rPr>
          </w:pPr>
          <w:r>
            <w:rPr>
              <w:rFonts w:ascii="Arial" w:hAnsi="Arial" w:cs="Arial"/>
              <w:b/>
              <w:bCs/>
              <w:sz w:val="44"/>
            </w:rPr>
            <w:t>System Validation Plan for [insert project name]</w:t>
          </w:r>
        </w:p>
      </w:sdtContent>
    </w:sdt>
    <w:p w14:paraId="3F5003DC" w14:textId="77777777" w:rsidR="00CA4D0F" w:rsidRDefault="00CA4D0F" w:rsidP="00CA4D0F">
      <w:pPr>
        <w:ind w:rightChars="-75" w:right="-180"/>
        <w:jc w:val="center"/>
        <w:rPr>
          <w:rFonts w:ascii="Arial" w:hAnsi="Arial" w:cs="Arial"/>
          <w:b/>
          <w:bCs/>
          <w:sz w:val="44"/>
        </w:rPr>
      </w:pPr>
    </w:p>
    <w:p w14:paraId="7BB0DA99" w14:textId="77777777" w:rsidR="0051037B" w:rsidRDefault="0051037B" w:rsidP="00CA4D0F">
      <w:pPr>
        <w:ind w:rightChars="-75" w:right="-180"/>
        <w:jc w:val="center"/>
        <w:rPr>
          <w:rFonts w:ascii="Arial" w:hAnsi="Arial" w:cs="Arial"/>
          <w:b/>
          <w:bCs/>
          <w:sz w:val="44"/>
        </w:rPr>
      </w:pPr>
    </w:p>
    <w:p w14:paraId="4ABF0AF4" w14:textId="77777777" w:rsidR="00461B3E" w:rsidRDefault="00461B3E" w:rsidP="00461B3E">
      <w:pPr>
        <w:jc w:val="center"/>
        <w:rPr>
          <w:rFonts w:ascii="Arial Bold" w:hAnsi="Arial Bold" w:cs="Arial"/>
          <w:b/>
          <w:bCs/>
          <w:sz w:val="32"/>
          <w:szCs w:val="32"/>
        </w:rPr>
      </w:pPr>
      <w:bookmarkStart w:id="8" w:name="_Hlk516215467"/>
      <w:r>
        <w:rPr>
          <w:rFonts w:ascii="Arial Bold" w:hAnsi="Arial Bold" w:cs="Arial"/>
          <w:b/>
          <w:bCs/>
          <w:sz w:val="32"/>
          <w:szCs w:val="32"/>
        </w:rPr>
        <w:t xml:space="preserve">Version: </w:t>
      </w:r>
      <w:r w:rsidRPr="005E7D75">
        <w:rPr>
          <w:rFonts w:ascii="Arial Bold" w:hAnsi="Arial Bold" w:cs="Arial"/>
          <w:b/>
          <w:bCs/>
          <w:sz w:val="32"/>
          <w:szCs w:val="32"/>
        </w:rPr>
        <w:t>[</w:t>
      </w:r>
      <w:r w:rsidRPr="005E7D75">
        <w:rPr>
          <w:rFonts w:ascii="Arial Bold" w:hAnsi="Arial Bold" w:cs="Arial"/>
          <w:b/>
          <w:bCs/>
          <w:i/>
          <w:color w:val="0070C0"/>
          <w:sz w:val="32"/>
          <w:szCs w:val="32"/>
          <w:u w:val="single"/>
        </w:rPr>
        <w:t>insert version number</w:t>
      </w:r>
      <w:r w:rsidRPr="005E7D75">
        <w:rPr>
          <w:rFonts w:ascii="Arial Bold" w:hAnsi="Arial Bold" w:cs="Arial"/>
          <w:b/>
          <w:bCs/>
          <w:sz w:val="32"/>
          <w:szCs w:val="32"/>
          <w:u w:val="single"/>
        </w:rPr>
        <w:t>]</w:t>
      </w:r>
    </w:p>
    <w:bookmarkEnd w:id="8"/>
    <w:p w14:paraId="1E1417B9" w14:textId="77777777" w:rsidR="00461B3E" w:rsidRDefault="00461B3E" w:rsidP="00461B3E">
      <w:pPr>
        <w:tabs>
          <w:tab w:val="left" w:pos="6024"/>
        </w:tabs>
        <w:jc w:val="center"/>
        <w:rPr>
          <w:rFonts w:ascii="Arial" w:hAnsi="Arial" w:cs="Arial"/>
          <w:b/>
          <w:bCs/>
          <w:sz w:val="28"/>
        </w:rPr>
      </w:pPr>
    </w:p>
    <w:p w14:paraId="03DEC8F6" w14:textId="77777777" w:rsidR="00461B3E" w:rsidRDefault="00461B3E" w:rsidP="00461B3E">
      <w:pPr>
        <w:jc w:val="center"/>
        <w:rPr>
          <w:rFonts w:ascii="Arial" w:hAnsi="Arial" w:cs="Arial"/>
          <w:b/>
          <w:bCs/>
          <w:sz w:val="28"/>
        </w:rPr>
      </w:pPr>
    </w:p>
    <w:p w14:paraId="14D0340D" w14:textId="77777777" w:rsidR="00461B3E" w:rsidRPr="00A108AC" w:rsidRDefault="00461B3E" w:rsidP="00461B3E">
      <w:pPr>
        <w:jc w:val="center"/>
        <w:rPr>
          <w:rFonts w:ascii="Arial Bold" w:hAnsi="Arial Bold" w:cs="Arial"/>
          <w:b/>
          <w:bCs/>
          <w:i/>
          <w:sz w:val="32"/>
          <w:szCs w:val="32"/>
        </w:rPr>
      </w:pPr>
      <w:bookmarkStart w:id="9" w:name="_Hlk516215517"/>
      <w:r w:rsidRPr="00A108AC">
        <w:rPr>
          <w:rFonts w:ascii="Arial Bold" w:hAnsi="Arial Bold" w:cs="Arial"/>
          <w:b/>
          <w:bCs/>
          <w:sz w:val="32"/>
          <w:szCs w:val="32"/>
        </w:rPr>
        <w:t>Approval date:</w:t>
      </w:r>
      <w:bookmarkEnd w:id="9"/>
      <w:r w:rsidR="006C527A">
        <w:rPr>
          <w:rFonts w:ascii="Arial Bold" w:hAnsi="Arial Bold" w:cs="Arial"/>
          <w:b/>
          <w:bCs/>
          <w:sz w:val="32"/>
          <w:szCs w:val="32"/>
        </w:rPr>
        <w:t xml:space="preserve"> [</w:t>
      </w:r>
      <w:r w:rsidR="006C527A" w:rsidRPr="006C527A">
        <w:rPr>
          <w:rFonts w:ascii="Arial Bold" w:hAnsi="Arial Bold" w:cs="Arial"/>
          <w:b/>
          <w:bCs/>
          <w:i/>
          <w:color w:val="4F81BD" w:themeColor="accent1"/>
          <w:sz w:val="32"/>
          <w:szCs w:val="32"/>
        </w:rPr>
        <w:t>insert approval date</w:t>
      </w:r>
      <w:r w:rsidR="006C527A">
        <w:rPr>
          <w:rFonts w:ascii="Arial Bold" w:hAnsi="Arial Bold" w:cs="Arial"/>
          <w:b/>
          <w:bCs/>
          <w:sz w:val="32"/>
          <w:szCs w:val="32"/>
        </w:rPr>
        <w:t>]</w:t>
      </w:r>
    </w:p>
    <w:p w14:paraId="1269906C" w14:textId="77777777" w:rsidR="00C773C8" w:rsidRDefault="00C773C8" w:rsidP="00C773C8">
      <w:pPr>
        <w:jc w:val="center"/>
        <w:rPr>
          <w:rFonts w:ascii="Arial" w:hAnsi="Arial" w:cs="Arial"/>
          <w:b/>
          <w:bCs/>
          <w:sz w:val="32"/>
          <w:szCs w:val="32"/>
        </w:rPr>
      </w:pPr>
    </w:p>
    <w:p w14:paraId="76D62D76" w14:textId="77777777" w:rsidR="00C773C8" w:rsidRDefault="00C773C8" w:rsidP="00C773C8">
      <w:pPr>
        <w:jc w:val="center"/>
        <w:rPr>
          <w:rFonts w:ascii="Arial" w:hAnsi="Arial" w:cs="Arial"/>
          <w:b/>
          <w:bCs/>
          <w:sz w:val="32"/>
          <w:szCs w:val="32"/>
        </w:rPr>
      </w:pPr>
    </w:p>
    <w:p w14:paraId="119B0AD8" w14:textId="77777777" w:rsidR="00C773C8" w:rsidRDefault="00C773C8" w:rsidP="00C773C8">
      <w:pPr>
        <w:jc w:val="center"/>
        <w:rPr>
          <w:rFonts w:ascii="Arial" w:hAnsi="Arial" w:cs="Arial"/>
          <w:b/>
          <w:bCs/>
          <w:sz w:val="32"/>
          <w:szCs w:val="32"/>
        </w:rPr>
      </w:pPr>
    </w:p>
    <w:p w14:paraId="03FBC76E" w14:textId="77777777" w:rsidR="00CA4D0F" w:rsidRDefault="00CA4D0F" w:rsidP="00CA4D0F">
      <w:pPr>
        <w:pStyle w:val="NormalWeb"/>
        <w:spacing w:before="0" w:beforeAutospacing="0" w:after="0" w:afterAutospacing="0"/>
        <w:rPr>
          <w:rFonts w:cs="Arial"/>
        </w:rPr>
      </w:pPr>
    </w:p>
    <w:p w14:paraId="6D1E7AF5" w14:textId="77777777" w:rsidR="00BE1425" w:rsidRDefault="00BE1425">
      <w:pPr>
        <w:jc w:val="left"/>
        <w:rPr>
          <w:rFonts w:ascii="Arial" w:hAnsi="Arial" w:cs="Arial"/>
          <w:sz w:val="4"/>
          <w:szCs w:val="4"/>
        </w:rPr>
        <w:sectPr w:rsidR="00BE1425" w:rsidSect="00723F02">
          <w:headerReference w:type="default" r:id="rId20"/>
          <w:footerReference w:type="default" r:id="rId21"/>
          <w:headerReference w:type="first" r:id="rId22"/>
          <w:footerReference w:type="first" r:id="rId23"/>
          <w:pgSz w:w="12240" w:h="15840"/>
          <w:pgMar w:top="1440" w:right="1440" w:bottom="1440" w:left="1440" w:header="720" w:footer="720" w:gutter="0"/>
          <w:pgNumType w:fmt="lowerRoman" w:start="1"/>
          <w:cols w:space="720"/>
          <w:docGrid w:linePitch="360"/>
        </w:sectPr>
      </w:pPr>
    </w:p>
    <w:p w14:paraId="45600B74" w14:textId="77777777" w:rsidR="007128E8" w:rsidRDefault="007128E8">
      <w:pPr>
        <w:jc w:val="left"/>
        <w:rPr>
          <w:rFonts w:ascii="Arial" w:hAnsi="Arial" w:cs="Arial"/>
          <w:sz w:val="4"/>
          <w:szCs w:val="4"/>
        </w:rPr>
      </w:pPr>
    </w:p>
    <w:p w14:paraId="10A44420" w14:textId="77777777" w:rsidR="00367EB6" w:rsidRDefault="00367EB6" w:rsidP="00367EB6">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367EB6" w14:paraId="1C25A19D" w14:textId="77777777" w:rsidTr="00367EB6">
        <w:trPr>
          <w:trHeight w:val="389"/>
        </w:trPr>
        <w:tc>
          <w:tcPr>
            <w:tcW w:w="9330" w:type="dxa"/>
            <w:gridSpan w:val="3"/>
            <w:tcBorders>
              <w:top w:val="double" w:sz="4" w:space="0" w:color="auto"/>
              <w:bottom w:val="single" w:sz="4" w:space="0" w:color="auto"/>
            </w:tcBorders>
            <w:shd w:val="solid" w:color="auto" w:fill="auto"/>
            <w:vAlign w:val="center"/>
          </w:tcPr>
          <w:p w14:paraId="08D63115" w14:textId="77777777" w:rsidR="00367EB6" w:rsidRDefault="00367EB6" w:rsidP="00367EB6">
            <w:pPr>
              <w:rPr>
                <w:rFonts w:ascii="Arial" w:hAnsi="Arial"/>
                <w:b/>
                <w:sz w:val="28"/>
                <w:szCs w:val="28"/>
              </w:rPr>
            </w:pPr>
            <w:r>
              <w:rPr>
                <w:rFonts w:ascii="Arial" w:hAnsi="Arial"/>
                <w:b/>
                <w:sz w:val="28"/>
                <w:szCs w:val="28"/>
              </w:rPr>
              <w:t xml:space="preserve">                                     DOCUMENT CONTROL PANEL</w:t>
            </w:r>
          </w:p>
        </w:tc>
      </w:tr>
      <w:tr w:rsidR="00EE39FF" w14:paraId="330CC5F6" w14:textId="77777777" w:rsidTr="00367EB6">
        <w:trPr>
          <w:trHeight w:val="389"/>
        </w:trPr>
        <w:tc>
          <w:tcPr>
            <w:tcW w:w="2685" w:type="dxa"/>
            <w:tcBorders>
              <w:top w:val="single" w:sz="4" w:space="0" w:color="auto"/>
              <w:bottom w:val="single" w:sz="4" w:space="0" w:color="auto"/>
            </w:tcBorders>
            <w:vAlign w:val="center"/>
          </w:tcPr>
          <w:p w14:paraId="6AB5B33D" w14:textId="77777777" w:rsidR="00EE39FF" w:rsidRDefault="00EE39FF" w:rsidP="00EE39FF">
            <w:r>
              <w:t>File Name:</w:t>
            </w:r>
          </w:p>
        </w:tc>
        <w:tc>
          <w:tcPr>
            <w:tcW w:w="6645" w:type="dxa"/>
            <w:gridSpan w:val="2"/>
            <w:tcBorders>
              <w:top w:val="single" w:sz="4" w:space="0" w:color="auto"/>
              <w:bottom w:val="single" w:sz="4" w:space="0" w:color="auto"/>
            </w:tcBorders>
            <w:vAlign w:val="center"/>
          </w:tcPr>
          <w:p w14:paraId="57AA15A2" w14:textId="77777777" w:rsidR="00EE39FF" w:rsidRPr="000F5F0F" w:rsidRDefault="00EE39FF" w:rsidP="00EE39FF">
            <w:pPr>
              <w:pStyle w:val="filelist"/>
            </w:pPr>
            <w:r w:rsidRPr="005E7D75">
              <w:t>[</w:t>
            </w:r>
            <w:r w:rsidRPr="00B52D57">
              <w:rPr>
                <w:i/>
                <w:color w:val="0070C0"/>
                <w:u w:val="single"/>
              </w:rPr>
              <w:t>insert project file name</w:t>
            </w:r>
            <w:r w:rsidRPr="00847A66">
              <w:rPr>
                <w:iCs/>
              </w:rPr>
              <w:t>]</w:t>
            </w:r>
          </w:p>
        </w:tc>
      </w:tr>
      <w:tr w:rsidR="00EE39FF" w14:paraId="79A0279D" w14:textId="77777777" w:rsidTr="00367EB6">
        <w:trPr>
          <w:trHeight w:val="389"/>
        </w:trPr>
        <w:tc>
          <w:tcPr>
            <w:tcW w:w="2685" w:type="dxa"/>
            <w:tcBorders>
              <w:top w:val="single" w:sz="4" w:space="0" w:color="auto"/>
              <w:bottom w:val="single" w:sz="4" w:space="0" w:color="auto"/>
            </w:tcBorders>
            <w:vAlign w:val="center"/>
          </w:tcPr>
          <w:p w14:paraId="0C134D9B" w14:textId="77777777" w:rsidR="00EE39FF" w:rsidRDefault="00EE39FF" w:rsidP="00EE39FF">
            <w:r>
              <w:t>File Location:</w:t>
            </w:r>
          </w:p>
        </w:tc>
        <w:tc>
          <w:tcPr>
            <w:tcW w:w="6645" w:type="dxa"/>
            <w:gridSpan w:val="2"/>
            <w:tcBorders>
              <w:top w:val="single" w:sz="4" w:space="0" w:color="auto"/>
              <w:bottom w:val="single" w:sz="4" w:space="0" w:color="auto"/>
            </w:tcBorders>
            <w:vAlign w:val="center"/>
          </w:tcPr>
          <w:p w14:paraId="5B94E19D" w14:textId="77777777" w:rsidR="00EE39FF" w:rsidRDefault="00EE39FF" w:rsidP="00EE39FF">
            <w:pPr>
              <w:pStyle w:val="locationlist"/>
            </w:pPr>
            <w:r w:rsidRPr="005E7D75">
              <w:t>[</w:t>
            </w:r>
            <w:r w:rsidRPr="00B52D57">
              <w:rPr>
                <w:i/>
                <w:color w:val="0070C0"/>
                <w:u w:val="single"/>
              </w:rPr>
              <w:t>insert project file URL</w:t>
            </w:r>
            <w:r w:rsidRPr="005E7D75">
              <w:t>]</w:t>
            </w:r>
          </w:p>
        </w:tc>
      </w:tr>
      <w:tr w:rsidR="00EE39FF" w14:paraId="1A058B56" w14:textId="77777777" w:rsidTr="00367EB6">
        <w:trPr>
          <w:trHeight w:val="389"/>
        </w:trPr>
        <w:tc>
          <w:tcPr>
            <w:tcW w:w="2685" w:type="dxa"/>
            <w:tcBorders>
              <w:top w:val="single" w:sz="4" w:space="0" w:color="auto"/>
              <w:bottom w:val="single" w:sz="4" w:space="0" w:color="auto"/>
            </w:tcBorders>
            <w:vAlign w:val="center"/>
          </w:tcPr>
          <w:p w14:paraId="101C9B3D" w14:textId="77777777" w:rsidR="00EE39FF" w:rsidRDefault="00EE39FF" w:rsidP="00EE39FF">
            <w:pPr>
              <w:jc w:val="left"/>
            </w:pPr>
            <w:r>
              <w:t>Version Number:</w:t>
            </w:r>
          </w:p>
        </w:tc>
        <w:tc>
          <w:tcPr>
            <w:tcW w:w="6645" w:type="dxa"/>
            <w:gridSpan w:val="2"/>
            <w:tcBorders>
              <w:top w:val="single" w:sz="4" w:space="0" w:color="auto"/>
              <w:bottom w:val="single" w:sz="4" w:space="0" w:color="auto"/>
            </w:tcBorders>
            <w:vAlign w:val="center"/>
          </w:tcPr>
          <w:p w14:paraId="347C2789" w14:textId="77777777" w:rsidR="00EE39FF" w:rsidRDefault="00EE39FF" w:rsidP="00EE39FF">
            <w:r w:rsidRPr="005E7D75">
              <w:t>[</w:t>
            </w:r>
            <w:r w:rsidRPr="00B52D57">
              <w:rPr>
                <w:i/>
                <w:color w:val="0070C0"/>
                <w:u w:val="single"/>
              </w:rPr>
              <w:t>insert version #</w:t>
            </w:r>
            <w:r w:rsidRPr="005E7D75">
              <w:t>]</w:t>
            </w:r>
          </w:p>
        </w:tc>
      </w:tr>
      <w:tr w:rsidR="00367EB6" w14:paraId="2AA58734" w14:textId="77777777" w:rsidTr="00367EB6">
        <w:trPr>
          <w:trHeight w:val="389"/>
        </w:trPr>
        <w:tc>
          <w:tcPr>
            <w:tcW w:w="6761" w:type="dxa"/>
            <w:gridSpan w:val="2"/>
            <w:tcBorders>
              <w:top w:val="single" w:sz="4" w:space="0" w:color="auto"/>
              <w:bottom w:val="single" w:sz="4" w:space="0" w:color="auto"/>
            </w:tcBorders>
            <w:shd w:val="solid" w:color="auto" w:fill="auto"/>
            <w:vAlign w:val="center"/>
          </w:tcPr>
          <w:p w14:paraId="61BF308A" w14:textId="77777777" w:rsidR="00367EB6" w:rsidRDefault="00367EB6" w:rsidP="00367EB6">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7EB61737" w14:textId="77777777" w:rsidR="00367EB6" w:rsidRDefault="00367EB6" w:rsidP="00367EB6">
            <w:pPr>
              <w:jc w:val="center"/>
              <w:rPr>
                <w:rFonts w:ascii="Arial" w:hAnsi="Arial"/>
                <w:b/>
              </w:rPr>
            </w:pPr>
            <w:r>
              <w:rPr>
                <w:rFonts w:ascii="Arial" w:hAnsi="Arial"/>
                <w:b/>
              </w:rPr>
              <w:t>Date</w:t>
            </w:r>
          </w:p>
        </w:tc>
      </w:tr>
      <w:tr w:rsidR="00461B3E" w14:paraId="040AAEB7" w14:textId="77777777" w:rsidTr="00367EB6">
        <w:trPr>
          <w:cantSplit/>
          <w:trHeight w:val="389"/>
        </w:trPr>
        <w:tc>
          <w:tcPr>
            <w:tcW w:w="2685" w:type="dxa"/>
            <w:vMerge w:val="restart"/>
            <w:tcBorders>
              <w:top w:val="single" w:sz="4" w:space="0" w:color="auto"/>
            </w:tcBorders>
            <w:vAlign w:val="center"/>
          </w:tcPr>
          <w:p w14:paraId="2B4090DC" w14:textId="77777777" w:rsidR="00461B3E" w:rsidRPr="00E4782C" w:rsidRDefault="00461B3E" w:rsidP="00461B3E">
            <w:pPr>
              <w:jc w:val="left"/>
              <w:rPr>
                <w:sz w:val="22"/>
                <w:szCs w:val="22"/>
              </w:rPr>
            </w:pPr>
            <w:r w:rsidRPr="00E4782C">
              <w:rPr>
                <w:sz w:val="22"/>
                <w:szCs w:val="22"/>
              </w:rPr>
              <w:t xml:space="preserve">Created </w:t>
            </w:r>
            <w:r>
              <w:rPr>
                <w:sz w:val="22"/>
                <w:szCs w:val="22"/>
              </w:rPr>
              <w:t>b</w:t>
            </w:r>
            <w:r w:rsidRPr="00E4782C">
              <w:rPr>
                <w:sz w:val="22"/>
                <w:szCs w:val="22"/>
              </w:rPr>
              <w:t>y:</w:t>
            </w:r>
          </w:p>
        </w:tc>
        <w:tc>
          <w:tcPr>
            <w:tcW w:w="4076" w:type="dxa"/>
            <w:tcBorders>
              <w:top w:val="single" w:sz="4" w:space="0" w:color="auto"/>
              <w:bottom w:val="single" w:sz="4" w:space="0" w:color="auto"/>
            </w:tcBorders>
            <w:vAlign w:val="center"/>
          </w:tcPr>
          <w:p w14:paraId="67021FE3" w14:textId="77777777" w:rsidR="00461B3E" w:rsidRPr="00E4782C" w:rsidRDefault="00461B3E" w:rsidP="00461B3E">
            <w:pPr>
              <w:jc w:val="left"/>
              <w:rPr>
                <w:sz w:val="22"/>
                <w:szCs w:val="22"/>
              </w:rPr>
            </w:pPr>
            <w:r w:rsidRPr="005E7D75">
              <w:t>[</w:t>
            </w:r>
            <w:r w:rsidRPr="005E7D75">
              <w:rPr>
                <w:i/>
                <w:color w:val="0070C0"/>
              </w:rPr>
              <w:t>insert author name, organization</w:t>
            </w:r>
            <w:r w:rsidRPr="005E7D75">
              <w:t>]</w:t>
            </w:r>
          </w:p>
        </w:tc>
        <w:tc>
          <w:tcPr>
            <w:tcW w:w="2569" w:type="dxa"/>
            <w:tcBorders>
              <w:top w:val="single" w:sz="4" w:space="0" w:color="auto"/>
              <w:bottom w:val="single" w:sz="4" w:space="0" w:color="auto"/>
            </w:tcBorders>
            <w:vAlign w:val="center"/>
          </w:tcPr>
          <w:p w14:paraId="578E2ABE" w14:textId="77777777" w:rsidR="00461B3E" w:rsidRPr="00E4782C" w:rsidRDefault="00461B3E" w:rsidP="00461B3E">
            <w:pPr>
              <w:jc w:val="center"/>
              <w:rPr>
                <w:sz w:val="22"/>
                <w:szCs w:val="22"/>
              </w:rPr>
            </w:pPr>
            <w:r w:rsidRPr="005E7D75">
              <w:t>[</w:t>
            </w:r>
            <w:r w:rsidRPr="005E7D75">
              <w:rPr>
                <w:i/>
                <w:color w:val="0070C0"/>
              </w:rPr>
              <w:t>insert creation date</w:t>
            </w:r>
            <w:r w:rsidRPr="005E7D75">
              <w:t>]</w:t>
            </w:r>
          </w:p>
        </w:tc>
      </w:tr>
      <w:tr w:rsidR="00461B3E" w14:paraId="5FBF006D" w14:textId="77777777" w:rsidTr="00367EB6">
        <w:trPr>
          <w:cantSplit/>
          <w:trHeight w:val="389"/>
        </w:trPr>
        <w:tc>
          <w:tcPr>
            <w:tcW w:w="2685" w:type="dxa"/>
            <w:vMerge/>
            <w:vAlign w:val="center"/>
          </w:tcPr>
          <w:p w14:paraId="28DD6757"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50D24BAC"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2EADE1DF" w14:textId="77777777" w:rsidR="00461B3E" w:rsidRPr="00E4782C" w:rsidRDefault="00461B3E" w:rsidP="00461B3E">
            <w:pPr>
              <w:jc w:val="center"/>
              <w:rPr>
                <w:sz w:val="22"/>
                <w:szCs w:val="22"/>
              </w:rPr>
            </w:pPr>
          </w:p>
        </w:tc>
      </w:tr>
      <w:tr w:rsidR="00461B3E" w14:paraId="3F538BBD" w14:textId="77777777" w:rsidTr="00367EB6">
        <w:trPr>
          <w:cantSplit/>
          <w:trHeight w:val="389"/>
        </w:trPr>
        <w:tc>
          <w:tcPr>
            <w:tcW w:w="2685" w:type="dxa"/>
            <w:vMerge w:val="restart"/>
            <w:tcBorders>
              <w:top w:val="single" w:sz="12" w:space="0" w:color="auto"/>
            </w:tcBorders>
            <w:vAlign w:val="center"/>
          </w:tcPr>
          <w:p w14:paraId="3D803C53" w14:textId="77777777" w:rsidR="00461B3E" w:rsidRPr="00E4782C" w:rsidRDefault="00461B3E" w:rsidP="00461B3E">
            <w:pPr>
              <w:jc w:val="left"/>
              <w:rPr>
                <w:sz w:val="22"/>
                <w:szCs w:val="22"/>
              </w:rPr>
            </w:pPr>
            <w:r w:rsidRPr="00E4782C">
              <w:rPr>
                <w:sz w:val="22"/>
                <w:szCs w:val="22"/>
              </w:rPr>
              <w:t xml:space="preserve">Reviewed </w:t>
            </w:r>
            <w:r>
              <w:rPr>
                <w:sz w:val="22"/>
                <w:szCs w:val="22"/>
              </w:rPr>
              <w:t>b</w:t>
            </w:r>
            <w:r w:rsidRPr="00E4782C">
              <w:rPr>
                <w:sz w:val="22"/>
                <w:szCs w:val="22"/>
              </w:rPr>
              <w:t>y:</w:t>
            </w:r>
          </w:p>
        </w:tc>
        <w:tc>
          <w:tcPr>
            <w:tcW w:w="4076" w:type="dxa"/>
            <w:tcBorders>
              <w:top w:val="single" w:sz="12" w:space="0" w:color="auto"/>
              <w:bottom w:val="single" w:sz="4" w:space="0" w:color="auto"/>
            </w:tcBorders>
            <w:vAlign w:val="center"/>
          </w:tcPr>
          <w:p w14:paraId="7B97171D" w14:textId="77777777" w:rsidR="00461B3E" w:rsidRPr="00E4782C" w:rsidRDefault="00461B3E" w:rsidP="00461B3E">
            <w:pPr>
              <w:jc w:val="left"/>
              <w:rPr>
                <w:sz w:val="22"/>
                <w:szCs w:val="22"/>
              </w:rPr>
            </w:pPr>
            <w:r w:rsidRPr="005E7D75">
              <w:t>[</w:t>
            </w:r>
            <w:r w:rsidRPr="005E7D75">
              <w:rPr>
                <w:i/>
                <w:color w:val="0070C0"/>
              </w:rPr>
              <w:t>insert reviewer name, organization</w:t>
            </w:r>
            <w:r w:rsidRPr="005E7D75">
              <w:t>]</w:t>
            </w:r>
          </w:p>
        </w:tc>
        <w:tc>
          <w:tcPr>
            <w:tcW w:w="2569" w:type="dxa"/>
            <w:tcBorders>
              <w:top w:val="single" w:sz="12" w:space="0" w:color="auto"/>
              <w:bottom w:val="single" w:sz="4" w:space="0" w:color="auto"/>
            </w:tcBorders>
            <w:vAlign w:val="center"/>
          </w:tcPr>
          <w:p w14:paraId="6E5EA101" w14:textId="77777777" w:rsidR="00461B3E" w:rsidRPr="00E4782C" w:rsidRDefault="00461B3E" w:rsidP="00461B3E">
            <w:pPr>
              <w:jc w:val="center"/>
              <w:rPr>
                <w:sz w:val="22"/>
                <w:szCs w:val="22"/>
              </w:rPr>
            </w:pPr>
            <w:r w:rsidRPr="005E7D75">
              <w:t>[</w:t>
            </w:r>
            <w:r w:rsidRPr="005E7D75">
              <w:rPr>
                <w:i/>
                <w:color w:val="0070C0"/>
              </w:rPr>
              <w:t>insert review date</w:t>
            </w:r>
            <w:r w:rsidRPr="005E7D75">
              <w:t>]</w:t>
            </w:r>
          </w:p>
        </w:tc>
      </w:tr>
      <w:tr w:rsidR="00461B3E" w14:paraId="148D0EF2" w14:textId="77777777" w:rsidTr="00367EB6">
        <w:trPr>
          <w:cantSplit/>
          <w:trHeight w:val="389"/>
        </w:trPr>
        <w:tc>
          <w:tcPr>
            <w:tcW w:w="2685" w:type="dxa"/>
            <w:vMerge/>
            <w:vAlign w:val="center"/>
          </w:tcPr>
          <w:p w14:paraId="0324AC8D"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30FC5D5D"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5C967ED8" w14:textId="77777777" w:rsidR="00461B3E" w:rsidRPr="00E4782C" w:rsidRDefault="00461B3E" w:rsidP="00461B3E">
            <w:pPr>
              <w:jc w:val="center"/>
              <w:rPr>
                <w:sz w:val="22"/>
                <w:szCs w:val="22"/>
              </w:rPr>
            </w:pPr>
          </w:p>
        </w:tc>
      </w:tr>
      <w:tr w:rsidR="00461B3E" w14:paraId="3A9C9131" w14:textId="77777777" w:rsidTr="00367EB6">
        <w:trPr>
          <w:cantSplit/>
          <w:trHeight w:val="389"/>
        </w:trPr>
        <w:tc>
          <w:tcPr>
            <w:tcW w:w="2685" w:type="dxa"/>
            <w:vMerge/>
            <w:vAlign w:val="center"/>
          </w:tcPr>
          <w:p w14:paraId="028311AA"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79495FA0"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0EE6782A" w14:textId="77777777" w:rsidR="00461B3E" w:rsidRPr="00E4782C" w:rsidRDefault="00461B3E" w:rsidP="00461B3E">
            <w:pPr>
              <w:jc w:val="center"/>
              <w:rPr>
                <w:sz w:val="22"/>
                <w:szCs w:val="22"/>
              </w:rPr>
            </w:pPr>
          </w:p>
        </w:tc>
      </w:tr>
      <w:tr w:rsidR="00461B3E" w14:paraId="65D2C0E0" w14:textId="77777777" w:rsidTr="00367EB6">
        <w:trPr>
          <w:cantSplit/>
          <w:trHeight w:val="389"/>
        </w:trPr>
        <w:tc>
          <w:tcPr>
            <w:tcW w:w="2685" w:type="dxa"/>
            <w:vMerge/>
            <w:vAlign w:val="center"/>
          </w:tcPr>
          <w:p w14:paraId="237AC58A"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37F91693"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69E3DE44" w14:textId="77777777" w:rsidR="00461B3E" w:rsidRPr="00E4782C" w:rsidRDefault="00461B3E" w:rsidP="00461B3E">
            <w:pPr>
              <w:jc w:val="center"/>
              <w:rPr>
                <w:sz w:val="22"/>
                <w:szCs w:val="22"/>
              </w:rPr>
            </w:pPr>
          </w:p>
        </w:tc>
      </w:tr>
      <w:tr w:rsidR="00461B3E" w14:paraId="0A35C39F" w14:textId="77777777" w:rsidTr="00367EB6">
        <w:trPr>
          <w:cantSplit/>
          <w:trHeight w:val="389"/>
        </w:trPr>
        <w:tc>
          <w:tcPr>
            <w:tcW w:w="2685" w:type="dxa"/>
            <w:vMerge/>
            <w:vAlign w:val="center"/>
          </w:tcPr>
          <w:p w14:paraId="613E39F9"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2B42F52D"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42C49285" w14:textId="77777777" w:rsidR="00461B3E" w:rsidRPr="00E4782C" w:rsidRDefault="00461B3E" w:rsidP="00461B3E">
            <w:pPr>
              <w:jc w:val="center"/>
              <w:rPr>
                <w:sz w:val="22"/>
                <w:szCs w:val="22"/>
              </w:rPr>
            </w:pPr>
          </w:p>
        </w:tc>
      </w:tr>
      <w:tr w:rsidR="00461B3E" w14:paraId="30EFC3C5" w14:textId="77777777" w:rsidTr="00367EB6">
        <w:trPr>
          <w:cantSplit/>
          <w:trHeight w:val="389"/>
        </w:trPr>
        <w:tc>
          <w:tcPr>
            <w:tcW w:w="2685" w:type="dxa"/>
            <w:vMerge/>
            <w:vAlign w:val="center"/>
          </w:tcPr>
          <w:p w14:paraId="4B9E734B"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18B9D77F"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2C8CCF0C" w14:textId="77777777" w:rsidR="00461B3E" w:rsidRPr="00E4782C" w:rsidRDefault="00461B3E" w:rsidP="00461B3E">
            <w:pPr>
              <w:jc w:val="center"/>
              <w:rPr>
                <w:sz w:val="22"/>
                <w:szCs w:val="22"/>
              </w:rPr>
            </w:pPr>
          </w:p>
        </w:tc>
      </w:tr>
      <w:tr w:rsidR="00461B3E" w14:paraId="34BA6AAC" w14:textId="77777777" w:rsidTr="00367EB6">
        <w:trPr>
          <w:cantSplit/>
          <w:trHeight w:val="389"/>
        </w:trPr>
        <w:tc>
          <w:tcPr>
            <w:tcW w:w="2685" w:type="dxa"/>
            <w:vMerge/>
            <w:vAlign w:val="center"/>
          </w:tcPr>
          <w:p w14:paraId="7936302F"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2EE37030"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6653B7AE" w14:textId="77777777" w:rsidR="00461B3E" w:rsidRPr="00E4782C" w:rsidRDefault="00461B3E" w:rsidP="00461B3E">
            <w:pPr>
              <w:jc w:val="center"/>
              <w:rPr>
                <w:sz w:val="22"/>
                <w:szCs w:val="22"/>
              </w:rPr>
            </w:pPr>
          </w:p>
        </w:tc>
      </w:tr>
      <w:tr w:rsidR="00461B3E" w14:paraId="547DEE3A" w14:textId="77777777" w:rsidTr="00367EB6">
        <w:trPr>
          <w:cantSplit/>
          <w:trHeight w:val="389"/>
        </w:trPr>
        <w:tc>
          <w:tcPr>
            <w:tcW w:w="2685" w:type="dxa"/>
            <w:vMerge/>
            <w:vAlign w:val="center"/>
          </w:tcPr>
          <w:p w14:paraId="6E9B27DE"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51555241"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514162F3" w14:textId="77777777" w:rsidR="00461B3E" w:rsidRPr="00E4782C" w:rsidRDefault="00461B3E" w:rsidP="00461B3E">
            <w:pPr>
              <w:jc w:val="center"/>
              <w:rPr>
                <w:sz w:val="22"/>
                <w:szCs w:val="22"/>
              </w:rPr>
            </w:pPr>
          </w:p>
        </w:tc>
      </w:tr>
      <w:tr w:rsidR="00461B3E" w14:paraId="73499785" w14:textId="77777777" w:rsidTr="00367EB6">
        <w:trPr>
          <w:cantSplit/>
          <w:trHeight w:val="389"/>
        </w:trPr>
        <w:tc>
          <w:tcPr>
            <w:tcW w:w="2685" w:type="dxa"/>
            <w:vMerge/>
            <w:vAlign w:val="center"/>
          </w:tcPr>
          <w:p w14:paraId="7E28FAC3"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052906ED"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11FB5DC9" w14:textId="77777777" w:rsidR="00461B3E" w:rsidRPr="00E4782C" w:rsidRDefault="00461B3E" w:rsidP="00461B3E">
            <w:pPr>
              <w:jc w:val="center"/>
              <w:rPr>
                <w:sz w:val="22"/>
                <w:szCs w:val="22"/>
              </w:rPr>
            </w:pPr>
          </w:p>
        </w:tc>
      </w:tr>
      <w:tr w:rsidR="00461B3E" w14:paraId="03562DB8" w14:textId="77777777" w:rsidTr="00367EB6">
        <w:trPr>
          <w:cantSplit/>
          <w:trHeight w:val="389"/>
        </w:trPr>
        <w:tc>
          <w:tcPr>
            <w:tcW w:w="2685" w:type="dxa"/>
            <w:vMerge w:val="restart"/>
            <w:tcBorders>
              <w:top w:val="single" w:sz="12" w:space="0" w:color="auto"/>
            </w:tcBorders>
            <w:vAlign w:val="center"/>
          </w:tcPr>
          <w:p w14:paraId="6946CFA9" w14:textId="77777777" w:rsidR="00461B3E" w:rsidRPr="00E4782C" w:rsidRDefault="00461B3E" w:rsidP="00461B3E">
            <w:pPr>
              <w:jc w:val="left"/>
              <w:rPr>
                <w:sz w:val="22"/>
                <w:szCs w:val="22"/>
              </w:rPr>
            </w:pPr>
            <w:r w:rsidRPr="00E4782C">
              <w:rPr>
                <w:sz w:val="22"/>
                <w:szCs w:val="22"/>
              </w:rPr>
              <w:t xml:space="preserve">Modified </w:t>
            </w:r>
            <w:r>
              <w:rPr>
                <w:sz w:val="22"/>
                <w:szCs w:val="22"/>
              </w:rPr>
              <w:t>b</w:t>
            </w:r>
            <w:r w:rsidRPr="00E4782C">
              <w:rPr>
                <w:sz w:val="22"/>
                <w:szCs w:val="22"/>
              </w:rPr>
              <w:t>y:</w:t>
            </w:r>
          </w:p>
        </w:tc>
        <w:tc>
          <w:tcPr>
            <w:tcW w:w="4076" w:type="dxa"/>
            <w:tcBorders>
              <w:top w:val="single" w:sz="12" w:space="0" w:color="auto"/>
              <w:bottom w:val="single" w:sz="4" w:space="0" w:color="auto"/>
            </w:tcBorders>
            <w:vAlign w:val="center"/>
          </w:tcPr>
          <w:p w14:paraId="5C997A75" w14:textId="77777777" w:rsidR="00461B3E" w:rsidRPr="00E4782C" w:rsidRDefault="00461B3E" w:rsidP="00461B3E">
            <w:pPr>
              <w:jc w:val="left"/>
              <w:rPr>
                <w:sz w:val="22"/>
                <w:szCs w:val="22"/>
              </w:rPr>
            </w:pPr>
            <w:r w:rsidRPr="005E7D75">
              <w:t>[</w:t>
            </w:r>
            <w:r w:rsidRPr="005E7D75">
              <w:rPr>
                <w:i/>
                <w:color w:val="0070C0"/>
              </w:rPr>
              <w:t>insert modifier name, organization</w:t>
            </w:r>
            <w:r w:rsidRPr="005E7D75">
              <w:t>]</w:t>
            </w:r>
          </w:p>
        </w:tc>
        <w:tc>
          <w:tcPr>
            <w:tcW w:w="2569" w:type="dxa"/>
            <w:tcBorders>
              <w:top w:val="single" w:sz="12" w:space="0" w:color="auto"/>
              <w:bottom w:val="single" w:sz="4" w:space="0" w:color="auto"/>
            </w:tcBorders>
            <w:vAlign w:val="center"/>
          </w:tcPr>
          <w:p w14:paraId="06FBC235" w14:textId="77777777" w:rsidR="00461B3E" w:rsidRPr="00E4782C" w:rsidRDefault="00461B3E" w:rsidP="00461B3E">
            <w:pPr>
              <w:jc w:val="center"/>
              <w:rPr>
                <w:sz w:val="22"/>
                <w:szCs w:val="22"/>
              </w:rPr>
            </w:pPr>
            <w:r w:rsidRPr="005E7D75">
              <w:t>[</w:t>
            </w:r>
            <w:r w:rsidRPr="005E7D75">
              <w:rPr>
                <w:i/>
                <w:color w:val="0070C0"/>
              </w:rPr>
              <w:t>insert modified date</w:t>
            </w:r>
            <w:r w:rsidRPr="005E7D75">
              <w:t>]</w:t>
            </w:r>
          </w:p>
        </w:tc>
      </w:tr>
      <w:tr w:rsidR="00461B3E" w14:paraId="6A88E42A" w14:textId="77777777" w:rsidTr="00367EB6">
        <w:trPr>
          <w:cantSplit/>
          <w:trHeight w:val="389"/>
        </w:trPr>
        <w:tc>
          <w:tcPr>
            <w:tcW w:w="2685" w:type="dxa"/>
            <w:vMerge/>
            <w:vAlign w:val="center"/>
          </w:tcPr>
          <w:p w14:paraId="1C24A3BE"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44AA76D5"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5A9D95CE" w14:textId="77777777" w:rsidR="00461B3E" w:rsidRPr="00E4782C" w:rsidRDefault="00461B3E" w:rsidP="00461B3E">
            <w:pPr>
              <w:jc w:val="center"/>
              <w:rPr>
                <w:sz w:val="22"/>
                <w:szCs w:val="22"/>
              </w:rPr>
            </w:pPr>
          </w:p>
        </w:tc>
      </w:tr>
      <w:tr w:rsidR="00461B3E" w14:paraId="0DB86799" w14:textId="77777777" w:rsidTr="00367EB6">
        <w:trPr>
          <w:cantSplit/>
          <w:trHeight w:val="389"/>
        </w:trPr>
        <w:tc>
          <w:tcPr>
            <w:tcW w:w="2685" w:type="dxa"/>
            <w:vMerge/>
            <w:vAlign w:val="center"/>
          </w:tcPr>
          <w:p w14:paraId="20A6016B"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1B911767"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283B805E" w14:textId="77777777" w:rsidR="00461B3E" w:rsidRPr="00E4782C" w:rsidRDefault="00461B3E" w:rsidP="00461B3E">
            <w:pPr>
              <w:jc w:val="center"/>
              <w:rPr>
                <w:sz w:val="22"/>
                <w:szCs w:val="22"/>
              </w:rPr>
            </w:pPr>
          </w:p>
        </w:tc>
      </w:tr>
      <w:tr w:rsidR="00461B3E" w14:paraId="58BB2DCA" w14:textId="77777777" w:rsidTr="00367EB6">
        <w:trPr>
          <w:cantSplit/>
          <w:trHeight w:val="389"/>
        </w:trPr>
        <w:tc>
          <w:tcPr>
            <w:tcW w:w="2685" w:type="dxa"/>
            <w:vMerge/>
            <w:vAlign w:val="center"/>
          </w:tcPr>
          <w:p w14:paraId="766B1D10"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0646EFC5"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6A68FCE8" w14:textId="77777777" w:rsidR="00461B3E" w:rsidRPr="00E4782C" w:rsidRDefault="00461B3E" w:rsidP="00461B3E">
            <w:pPr>
              <w:jc w:val="center"/>
              <w:rPr>
                <w:sz w:val="22"/>
                <w:szCs w:val="22"/>
              </w:rPr>
            </w:pPr>
          </w:p>
        </w:tc>
      </w:tr>
      <w:tr w:rsidR="00461B3E" w14:paraId="5F3D6416" w14:textId="77777777" w:rsidTr="00367EB6">
        <w:trPr>
          <w:cantSplit/>
          <w:trHeight w:val="389"/>
        </w:trPr>
        <w:tc>
          <w:tcPr>
            <w:tcW w:w="2685" w:type="dxa"/>
            <w:vMerge/>
            <w:vAlign w:val="center"/>
          </w:tcPr>
          <w:p w14:paraId="1FD89299"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527CC6DB"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17E5A025" w14:textId="77777777" w:rsidR="00461B3E" w:rsidRPr="00E4782C" w:rsidRDefault="00461B3E" w:rsidP="00461B3E">
            <w:pPr>
              <w:jc w:val="center"/>
              <w:rPr>
                <w:sz w:val="22"/>
                <w:szCs w:val="22"/>
              </w:rPr>
            </w:pPr>
          </w:p>
        </w:tc>
      </w:tr>
      <w:tr w:rsidR="00461B3E" w14:paraId="36D96604" w14:textId="77777777" w:rsidTr="00367EB6">
        <w:trPr>
          <w:cantSplit/>
          <w:trHeight w:val="389"/>
        </w:trPr>
        <w:tc>
          <w:tcPr>
            <w:tcW w:w="2685" w:type="dxa"/>
            <w:vMerge/>
            <w:vAlign w:val="center"/>
          </w:tcPr>
          <w:p w14:paraId="5135861E"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0D671CD8"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47CA4C2E" w14:textId="77777777" w:rsidR="00461B3E" w:rsidRPr="00E4782C" w:rsidRDefault="00461B3E" w:rsidP="00461B3E">
            <w:pPr>
              <w:jc w:val="center"/>
              <w:rPr>
                <w:sz w:val="22"/>
                <w:szCs w:val="22"/>
              </w:rPr>
            </w:pPr>
          </w:p>
        </w:tc>
      </w:tr>
      <w:tr w:rsidR="00461B3E" w14:paraId="2176AE45" w14:textId="77777777" w:rsidTr="00367EB6">
        <w:trPr>
          <w:cantSplit/>
          <w:trHeight w:val="389"/>
        </w:trPr>
        <w:tc>
          <w:tcPr>
            <w:tcW w:w="2685" w:type="dxa"/>
            <w:vMerge/>
            <w:vAlign w:val="center"/>
          </w:tcPr>
          <w:p w14:paraId="4D2B711B"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169F07DB"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6DFD1760" w14:textId="77777777" w:rsidR="00461B3E" w:rsidRPr="00E4782C" w:rsidRDefault="00461B3E" w:rsidP="00461B3E">
            <w:pPr>
              <w:jc w:val="center"/>
              <w:rPr>
                <w:sz w:val="22"/>
                <w:szCs w:val="22"/>
              </w:rPr>
            </w:pPr>
          </w:p>
        </w:tc>
      </w:tr>
      <w:tr w:rsidR="00461B3E" w14:paraId="6EAE062A" w14:textId="77777777" w:rsidTr="00367EB6">
        <w:trPr>
          <w:cantSplit/>
          <w:trHeight w:val="389"/>
        </w:trPr>
        <w:tc>
          <w:tcPr>
            <w:tcW w:w="2685" w:type="dxa"/>
            <w:vMerge/>
            <w:vAlign w:val="center"/>
          </w:tcPr>
          <w:p w14:paraId="61085239"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174747A6"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24947736" w14:textId="77777777" w:rsidR="00461B3E" w:rsidRPr="00E4782C" w:rsidRDefault="00461B3E" w:rsidP="00461B3E">
            <w:pPr>
              <w:jc w:val="center"/>
              <w:rPr>
                <w:sz w:val="22"/>
                <w:szCs w:val="22"/>
              </w:rPr>
            </w:pPr>
          </w:p>
        </w:tc>
      </w:tr>
      <w:tr w:rsidR="00461B3E" w14:paraId="04C2318E" w14:textId="77777777" w:rsidTr="00367EB6">
        <w:trPr>
          <w:cantSplit/>
          <w:trHeight w:val="389"/>
        </w:trPr>
        <w:tc>
          <w:tcPr>
            <w:tcW w:w="2685" w:type="dxa"/>
            <w:vMerge/>
            <w:vAlign w:val="center"/>
          </w:tcPr>
          <w:p w14:paraId="252F7843"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292577AF"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1D6D4A25" w14:textId="77777777" w:rsidR="00461B3E" w:rsidRPr="00E4782C" w:rsidRDefault="00461B3E" w:rsidP="00461B3E">
            <w:pPr>
              <w:jc w:val="center"/>
              <w:rPr>
                <w:sz w:val="22"/>
                <w:szCs w:val="22"/>
              </w:rPr>
            </w:pPr>
          </w:p>
        </w:tc>
      </w:tr>
      <w:tr w:rsidR="00461B3E" w14:paraId="786A7F78" w14:textId="77777777" w:rsidTr="00367EB6">
        <w:trPr>
          <w:cantSplit/>
          <w:trHeight w:val="389"/>
        </w:trPr>
        <w:tc>
          <w:tcPr>
            <w:tcW w:w="2685" w:type="dxa"/>
            <w:vMerge/>
            <w:vAlign w:val="center"/>
          </w:tcPr>
          <w:p w14:paraId="28F3CC56" w14:textId="77777777" w:rsidR="00461B3E" w:rsidRPr="00E4782C" w:rsidRDefault="00461B3E" w:rsidP="00461B3E">
            <w:pPr>
              <w:jc w:val="left"/>
              <w:rPr>
                <w:sz w:val="22"/>
                <w:szCs w:val="22"/>
              </w:rPr>
            </w:pPr>
          </w:p>
        </w:tc>
        <w:tc>
          <w:tcPr>
            <w:tcW w:w="4076" w:type="dxa"/>
            <w:tcBorders>
              <w:top w:val="single" w:sz="4" w:space="0" w:color="auto"/>
              <w:bottom w:val="single" w:sz="4" w:space="0" w:color="auto"/>
            </w:tcBorders>
            <w:vAlign w:val="center"/>
          </w:tcPr>
          <w:p w14:paraId="2BF2B81D" w14:textId="77777777" w:rsidR="00461B3E" w:rsidRPr="00E4782C" w:rsidRDefault="00461B3E" w:rsidP="00461B3E">
            <w:pPr>
              <w:jc w:val="left"/>
              <w:rPr>
                <w:sz w:val="22"/>
                <w:szCs w:val="22"/>
              </w:rPr>
            </w:pPr>
          </w:p>
        </w:tc>
        <w:tc>
          <w:tcPr>
            <w:tcW w:w="2569" w:type="dxa"/>
            <w:tcBorders>
              <w:top w:val="single" w:sz="4" w:space="0" w:color="auto"/>
              <w:bottom w:val="single" w:sz="4" w:space="0" w:color="auto"/>
            </w:tcBorders>
            <w:vAlign w:val="center"/>
          </w:tcPr>
          <w:p w14:paraId="198E0535" w14:textId="77777777" w:rsidR="00461B3E" w:rsidRPr="00E4782C" w:rsidRDefault="00461B3E" w:rsidP="00461B3E">
            <w:pPr>
              <w:jc w:val="center"/>
              <w:rPr>
                <w:sz w:val="22"/>
                <w:szCs w:val="22"/>
              </w:rPr>
            </w:pPr>
          </w:p>
        </w:tc>
      </w:tr>
      <w:tr w:rsidR="00461B3E" w14:paraId="3F2A077C" w14:textId="77777777" w:rsidTr="00367EB6">
        <w:trPr>
          <w:trHeight w:val="389"/>
        </w:trPr>
        <w:tc>
          <w:tcPr>
            <w:tcW w:w="2685" w:type="dxa"/>
            <w:tcBorders>
              <w:top w:val="single" w:sz="12" w:space="0" w:color="auto"/>
              <w:bottom w:val="double" w:sz="4" w:space="0" w:color="auto"/>
            </w:tcBorders>
            <w:vAlign w:val="center"/>
          </w:tcPr>
          <w:p w14:paraId="28A907CB" w14:textId="77777777" w:rsidR="00461B3E" w:rsidRPr="00E4782C" w:rsidRDefault="00461B3E" w:rsidP="00461B3E">
            <w:pPr>
              <w:jc w:val="left"/>
              <w:rPr>
                <w:sz w:val="22"/>
                <w:szCs w:val="22"/>
              </w:rPr>
            </w:pPr>
            <w:r>
              <w:rPr>
                <w:sz w:val="22"/>
                <w:szCs w:val="22"/>
              </w:rPr>
              <w:t>Approved</w:t>
            </w:r>
            <w:r w:rsidRPr="00E4782C">
              <w:rPr>
                <w:sz w:val="22"/>
                <w:szCs w:val="22"/>
              </w:rPr>
              <w:t xml:space="preserve"> </w:t>
            </w:r>
            <w:r>
              <w:rPr>
                <w:sz w:val="22"/>
                <w:szCs w:val="22"/>
              </w:rPr>
              <w:t>b</w:t>
            </w:r>
            <w:r w:rsidRPr="00E4782C">
              <w:rPr>
                <w:sz w:val="22"/>
                <w:szCs w:val="22"/>
              </w:rPr>
              <w:t>y:</w:t>
            </w:r>
          </w:p>
        </w:tc>
        <w:tc>
          <w:tcPr>
            <w:tcW w:w="4076" w:type="dxa"/>
            <w:tcBorders>
              <w:top w:val="single" w:sz="12" w:space="0" w:color="auto"/>
              <w:bottom w:val="double" w:sz="4" w:space="0" w:color="auto"/>
            </w:tcBorders>
            <w:vAlign w:val="center"/>
          </w:tcPr>
          <w:p w14:paraId="779CD17B" w14:textId="77777777" w:rsidR="00461B3E" w:rsidRPr="00E4782C" w:rsidRDefault="00461B3E" w:rsidP="00461B3E">
            <w:pPr>
              <w:jc w:val="left"/>
              <w:rPr>
                <w:sz w:val="22"/>
                <w:szCs w:val="22"/>
              </w:rPr>
            </w:pPr>
            <w:r w:rsidRPr="005E7D75">
              <w:t>[</w:t>
            </w:r>
            <w:r w:rsidRPr="005E7D75">
              <w:rPr>
                <w:i/>
                <w:color w:val="0070C0"/>
              </w:rPr>
              <w:t>insert approver name, organization</w:t>
            </w:r>
            <w:r w:rsidRPr="005E7D75">
              <w:t>]</w:t>
            </w:r>
          </w:p>
        </w:tc>
        <w:tc>
          <w:tcPr>
            <w:tcW w:w="2569" w:type="dxa"/>
            <w:tcBorders>
              <w:top w:val="single" w:sz="12" w:space="0" w:color="auto"/>
              <w:bottom w:val="double" w:sz="4" w:space="0" w:color="auto"/>
            </w:tcBorders>
            <w:vAlign w:val="center"/>
          </w:tcPr>
          <w:p w14:paraId="561D5A9C" w14:textId="77777777" w:rsidR="00461B3E" w:rsidRPr="00E4782C" w:rsidRDefault="00461B3E" w:rsidP="00461B3E">
            <w:pPr>
              <w:jc w:val="center"/>
              <w:rPr>
                <w:sz w:val="22"/>
                <w:szCs w:val="22"/>
              </w:rPr>
            </w:pPr>
            <w:r w:rsidRPr="00312974">
              <w:t>[</w:t>
            </w:r>
            <w:r w:rsidRPr="005E7D75">
              <w:rPr>
                <w:i/>
                <w:color w:val="0070C0"/>
              </w:rPr>
              <w:t>insert approval date</w:t>
            </w:r>
            <w:r w:rsidRPr="005E7D75">
              <w:t>]</w:t>
            </w:r>
          </w:p>
        </w:tc>
      </w:tr>
    </w:tbl>
    <w:p w14:paraId="4A6E00B4" w14:textId="77777777" w:rsidR="008726F8" w:rsidRDefault="00367EB6">
      <w:pPr>
        <w:pStyle w:val="TOC1"/>
      </w:pPr>
      <w:r>
        <w:br w:type="page"/>
      </w:r>
    </w:p>
    <w:p w14:paraId="791DDF5D" w14:textId="77777777" w:rsidR="00F66CB2" w:rsidRPr="00943309" w:rsidRDefault="00F66CB2" w:rsidP="00F66CB2">
      <w:pPr>
        <w:jc w:val="center"/>
        <w:rPr>
          <w:color w:val="0070C0"/>
        </w:rPr>
      </w:pPr>
      <w:bookmarkStart w:id="10" w:name="_Hlk522611745"/>
      <w:r w:rsidRPr="00943309">
        <w:rPr>
          <w:color w:val="0070C0"/>
        </w:rPr>
        <w:lastRenderedPageBreak/>
        <w:t>[Update Table of Contents:  right-click on the list, choose Update Field…, Update Entire Table]</w:t>
      </w:r>
    </w:p>
    <w:bookmarkEnd w:id="10"/>
    <w:p w14:paraId="0A0EFB29" w14:textId="77777777" w:rsidR="006649AF" w:rsidRDefault="006649AF" w:rsidP="006649AF">
      <w:pPr>
        <w:pStyle w:val="Heading-TOC"/>
      </w:pPr>
      <w:r>
        <w:t>Table of Contents</w:t>
      </w:r>
    </w:p>
    <w:p w14:paraId="7BC5F77B" w14:textId="77777777" w:rsidR="006649AF" w:rsidRPr="006649AF" w:rsidRDefault="006649AF" w:rsidP="006649AF"/>
    <w:sdt>
      <w:sdtPr>
        <w:rPr>
          <w:rFonts w:ascii="Times New Roman" w:hAnsi="Times New Roman"/>
          <w:b w:val="0"/>
          <w:bCs w:val="0"/>
          <w:sz w:val="24"/>
          <w:szCs w:val="24"/>
        </w:rPr>
        <w:id w:val="382984136"/>
        <w:docPartObj>
          <w:docPartGallery w:val="Table of Contents"/>
          <w:docPartUnique/>
        </w:docPartObj>
      </w:sdtPr>
      <w:sdtEndPr>
        <w:rPr>
          <w:noProof/>
        </w:rPr>
      </w:sdtEndPr>
      <w:sdtContent>
        <w:p w14:paraId="74B43499" w14:textId="77777777" w:rsidR="00E31C11" w:rsidRDefault="00F033B7">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8503562" w:history="1">
            <w:r w:rsidR="00E31C11" w:rsidRPr="009224D9">
              <w:rPr>
                <w:rStyle w:val="Hyperlink"/>
                <w:rFonts w:ascii="Arial Bold" w:hAnsi="Arial Bold"/>
                <w:noProof/>
              </w:rPr>
              <w:t>1.</w:t>
            </w:r>
            <w:r w:rsidR="00E31C11">
              <w:rPr>
                <w:rFonts w:asciiTheme="minorHAnsi" w:eastAsiaTheme="minorEastAsia" w:hAnsiTheme="minorHAnsi" w:cstheme="minorBidi"/>
                <w:b w:val="0"/>
                <w:bCs w:val="0"/>
                <w:noProof/>
                <w:sz w:val="22"/>
                <w:szCs w:val="22"/>
              </w:rPr>
              <w:tab/>
            </w:r>
            <w:r w:rsidR="00E31C11" w:rsidRPr="009224D9">
              <w:rPr>
                <w:rStyle w:val="Hyperlink"/>
                <w:noProof/>
              </w:rPr>
              <w:t>Purpose of Document</w:t>
            </w:r>
            <w:r w:rsidR="00E31C11">
              <w:rPr>
                <w:noProof/>
                <w:webHidden/>
              </w:rPr>
              <w:tab/>
            </w:r>
            <w:r w:rsidR="00E31C11">
              <w:rPr>
                <w:noProof/>
                <w:webHidden/>
              </w:rPr>
              <w:fldChar w:fldCharType="begin"/>
            </w:r>
            <w:r w:rsidR="00E31C11">
              <w:rPr>
                <w:noProof/>
                <w:webHidden/>
              </w:rPr>
              <w:instrText xml:space="preserve"> PAGEREF _Toc18503562 \h </w:instrText>
            </w:r>
            <w:r w:rsidR="00E31C11">
              <w:rPr>
                <w:noProof/>
                <w:webHidden/>
              </w:rPr>
            </w:r>
            <w:r w:rsidR="00E31C11">
              <w:rPr>
                <w:noProof/>
                <w:webHidden/>
              </w:rPr>
              <w:fldChar w:fldCharType="separate"/>
            </w:r>
            <w:r w:rsidR="00E31C11">
              <w:rPr>
                <w:noProof/>
                <w:webHidden/>
              </w:rPr>
              <w:t>1</w:t>
            </w:r>
            <w:r w:rsidR="00E31C11">
              <w:rPr>
                <w:noProof/>
                <w:webHidden/>
              </w:rPr>
              <w:fldChar w:fldCharType="end"/>
            </w:r>
          </w:hyperlink>
        </w:p>
        <w:p w14:paraId="4052C8CB" w14:textId="77777777" w:rsidR="00E31C11" w:rsidRDefault="00E31C11">
          <w:pPr>
            <w:pStyle w:val="TOC2"/>
            <w:rPr>
              <w:rFonts w:asciiTheme="minorHAnsi" w:eastAsiaTheme="minorEastAsia" w:hAnsiTheme="minorHAnsi" w:cstheme="minorBidi"/>
              <w:b w:val="0"/>
              <w:i w:val="0"/>
              <w:noProof/>
              <w:sz w:val="22"/>
              <w:szCs w:val="22"/>
            </w:rPr>
          </w:pPr>
          <w:hyperlink w:anchor="_Toc18503563" w:history="1">
            <w:r w:rsidRPr="009224D9">
              <w:rPr>
                <w:rStyle w:val="Hyperlink"/>
                <w:rFonts w:ascii="Arial Bold" w:hAnsi="Arial Bold"/>
                <w:noProof/>
              </w:rPr>
              <w:t>1.1</w:t>
            </w:r>
            <w:r>
              <w:rPr>
                <w:rFonts w:asciiTheme="minorHAnsi" w:eastAsiaTheme="minorEastAsia" w:hAnsiTheme="minorHAnsi" w:cstheme="minorBidi"/>
                <w:b w:val="0"/>
                <w:i w:val="0"/>
                <w:noProof/>
                <w:sz w:val="22"/>
                <w:szCs w:val="22"/>
              </w:rPr>
              <w:tab/>
            </w:r>
            <w:r w:rsidRPr="009224D9">
              <w:rPr>
                <w:rStyle w:val="Hyperlink"/>
                <w:noProof/>
              </w:rPr>
              <w:t>Identification</w:t>
            </w:r>
            <w:r>
              <w:rPr>
                <w:noProof/>
                <w:webHidden/>
              </w:rPr>
              <w:tab/>
            </w:r>
            <w:r>
              <w:rPr>
                <w:noProof/>
                <w:webHidden/>
              </w:rPr>
              <w:fldChar w:fldCharType="begin"/>
            </w:r>
            <w:r>
              <w:rPr>
                <w:noProof/>
                <w:webHidden/>
              </w:rPr>
              <w:instrText xml:space="preserve"> PAGEREF _Toc18503563 \h </w:instrText>
            </w:r>
            <w:r>
              <w:rPr>
                <w:noProof/>
                <w:webHidden/>
              </w:rPr>
            </w:r>
            <w:r>
              <w:rPr>
                <w:noProof/>
                <w:webHidden/>
              </w:rPr>
              <w:fldChar w:fldCharType="separate"/>
            </w:r>
            <w:r>
              <w:rPr>
                <w:noProof/>
                <w:webHidden/>
              </w:rPr>
              <w:t>1</w:t>
            </w:r>
            <w:r>
              <w:rPr>
                <w:noProof/>
                <w:webHidden/>
              </w:rPr>
              <w:fldChar w:fldCharType="end"/>
            </w:r>
          </w:hyperlink>
        </w:p>
        <w:p w14:paraId="42EDED49" w14:textId="77777777" w:rsidR="00E31C11" w:rsidRDefault="00E31C11">
          <w:pPr>
            <w:pStyle w:val="TOC2"/>
            <w:rPr>
              <w:rFonts w:asciiTheme="minorHAnsi" w:eastAsiaTheme="minorEastAsia" w:hAnsiTheme="minorHAnsi" w:cstheme="minorBidi"/>
              <w:b w:val="0"/>
              <w:i w:val="0"/>
              <w:noProof/>
              <w:sz w:val="22"/>
              <w:szCs w:val="22"/>
            </w:rPr>
          </w:pPr>
          <w:hyperlink w:anchor="_Toc18503564" w:history="1">
            <w:r w:rsidRPr="009224D9">
              <w:rPr>
                <w:rStyle w:val="Hyperlink"/>
                <w:rFonts w:ascii="Arial Bold" w:hAnsi="Arial Bold"/>
                <w:noProof/>
              </w:rPr>
              <w:t>1.2</w:t>
            </w:r>
            <w:r>
              <w:rPr>
                <w:rFonts w:asciiTheme="minorHAnsi" w:eastAsiaTheme="minorEastAsia" w:hAnsiTheme="minorHAnsi" w:cstheme="minorBidi"/>
                <w:b w:val="0"/>
                <w:i w:val="0"/>
                <w:noProof/>
                <w:sz w:val="22"/>
                <w:szCs w:val="22"/>
              </w:rPr>
              <w:tab/>
            </w:r>
            <w:r w:rsidRPr="009224D9">
              <w:rPr>
                <w:rStyle w:val="Hyperlink"/>
                <w:noProof/>
              </w:rPr>
              <w:t>Document Overview</w:t>
            </w:r>
            <w:r>
              <w:rPr>
                <w:noProof/>
                <w:webHidden/>
              </w:rPr>
              <w:tab/>
            </w:r>
            <w:r>
              <w:rPr>
                <w:noProof/>
                <w:webHidden/>
              </w:rPr>
              <w:fldChar w:fldCharType="begin"/>
            </w:r>
            <w:r>
              <w:rPr>
                <w:noProof/>
                <w:webHidden/>
              </w:rPr>
              <w:instrText xml:space="preserve"> PAGEREF _Toc18503564 \h </w:instrText>
            </w:r>
            <w:r>
              <w:rPr>
                <w:noProof/>
                <w:webHidden/>
              </w:rPr>
            </w:r>
            <w:r>
              <w:rPr>
                <w:noProof/>
                <w:webHidden/>
              </w:rPr>
              <w:fldChar w:fldCharType="separate"/>
            </w:r>
            <w:r>
              <w:rPr>
                <w:noProof/>
                <w:webHidden/>
              </w:rPr>
              <w:t>1</w:t>
            </w:r>
            <w:r>
              <w:rPr>
                <w:noProof/>
                <w:webHidden/>
              </w:rPr>
              <w:fldChar w:fldCharType="end"/>
            </w:r>
          </w:hyperlink>
        </w:p>
        <w:p w14:paraId="3CB4E5AF" w14:textId="77777777" w:rsidR="00E31C11" w:rsidRDefault="00E31C11">
          <w:pPr>
            <w:pStyle w:val="TOC2"/>
            <w:rPr>
              <w:rFonts w:asciiTheme="minorHAnsi" w:eastAsiaTheme="minorEastAsia" w:hAnsiTheme="minorHAnsi" w:cstheme="minorBidi"/>
              <w:b w:val="0"/>
              <w:i w:val="0"/>
              <w:noProof/>
              <w:sz w:val="22"/>
              <w:szCs w:val="22"/>
            </w:rPr>
          </w:pPr>
          <w:hyperlink w:anchor="_Toc18503565" w:history="1">
            <w:r w:rsidRPr="009224D9">
              <w:rPr>
                <w:rStyle w:val="Hyperlink"/>
                <w:rFonts w:ascii="Arial Bold" w:hAnsi="Arial Bold"/>
                <w:noProof/>
              </w:rPr>
              <w:t>1.3</w:t>
            </w:r>
            <w:r>
              <w:rPr>
                <w:rFonts w:asciiTheme="minorHAnsi" w:eastAsiaTheme="minorEastAsia" w:hAnsiTheme="minorHAnsi" w:cstheme="minorBidi"/>
                <w:b w:val="0"/>
                <w:i w:val="0"/>
                <w:noProof/>
                <w:sz w:val="22"/>
                <w:szCs w:val="22"/>
              </w:rPr>
              <w:tab/>
            </w:r>
            <w:r w:rsidRPr="009224D9">
              <w:rPr>
                <w:rStyle w:val="Hyperlink"/>
                <w:noProof/>
              </w:rPr>
              <w:t>Referenced Documentation</w:t>
            </w:r>
            <w:r>
              <w:rPr>
                <w:noProof/>
                <w:webHidden/>
              </w:rPr>
              <w:tab/>
            </w:r>
            <w:r>
              <w:rPr>
                <w:noProof/>
                <w:webHidden/>
              </w:rPr>
              <w:fldChar w:fldCharType="begin"/>
            </w:r>
            <w:r>
              <w:rPr>
                <w:noProof/>
                <w:webHidden/>
              </w:rPr>
              <w:instrText xml:space="preserve"> PAGEREF _Toc18503565 \h </w:instrText>
            </w:r>
            <w:r>
              <w:rPr>
                <w:noProof/>
                <w:webHidden/>
              </w:rPr>
            </w:r>
            <w:r>
              <w:rPr>
                <w:noProof/>
                <w:webHidden/>
              </w:rPr>
              <w:fldChar w:fldCharType="separate"/>
            </w:r>
            <w:r>
              <w:rPr>
                <w:noProof/>
                <w:webHidden/>
              </w:rPr>
              <w:t>2</w:t>
            </w:r>
            <w:r>
              <w:rPr>
                <w:noProof/>
                <w:webHidden/>
              </w:rPr>
              <w:fldChar w:fldCharType="end"/>
            </w:r>
          </w:hyperlink>
        </w:p>
        <w:p w14:paraId="02DC2E17" w14:textId="77777777" w:rsidR="00E31C11" w:rsidRDefault="00E31C11">
          <w:pPr>
            <w:pStyle w:val="TOC1"/>
            <w:rPr>
              <w:rFonts w:asciiTheme="minorHAnsi" w:eastAsiaTheme="minorEastAsia" w:hAnsiTheme="minorHAnsi" w:cstheme="minorBidi"/>
              <w:b w:val="0"/>
              <w:bCs w:val="0"/>
              <w:noProof/>
              <w:sz w:val="22"/>
              <w:szCs w:val="22"/>
            </w:rPr>
          </w:pPr>
          <w:hyperlink w:anchor="_Toc18503566" w:history="1">
            <w:r w:rsidRPr="009224D9">
              <w:rPr>
                <w:rStyle w:val="Hyperlink"/>
                <w:noProof/>
              </w:rPr>
              <w:t>References</w:t>
            </w:r>
            <w:r>
              <w:rPr>
                <w:noProof/>
                <w:webHidden/>
              </w:rPr>
              <w:tab/>
            </w:r>
            <w:r>
              <w:rPr>
                <w:noProof/>
                <w:webHidden/>
              </w:rPr>
              <w:fldChar w:fldCharType="begin"/>
            </w:r>
            <w:r>
              <w:rPr>
                <w:noProof/>
                <w:webHidden/>
              </w:rPr>
              <w:instrText xml:space="preserve"> PAGEREF _Toc18503566 \h </w:instrText>
            </w:r>
            <w:r>
              <w:rPr>
                <w:noProof/>
                <w:webHidden/>
              </w:rPr>
            </w:r>
            <w:r>
              <w:rPr>
                <w:noProof/>
                <w:webHidden/>
              </w:rPr>
              <w:fldChar w:fldCharType="separate"/>
            </w:r>
            <w:r>
              <w:rPr>
                <w:noProof/>
                <w:webHidden/>
              </w:rPr>
              <w:t>3</w:t>
            </w:r>
            <w:r>
              <w:rPr>
                <w:noProof/>
                <w:webHidden/>
              </w:rPr>
              <w:fldChar w:fldCharType="end"/>
            </w:r>
          </w:hyperlink>
        </w:p>
        <w:p w14:paraId="53E0CEB8" w14:textId="77777777" w:rsidR="00E31C11" w:rsidRDefault="00E31C11">
          <w:pPr>
            <w:pStyle w:val="TOC1"/>
            <w:rPr>
              <w:rFonts w:asciiTheme="minorHAnsi" w:eastAsiaTheme="minorEastAsia" w:hAnsiTheme="minorHAnsi" w:cstheme="minorBidi"/>
              <w:b w:val="0"/>
              <w:bCs w:val="0"/>
              <w:noProof/>
              <w:sz w:val="22"/>
              <w:szCs w:val="22"/>
            </w:rPr>
          </w:pPr>
          <w:hyperlink w:anchor="_Toc18503567" w:history="1">
            <w:r w:rsidRPr="009224D9">
              <w:rPr>
                <w:rStyle w:val="Hyperlink"/>
                <w:rFonts w:ascii="Arial Bold" w:hAnsi="Arial Bold"/>
                <w:noProof/>
              </w:rPr>
              <w:t>2.</w:t>
            </w:r>
            <w:r>
              <w:rPr>
                <w:rFonts w:asciiTheme="minorHAnsi" w:eastAsiaTheme="minorEastAsia" w:hAnsiTheme="minorHAnsi" w:cstheme="minorBidi"/>
                <w:b w:val="0"/>
                <w:bCs w:val="0"/>
                <w:noProof/>
                <w:sz w:val="22"/>
                <w:szCs w:val="22"/>
              </w:rPr>
              <w:tab/>
            </w:r>
            <w:r w:rsidRPr="009224D9">
              <w:rPr>
                <w:rStyle w:val="Hyperlink"/>
                <w:noProof/>
              </w:rPr>
              <w:t>Scope of Project</w:t>
            </w:r>
            <w:r>
              <w:rPr>
                <w:noProof/>
                <w:webHidden/>
              </w:rPr>
              <w:tab/>
            </w:r>
            <w:r>
              <w:rPr>
                <w:noProof/>
                <w:webHidden/>
              </w:rPr>
              <w:fldChar w:fldCharType="begin"/>
            </w:r>
            <w:r>
              <w:rPr>
                <w:noProof/>
                <w:webHidden/>
              </w:rPr>
              <w:instrText xml:space="preserve"> PAGEREF _Toc18503567 \h </w:instrText>
            </w:r>
            <w:r>
              <w:rPr>
                <w:noProof/>
                <w:webHidden/>
              </w:rPr>
            </w:r>
            <w:r>
              <w:rPr>
                <w:noProof/>
                <w:webHidden/>
              </w:rPr>
              <w:fldChar w:fldCharType="separate"/>
            </w:r>
            <w:r>
              <w:rPr>
                <w:noProof/>
                <w:webHidden/>
              </w:rPr>
              <w:t>3</w:t>
            </w:r>
            <w:r>
              <w:rPr>
                <w:noProof/>
                <w:webHidden/>
              </w:rPr>
              <w:fldChar w:fldCharType="end"/>
            </w:r>
          </w:hyperlink>
        </w:p>
        <w:p w14:paraId="726742AF" w14:textId="77777777" w:rsidR="00E31C11" w:rsidRDefault="00E31C11">
          <w:pPr>
            <w:pStyle w:val="TOC2"/>
            <w:rPr>
              <w:rFonts w:asciiTheme="minorHAnsi" w:eastAsiaTheme="minorEastAsia" w:hAnsiTheme="minorHAnsi" w:cstheme="minorBidi"/>
              <w:b w:val="0"/>
              <w:i w:val="0"/>
              <w:noProof/>
              <w:sz w:val="22"/>
              <w:szCs w:val="22"/>
            </w:rPr>
          </w:pPr>
          <w:hyperlink w:anchor="_Toc18503568" w:history="1">
            <w:r w:rsidRPr="009224D9">
              <w:rPr>
                <w:rStyle w:val="Hyperlink"/>
                <w:rFonts w:ascii="Arial Bold" w:hAnsi="Arial Bold"/>
                <w:noProof/>
              </w:rPr>
              <w:t>2.1</w:t>
            </w:r>
            <w:r>
              <w:rPr>
                <w:rFonts w:asciiTheme="minorHAnsi" w:eastAsiaTheme="minorEastAsia" w:hAnsiTheme="minorHAnsi" w:cstheme="minorBidi"/>
                <w:b w:val="0"/>
                <w:i w:val="0"/>
                <w:noProof/>
                <w:sz w:val="22"/>
                <w:szCs w:val="22"/>
              </w:rPr>
              <w:tab/>
            </w:r>
            <w:r w:rsidRPr="009224D9">
              <w:rPr>
                <w:rStyle w:val="Hyperlink"/>
                <w:noProof/>
              </w:rPr>
              <w:t>System Overview</w:t>
            </w:r>
            <w:r>
              <w:rPr>
                <w:noProof/>
                <w:webHidden/>
              </w:rPr>
              <w:tab/>
            </w:r>
            <w:r>
              <w:rPr>
                <w:noProof/>
                <w:webHidden/>
              </w:rPr>
              <w:fldChar w:fldCharType="begin"/>
            </w:r>
            <w:r>
              <w:rPr>
                <w:noProof/>
                <w:webHidden/>
              </w:rPr>
              <w:instrText xml:space="preserve"> PAGEREF _Toc18503568 \h </w:instrText>
            </w:r>
            <w:r>
              <w:rPr>
                <w:noProof/>
                <w:webHidden/>
              </w:rPr>
            </w:r>
            <w:r>
              <w:rPr>
                <w:noProof/>
                <w:webHidden/>
              </w:rPr>
              <w:fldChar w:fldCharType="separate"/>
            </w:r>
            <w:r>
              <w:rPr>
                <w:noProof/>
                <w:webHidden/>
              </w:rPr>
              <w:t>3</w:t>
            </w:r>
            <w:r>
              <w:rPr>
                <w:noProof/>
                <w:webHidden/>
              </w:rPr>
              <w:fldChar w:fldCharType="end"/>
            </w:r>
          </w:hyperlink>
        </w:p>
        <w:p w14:paraId="7E761C3F" w14:textId="77777777" w:rsidR="00E31C11" w:rsidRDefault="00E31C11">
          <w:pPr>
            <w:pStyle w:val="TOC2"/>
            <w:rPr>
              <w:rFonts w:asciiTheme="minorHAnsi" w:eastAsiaTheme="minorEastAsia" w:hAnsiTheme="minorHAnsi" w:cstheme="minorBidi"/>
              <w:b w:val="0"/>
              <w:i w:val="0"/>
              <w:noProof/>
              <w:sz w:val="22"/>
              <w:szCs w:val="22"/>
            </w:rPr>
          </w:pPr>
          <w:hyperlink w:anchor="_Toc18503569" w:history="1">
            <w:r w:rsidRPr="009224D9">
              <w:rPr>
                <w:rStyle w:val="Hyperlink"/>
                <w:rFonts w:ascii="Arial Bold" w:hAnsi="Arial Bold"/>
                <w:noProof/>
              </w:rPr>
              <w:t>2.2</w:t>
            </w:r>
            <w:r>
              <w:rPr>
                <w:rFonts w:asciiTheme="minorHAnsi" w:eastAsiaTheme="minorEastAsia" w:hAnsiTheme="minorHAnsi" w:cstheme="minorBidi"/>
                <w:b w:val="0"/>
                <w:i w:val="0"/>
                <w:noProof/>
                <w:sz w:val="22"/>
                <w:szCs w:val="22"/>
              </w:rPr>
              <w:tab/>
            </w:r>
            <w:r w:rsidRPr="009224D9">
              <w:rPr>
                <w:rStyle w:val="Hyperlink"/>
                <w:noProof/>
              </w:rPr>
              <w:t>Stakeholders</w:t>
            </w:r>
            <w:r>
              <w:rPr>
                <w:noProof/>
                <w:webHidden/>
              </w:rPr>
              <w:tab/>
            </w:r>
            <w:r>
              <w:rPr>
                <w:noProof/>
                <w:webHidden/>
              </w:rPr>
              <w:fldChar w:fldCharType="begin"/>
            </w:r>
            <w:r>
              <w:rPr>
                <w:noProof/>
                <w:webHidden/>
              </w:rPr>
              <w:instrText xml:space="preserve"> PAGEREF _Toc18503569 \h </w:instrText>
            </w:r>
            <w:r>
              <w:rPr>
                <w:noProof/>
                <w:webHidden/>
              </w:rPr>
            </w:r>
            <w:r>
              <w:rPr>
                <w:noProof/>
                <w:webHidden/>
              </w:rPr>
              <w:fldChar w:fldCharType="separate"/>
            </w:r>
            <w:r>
              <w:rPr>
                <w:noProof/>
                <w:webHidden/>
              </w:rPr>
              <w:t>3</w:t>
            </w:r>
            <w:r>
              <w:rPr>
                <w:noProof/>
                <w:webHidden/>
              </w:rPr>
              <w:fldChar w:fldCharType="end"/>
            </w:r>
          </w:hyperlink>
        </w:p>
        <w:p w14:paraId="142693A7" w14:textId="77777777" w:rsidR="00E31C11" w:rsidRDefault="00E31C11">
          <w:pPr>
            <w:pStyle w:val="TOC2"/>
            <w:rPr>
              <w:rFonts w:asciiTheme="minorHAnsi" w:eastAsiaTheme="minorEastAsia" w:hAnsiTheme="minorHAnsi" w:cstheme="minorBidi"/>
              <w:b w:val="0"/>
              <w:i w:val="0"/>
              <w:noProof/>
              <w:sz w:val="22"/>
              <w:szCs w:val="22"/>
            </w:rPr>
          </w:pPr>
          <w:hyperlink w:anchor="_Toc18503570" w:history="1">
            <w:r w:rsidRPr="009224D9">
              <w:rPr>
                <w:rStyle w:val="Hyperlink"/>
                <w:rFonts w:ascii="Arial Bold" w:hAnsi="Arial Bold"/>
                <w:noProof/>
              </w:rPr>
              <w:t>2.3</w:t>
            </w:r>
            <w:r>
              <w:rPr>
                <w:rFonts w:asciiTheme="minorHAnsi" w:eastAsiaTheme="minorEastAsia" w:hAnsiTheme="minorHAnsi" w:cstheme="minorBidi"/>
                <w:b w:val="0"/>
                <w:i w:val="0"/>
                <w:noProof/>
                <w:sz w:val="22"/>
                <w:szCs w:val="22"/>
              </w:rPr>
              <w:tab/>
            </w:r>
            <w:r w:rsidRPr="009224D9">
              <w:rPr>
                <w:rStyle w:val="Hyperlink"/>
                <w:noProof/>
              </w:rPr>
              <w:t>Support Environment</w:t>
            </w:r>
            <w:r>
              <w:rPr>
                <w:noProof/>
                <w:webHidden/>
              </w:rPr>
              <w:tab/>
            </w:r>
            <w:r>
              <w:rPr>
                <w:noProof/>
                <w:webHidden/>
              </w:rPr>
              <w:fldChar w:fldCharType="begin"/>
            </w:r>
            <w:r>
              <w:rPr>
                <w:noProof/>
                <w:webHidden/>
              </w:rPr>
              <w:instrText xml:space="preserve"> PAGEREF _Toc18503570 \h </w:instrText>
            </w:r>
            <w:r>
              <w:rPr>
                <w:noProof/>
                <w:webHidden/>
              </w:rPr>
            </w:r>
            <w:r>
              <w:rPr>
                <w:noProof/>
                <w:webHidden/>
              </w:rPr>
              <w:fldChar w:fldCharType="separate"/>
            </w:r>
            <w:r>
              <w:rPr>
                <w:noProof/>
                <w:webHidden/>
              </w:rPr>
              <w:t>4</w:t>
            </w:r>
            <w:r>
              <w:rPr>
                <w:noProof/>
                <w:webHidden/>
              </w:rPr>
              <w:fldChar w:fldCharType="end"/>
            </w:r>
          </w:hyperlink>
        </w:p>
        <w:p w14:paraId="26FB1D66" w14:textId="77777777" w:rsidR="00E31C11" w:rsidRDefault="00E31C11">
          <w:pPr>
            <w:pStyle w:val="TOC1"/>
            <w:rPr>
              <w:rFonts w:asciiTheme="minorHAnsi" w:eastAsiaTheme="minorEastAsia" w:hAnsiTheme="minorHAnsi" w:cstheme="minorBidi"/>
              <w:b w:val="0"/>
              <w:bCs w:val="0"/>
              <w:noProof/>
              <w:sz w:val="22"/>
              <w:szCs w:val="22"/>
            </w:rPr>
          </w:pPr>
          <w:hyperlink w:anchor="_Toc18503571" w:history="1">
            <w:r w:rsidRPr="009224D9">
              <w:rPr>
                <w:rStyle w:val="Hyperlink"/>
                <w:rFonts w:ascii="Arial Bold" w:hAnsi="Arial Bold"/>
                <w:noProof/>
              </w:rPr>
              <w:t>3.</w:t>
            </w:r>
            <w:r>
              <w:rPr>
                <w:rFonts w:asciiTheme="minorHAnsi" w:eastAsiaTheme="minorEastAsia" w:hAnsiTheme="minorHAnsi" w:cstheme="minorBidi"/>
                <w:b w:val="0"/>
                <w:bCs w:val="0"/>
                <w:noProof/>
                <w:sz w:val="22"/>
                <w:szCs w:val="22"/>
              </w:rPr>
              <w:tab/>
            </w:r>
            <w:r w:rsidRPr="009224D9">
              <w:rPr>
                <w:rStyle w:val="Hyperlink"/>
                <w:noProof/>
              </w:rPr>
              <w:t>Conducting the System Validation</w:t>
            </w:r>
            <w:r>
              <w:rPr>
                <w:noProof/>
                <w:webHidden/>
              </w:rPr>
              <w:tab/>
            </w:r>
            <w:r>
              <w:rPr>
                <w:noProof/>
                <w:webHidden/>
              </w:rPr>
              <w:fldChar w:fldCharType="begin"/>
            </w:r>
            <w:r>
              <w:rPr>
                <w:noProof/>
                <w:webHidden/>
              </w:rPr>
              <w:instrText xml:space="preserve"> PAGEREF _Toc18503571 \h </w:instrText>
            </w:r>
            <w:r>
              <w:rPr>
                <w:noProof/>
                <w:webHidden/>
              </w:rPr>
            </w:r>
            <w:r>
              <w:rPr>
                <w:noProof/>
                <w:webHidden/>
              </w:rPr>
              <w:fldChar w:fldCharType="separate"/>
            </w:r>
            <w:r>
              <w:rPr>
                <w:noProof/>
                <w:webHidden/>
              </w:rPr>
              <w:t>4</w:t>
            </w:r>
            <w:r>
              <w:rPr>
                <w:noProof/>
                <w:webHidden/>
              </w:rPr>
              <w:fldChar w:fldCharType="end"/>
            </w:r>
          </w:hyperlink>
        </w:p>
        <w:p w14:paraId="0AA3A095" w14:textId="77777777" w:rsidR="00E31C11" w:rsidRDefault="00E31C11">
          <w:pPr>
            <w:pStyle w:val="TOC2"/>
            <w:rPr>
              <w:rFonts w:asciiTheme="minorHAnsi" w:eastAsiaTheme="minorEastAsia" w:hAnsiTheme="minorHAnsi" w:cstheme="minorBidi"/>
              <w:b w:val="0"/>
              <w:i w:val="0"/>
              <w:noProof/>
              <w:sz w:val="22"/>
              <w:szCs w:val="22"/>
            </w:rPr>
          </w:pPr>
          <w:hyperlink w:anchor="_Toc18503572" w:history="1">
            <w:r w:rsidRPr="009224D9">
              <w:rPr>
                <w:rStyle w:val="Hyperlink"/>
                <w:rFonts w:ascii="Arial Bold" w:hAnsi="Arial Bold"/>
                <w:noProof/>
              </w:rPr>
              <w:t>3.1</w:t>
            </w:r>
            <w:r>
              <w:rPr>
                <w:rFonts w:asciiTheme="minorHAnsi" w:eastAsiaTheme="minorEastAsia" w:hAnsiTheme="minorHAnsi" w:cstheme="minorBidi"/>
                <w:b w:val="0"/>
                <w:i w:val="0"/>
                <w:noProof/>
                <w:sz w:val="22"/>
                <w:szCs w:val="22"/>
              </w:rPr>
              <w:tab/>
            </w:r>
            <w:r w:rsidRPr="009224D9">
              <w:rPr>
                <w:rStyle w:val="Hyperlink"/>
                <w:noProof/>
              </w:rPr>
              <w:t>Basis of System Validation Plan in ConOps</w:t>
            </w:r>
            <w:r>
              <w:rPr>
                <w:noProof/>
                <w:webHidden/>
              </w:rPr>
              <w:tab/>
            </w:r>
            <w:r>
              <w:rPr>
                <w:noProof/>
                <w:webHidden/>
              </w:rPr>
              <w:fldChar w:fldCharType="begin"/>
            </w:r>
            <w:r>
              <w:rPr>
                <w:noProof/>
                <w:webHidden/>
              </w:rPr>
              <w:instrText xml:space="preserve"> PAGEREF _Toc18503572 \h </w:instrText>
            </w:r>
            <w:r>
              <w:rPr>
                <w:noProof/>
                <w:webHidden/>
              </w:rPr>
            </w:r>
            <w:r>
              <w:rPr>
                <w:noProof/>
                <w:webHidden/>
              </w:rPr>
              <w:fldChar w:fldCharType="separate"/>
            </w:r>
            <w:r>
              <w:rPr>
                <w:noProof/>
                <w:webHidden/>
              </w:rPr>
              <w:t>4</w:t>
            </w:r>
            <w:r>
              <w:rPr>
                <w:noProof/>
                <w:webHidden/>
              </w:rPr>
              <w:fldChar w:fldCharType="end"/>
            </w:r>
          </w:hyperlink>
        </w:p>
        <w:p w14:paraId="42543564" w14:textId="77777777" w:rsidR="00E31C11" w:rsidRDefault="00E31C11">
          <w:pPr>
            <w:pStyle w:val="TOC2"/>
            <w:rPr>
              <w:rFonts w:asciiTheme="minorHAnsi" w:eastAsiaTheme="minorEastAsia" w:hAnsiTheme="minorHAnsi" w:cstheme="minorBidi"/>
              <w:b w:val="0"/>
              <w:i w:val="0"/>
              <w:noProof/>
              <w:sz w:val="22"/>
              <w:szCs w:val="22"/>
            </w:rPr>
          </w:pPr>
          <w:hyperlink w:anchor="_Toc18503573" w:history="1">
            <w:r w:rsidRPr="009224D9">
              <w:rPr>
                <w:rStyle w:val="Hyperlink"/>
                <w:rFonts w:ascii="Arial Bold" w:hAnsi="Arial Bold"/>
                <w:noProof/>
              </w:rPr>
              <w:t>3.2</w:t>
            </w:r>
            <w:r>
              <w:rPr>
                <w:rFonts w:asciiTheme="minorHAnsi" w:eastAsiaTheme="minorEastAsia" w:hAnsiTheme="minorHAnsi" w:cstheme="minorBidi"/>
                <w:b w:val="0"/>
                <w:i w:val="0"/>
                <w:noProof/>
                <w:sz w:val="22"/>
                <w:szCs w:val="22"/>
              </w:rPr>
              <w:tab/>
            </w:r>
            <w:r w:rsidRPr="009224D9">
              <w:rPr>
                <w:rStyle w:val="Hyperlink"/>
                <w:noProof/>
              </w:rPr>
              <w:t>Responsibilities</w:t>
            </w:r>
            <w:r>
              <w:rPr>
                <w:noProof/>
                <w:webHidden/>
              </w:rPr>
              <w:tab/>
            </w:r>
            <w:r>
              <w:rPr>
                <w:noProof/>
                <w:webHidden/>
              </w:rPr>
              <w:fldChar w:fldCharType="begin"/>
            </w:r>
            <w:r>
              <w:rPr>
                <w:noProof/>
                <w:webHidden/>
              </w:rPr>
              <w:instrText xml:space="preserve"> PAGEREF _Toc18503573 \h </w:instrText>
            </w:r>
            <w:r>
              <w:rPr>
                <w:noProof/>
                <w:webHidden/>
              </w:rPr>
            </w:r>
            <w:r>
              <w:rPr>
                <w:noProof/>
                <w:webHidden/>
              </w:rPr>
              <w:fldChar w:fldCharType="separate"/>
            </w:r>
            <w:r>
              <w:rPr>
                <w:noProof/>
                <w:webHidden/>
              </w:rPr>
              <w:t>5</w:t>
            </w:r>
            <w:r>
              <w:rPr>
                <w:noProof/>
                <w:webHidden/>
              </w:rPr>
              <w:fldChar w:fldCharType="end"/>
            </w:r>
          </w:hyperlink>
        </w:p>
        <w:p w14:paraId="33911F30" w14:textId="77777777" w:rsidR="00E31C11" w:rsidRDefault="00E31C11">
          <w:pPr>
            <w:pStyle w:val="TOC2"/>
            <w:rPr>
              <w:rFonts w:asciiTheme="minorHAnsi" w:eastAsiaTheme="minorEastAsia" w:hAnsiTheme="minorHAnsi" w:cstheme="minorBidi"/>
              <w:b w:val="0"/>
              <w:i w:val="0"/>
              <w:noProof/>
              <w:sz w:val="22"/>
              <w:szCs w:val="22"/>
            </w:rPr>
          </w:pPr>
          <w:hyperlink w:anchor="_Toc18503574" w:history="1">
            <w:r w:rsidRPr="009224D9">
              <w:rPr>
                <w:rStyle w:val="Hyperlink"/>
                <w:rFonts w:ascii="Arial Bold" w:hAnsi="Arial Bold"/>
                <w:noProof/>
              </w:rPr>
              <w:t>3.3</w:t>
            </w:r>
            <w:r>
              <w:rPr>
                <w:rFonts w:asciiTheme="minorHAnsi" w:eastAsiaTheme="minorEastAsia" w:hAnsiTheme="minorHAnsi" w:cstheme="minorBidi"/>
                <w:b w:val="0"/>
                <w:i w:val="0"/>
                <w:noProof/>
                <w:sz w:val="22"/>
                <w:szCs w:val="22"/>
              </w:rPr>
              <w:tab/>
            </w:r>
            <w:r w:rsidRPr="009224D9">
              <w:rPr>
                <w:rStyle w:val="Hyperlink"/>
                <w:noProof/>
              </w:rPr>
              <w:t>Locations</w:t>
            </w:r>
            <w:r>
              <w:rPr>
                <w:noProof/>
                <w:webHidden/>
              </w:rPr>
              <w:tab/>
            </w:r>
            <w:r>
              <w:rPr>
                <w:noProof/>
                <w:webHidden/>
              </w:rPr>
              <w:fldChar w:fldCharType="begin"/>
            </w:r>
            <w:r>
              <w:rPr>
                <w:noProof/>
                <w:webHidden/>
              </w:rPr>
              <w:instrText xml:space="preserve"> PAGEREF _Toc18503574 \h </w:instrText>
            </w:r>
            <w:r>
              <w:rPr>
                <w:noProof/>
                <w:webHidden/>
              </w:rPr>
            </w:r>
            <w:r>
              <w:rPr>
                <w:noProof/>
                <w:webHidden/>
              </w:rPr>
              <w:fldChar w:fldCharType="separate"/>
            </w:r>
            <w:r>
              <w:rPr>
                <w:noProof/>
                <w:webHidden/>
              </w:rPr>
              <w:t>5</w:t>
            </w:r>
            <w:r>
              <w:rPr>
                <w:noProof/>
                <w:webHidden/>
              </w:rPr>
              <w:fldChar w:fldCharType="end"/>
            </w:r>
          </w:hyperlink>
        </w:p>
        <w:p w14:paraId="61663074" w14:textId="77777777" w:rsidR="00E31C11" w:rsidRDefault="00E31C11">
          <w:pPr>
            <w:pStyle w:val="TOC2"/>
            <w:rPr>
              <w:rFonts w:asciiTheme="minorHAnsi" w:eastAsiaTheme="minorEastAsia" w:hAnsiTheme="minorHAnsi" w:cstheme="minorBidi"/>
              <w:b w:val="0"/>
              <w:i w:val="0"/>
              <w:noProof/>
              <w:sz w:val="22"/>
              <w:szCs w:val="22"/>
            </w:rPr>
          </w:pPr>
          <w:hyperlink w:anchor="_Toc18503575" w:history="1">
            <w:r w:rsidRPr="009224D9">
              <w:rPr>
                <w:rStyle w:val="Hyperlink"/>
                <w:rFonts w:ascii="Arial Bold" w:hAnsi="Arial Bold"/>
                <w:noProof/>
              </w:rPr>
              <w:t>3.4</w:t>
            </w:r>
            <w:r>
              <w:rPr>
                <w:rFonts w:asciiTheme="minorHAnsi" w:eastAsiaTheme="minorEastAsia" w:hAnsiTheme="minorHAnsi" w:cstheme="minorBidi"/>
                <w:b w:val="0"/>
                <w:i w:val="0"/>
                <w:noProof/>
                <w:sz w:val="22"/>
                <w:szCs w:val="22"/>
              </w:rPr>
              <w:tab/>
            </w:r>
            <w:r w:rsidRPr="009224D9">
              <w:rPr>
                <w:rStyle w:val="Hyperlink"/>
                <w:noProof/>
              </w:rPr>
              <w:t>Schedules</w:t>
            </w:r>
            <w:r>
              <w:rPr>
                <w:noProof/>
                <w:webHidden/>
              </w:rPr>
              <w:tab/>
            </w:r>
            <w:r>
              <w:rPr>
                <w:noProof/>
                <w:webHidden/>
              </w:rPr>
              <w:fldChar w:fldCharType="begin"/>
            </w:r>
            <w:r>
              <w:rPr>
                <w:noProof/>
                <w:webHidden/>
              </w:rPr>
              <w:instrText xml:space="preserve"> PAGEREF _Toc18503575 \h </w:instrText>
            </w:r>
            <w:r>
              <w:rPr>
                <w:noProof/>
                <w:webHidden/>
              </w:rPr>
            </w:r>
            <w:r>
              <w:rPr>
                <w:noProof/>
                <w:webHidden/>
              </w:rPr>
              <w:fldChar w:fldCharType="separate"/>
            </w:r>
            <w:r>
              <w:rPr>
                <w:noProof/>
                <w:webHidden/>
              </w:rPr>
              <w:t>5</w:t>
            </w:r>
            <w:r>
              <w:rPr>
                <w:noProof/>
                <w:webHidden/>
              </w:rPr>
              <w:fldChar w:fldCharType="end"/>
            </w:r>
          </w:hyperlink>
        </w:p>
        <w:p w14:paraId="285DBEF0" w14:textId="77777777" w:rsidR="00E31C11" w:rsidRDefault="00E31C11">
          <w:pPr>
            <w:pStyle w:val="TOC2"/>
            <w:rPr>
              <w:rFonts w:asciiTheme="minorHAnsi" w:eastAsiaTheme="minorEastAsia" w:hAnsiTheme="minorHAnsi" w:cstheme="minorBidi"/>
              <w:b w:val="0"/>
              <w:i w:val="0"/>
              <w:noProof/>
              <w:sz w:val="22"/>
              <w:szCs w:val="22"/>
            </w:rPr>
          </w:pPr>
          <w:hyperlink w:anchor="_Toc18503576" w:history="1">
            <w:r w:rsidRPr="009224D9">
              <w:rPr>
                <w:rStyle w:val="Hyperlink"/>
                <w:rFonts w:ascii="Arial Bold" w:hAnsi="Arial Bold"/>
                <w:noProof/>
              </w:rPr>
              <w:t>3.5</w:t>
            </w:r>
            <w:r>
              <w:rPr>
                <w:rFonts w:asciiTheme="minorHAnsi" w:eastAsiaTheme="minorEastAsia" w:hAnsiTheme="minorHAnsi" w:cstheme="minorBidi"/>
                <w:b w:val="0"/>
                <w:i w:val="0"/>
                <w:noProof/>
                <w:sz w:val="22"/>
                <w:szCs w:val="22"/>
              </w:rPr>
              <w:tab/>
            </w:r>
            <w:r w:rsidRPr="009224D9">
              <w:rPr>
                <w:rStyle w:val="Hyperlink"/>
                <w:noProof/>
              </w:rPr>
              <w:t>Conduct of Activities</w:t>
            </w:r>
            <w:r>
              <w:rPr>
                <w:noProof/>
                <w:webHidden/>
              </w:rPr>
              <w:tab/>
            </w:r>
            <w:r>
              <w:rPr>
                <w:noProof/>
                <w:webHidden/>
              </w:rPr>
              <w:fldChar w:fldCharType="begin"/>
            </w:r>
            <w:r>
              <w:rPr>
                <w:noProof/>
                <w:webHidden/>
              </w:rPr>
              <w:instrText xml:space="preserve"> PAGEREF _Toc18503576 \h </w:instrText>
            </w:r>
            <w:r>
              <w:rPr>
                <w:noProof/>
                <w:webHidden/>
              </w:rPr>
            </w:r>
            <w:r>
              <w:rPr>
                <w:noProof/>
                <w:webHidden/>
              </w:rPr>
              <w:fldChar w:fldCharType="separate"/>
            </w:r>
            <w:r>
              <w:rPr>
                <w:noProof/>
                <w:webHidden/>
              </w:rPr>
              <w:t>5</w:t>
            </w:r>
            <w:r>
              <w:rPr>
                <w:noProof/>
                <w:webHidden/>
              </w:rPr>
              <w:fldChar w:fldCharType="end"/>
            </w:r>
          </w:hyperlink>
        </w:p>
        <w:p w14:paraId="2F72CD23" w14:textId="77777777" w:rsidR="00E31C11" w:rsidRDefault="00E31C11">
          <w:pPr>
            <w:pStyle w:val="TOC1"/>
            <w:rPr>
              <w:rFonts w:asciiTheme="minorHAnsi" w:eastAsiaTheme="minorEastAsia" w:hAnsiTheme="minorHAnsi" w:cstheme="minorBidi"/>
              <w:b w:val="0"/>
              <w:bCs w:val="0"/>
              <w:noProof/>
              <w:sz w:val="22"/>
              <w:szCs w:val="22"/>
            </w:rPr>
          </w:pPr>
          <w:hyperlink w:anchor="_Toc18503577" w:history="1">
            <w:r w:rsidRPr="009224D9">
              <w:rPr>
                <w:rStyle w:val="Hyperlink"/>
                <w:rFonts w:ascii="Arial Bold" w:hAnsi="Arial Bold"/>
                <w:noProof/>
              </w:rPr>
              <w:t>4.</w:t>
            </w:r>
            <w:r>
              <w:rPr>
                <w:rFonts w:asciiTheme="minorHAnsi" w:eastAsiaTheme="minorEastAsia" w:hAnsiTheme="minorHAnsi" w:cstheme="minorBidi"/>
                <w:b w:val="0"/>
                <w:bCs w:val="0"/>
                <w:noProof/>
                <w:sz w:val="22"/>
                <w:szCs w:val="22"/>
              </w:rPr>
              <w:tab/>
            </w:r>
            <w:r w:rsidRPr="009224D9">
              <w:rPr>
                <w:rStyle w:val="Hyperlink"/>
                <w:noProof/>
              </w:rPr>
              <w:t>Validation Event Identification</w:t>
            </w:r>
            <w:r>
              <w:rPr>
                <w:noProof/>
                <w:webHidden/>
              </w:rPr>
              <w:tab/>
            </w:r>
            <w:r>
              <w:rPr>
                <w:noProof/>
                <w:webHidden/>
              </w:rPr>
              <w:fldChar w:fldCharType="begin"/>
            </w:r>
            <w:r>
              <w:rPr>
                <w:noProof/>
                <w:webHidden/>
              </w:rPr>
              <w:instrText xml:space="preserve"> PAGEREF _Toc18503577 \h </w:instrText>
            </w:r>
            <w:r>
              <w:rPr>
                <w:noProof/>
                <w:webHidden/>
              </w:rPr>
            </w:r>
            <w:r>
              <w:rPr>
                <w:noProof/>
                <w:webHidden/>
              </w:rPr>
              <w:fldChar w:fldCharType="separate"/>
            </w:r>
            <w:r>
              <w:rPr>
                <w:noProof/>
                <w:webHidden/>
              </w:rPr>
              <w:t>6</w:t>
            </w:r>
            <w:r>
              <w:rPr>
                <w:noProof/>
                <w:webHidden/>
              </w:rPr>
              <w:fldChar w:fldCharType="end"/>
            </w:r>
          </w:hyperlink>
        </w:p>
        <w:p w14:paraId="62348A49" w14:textId="77777777" w:rsidR="00E31C11" w:rsidRDefault="00E31C11">
          <w:pPr>
            <w:pStyle w:val="TOC2"/>
            <w:rPr>
              <w:rFonts w:asciiTheme="minorHAnsi" w:eastAsiaTheme="minorEastAsia" w:hAnsiTheme="minorHAnsi" w:cstheme="minorBidi"/>
              <w:b w:val="0"/>
              <w:i w:val="0"/>
              <w:noProof/>
              <w:sz w:val="22"/>
              <w:szCs w:val="22"/>
            </w:rPr>
          </w:pPr>
          <w:hyperlink w:anchor="_Toc18503578" w:history="1">
            <w:r w:rsidRPr="009224D9">
              <w:rPr>
                <w:rStyle w:val="Hyperlink"/>
                <w:rFonts w:ascii="Arial Bold" w:hAnsi="Arial Bold"/>
                <w:noProof/>
              </w:rPr>
              <w:t>4.1</w:t>
            </w:r>
            <w:r>
              <w:rPr>
                <w:rFonts w:asciiTheme="minorHAnsi" w:eastAsiaTheme="minorEastAsia" w:hAnsiTheme="minorHAnsi" w:cstheme="minorBidi"/>
                <w:b w:val="0"/>
                <w:i w:val="0"/>
                <w:noProof/>
                <w:sz w:val="22"/>
                <w:szCs w:val="22"/>
              </w:rPr>
              <w:tab/>
            </w:r>
            <w:r w:rsidRPr="009224D9">
              <w:rPr>
                <w:rStyle w:val="Hyperlink"/>
                <w:noProof/>
              </w:rPr>
              <w:t>Validation Activities</w:t>
            </w:r>
            <w:r>
              <w:rPr>
                <w:noProof/>
                <w:webHidden/>
              </w:rPr>
              <w:tab/>
            </w:r>
            <w:r>
              <w:rPr>
                <w:noProof/>
                <w:webHidden/>
              </w:rPr>
              <w:fldChar w:fldCharType="begin"/>
            </w:r>
            <w:r>
              <w:rPr>
                <w:noProof/>
                <w:webHidden/>
              </w:rPr>
              <w:instrText xml:space="preserve"> PAGEREF _Toc18503578 \h </w:instrText>
            </w:r>
            <w:r>
              <w:rPr>
                <w:noProof/>
                <w:webHidden/>
              </w:rPr>
            </w:r>
            <w:r>
              <w:rPr>
                <w:noProof/>
                <w:webHidden/>
              </w:rPr>
              <w:fldChar w:fldCharType="separate"/>
            </w:r>
            <w:r>
              <w:rPr>
                <w:noProof/>
                <w:webHidden/>
              </w:rPr>
              <w:t>6</w:t>
            </w:r>
            <w:r>
              <w:rPr>
                <w:noProof/>
                <w:webHidden/>
              </w:rPr>
              <w:fldChar w:fldCharType="end"/>
            </w:r>
          </w:hyperlink>
        </w:p>
        <w:p w14:paraId="14A9F2CE" w14:textId="77777777" w:rsidR="00E31C11" w:rsidRDefault="00E31C11">
          <w:pPr>
            <w:pStyle w:val="TOC2"/>
            <w:rPr>
              <w:rFonts w:asciiTheme="minorHAnsi" w:eastAsiaTheme="minorEastAsia" w:hAnsiTheme="minorHAnsi" w:cstheme="minorBidi"/>
              <w:b w:val="0"/>
              <w:i w:val="0"/>
              <w:noProof/>
              <w:sz w:val="22"/>
              <w:szCs w:val="22"/>
            </w:rPr>
          </w:pPr>
          <w:hyperlink w:anchor="_Toc18503579" w:history="1">
            <w:r w:rsidRPr="009224D9">
              <w:rPr>
                <w:rStyle w:val="Hyperlink"/>
                <w:rFonts w:ascii="Arial Bold" w:hAnsi="Arial Bold"/>
                <w:noProof/>
              </w:rPr>
              <w:t>4.2</w:t>
            </w:r>
            <w:r>
              <w:rPr>
                <w:rFonts w:asciiTheme="minorHAnsi" w:eastAsiaTheme="minorEastAsia" w:hAnsiTheme="minorHAnsi" w:cstheme="minorBidi"/>
                <w:b w:val="0"/>
                <w:i w:val="0"/>
                <w:noProof/>
                <w:sz w:val="22"/>
                <w:szCs w:val="22"/>
              </w:rPr>
              <w:tab/>
            </w:r>
            <w:r w:rsidRPr="009224D9">
              <w:rPr>
                <w:rStyle w:val="Hyperlink"/>
                <w:noProof/>
              </w:rPr>
              <w:t>System Validation Test Results Summary</w:t>
            </w:r>
            <w:r>
              <w:rPr>
                <w:noProof/>
                <w:webHidden/>
              </w:rPr>
              <w:tab/>
            </w:r>
            <w:r>
              <w:rPr>
                <w:noProof/>
                <w:webHidden/>
              </w:rPr>
              <w:fldChar w:fldCharType="begin"/>
            </w:r>
            <w:r>
              <w:rPr>
                <w:noProof/>
                <w:webHidden/>
              </w:rPr>
              <w:instrText xml:space="preserve"> PAGEREF _Toc18503579 \h </w:instrText>
            </w:r>
            <w:r>
              <w:rPr>
                <w:noProof/>
                <w:webHidden/>
              </w:rPr>
            </w:r>
            <w:r>
              <w:rPr>
                <w:noProof/>
                <w:webHidden/>
              </w:rPr>
              <w:fldChar w:fldCharType="separate"/>
            </w:r>
            <w:r>
              <w:rPr>
                <w:noProof/>
                <w:webHidden/>
              </w:rPr>
              <w:t>7</w:t>
            </w:r>
            <w:r>
              <w:rPr>
                <w:noProof/>
                <w:webHidden/>
              </w:rPr>
              <w:fldChar w:fldCharType="end"/>
            </w:r>
          </w:hyperlink>
        </w:p>
        <w:p w14:paraId="56D48BF8" w14:textId="77777777" w:rsidR="00E31C11" w:rsidRDefault="00E31C11">
          <w:pPr>
            <w:pStyle w:val="TOC2"/>
            <w:rPr>
              <w:rFonts w:asciiTheme="minorHAnsi" w:eastAsiaTheme="minorEastAsia" w:hAnsiTheme="minorHAnsi" w:cstheme="minorBidi"/>
              <w:b w:val="0"/>
              <w:i w:val="0"/>
              <w:noProof/>
              <w:sz w:val="22"/>
              <w:szCs w:val="22"/>
            </w:rPr>
          </w:pPr>
          <w:hyperlink w:anchor="_Toc18503580" w:history="1">
            <w:r w:rsidRPr="009224D9">
              <w:rPr>
                <w:rStyle w:val="Hyperlink"/>
                <w:rFonts w:ascii="Arial Bold" w:hAnsi="Arial Bold"/>
                <w:noProof/>
              </w:rPr>
              <w:t>4.3</w:t>
            </w:r>
            <w:r>
              <w:rPr>
                <w:rFonts w:asciiTheme="minorHAnsi" w:eastAsiaTheme="minorEastAsia" w:hAnsiTheme="minorHAnsi" w:cstheme="minorBidi"/>
                <w:b w:val="0"/>
                <w:i w:val="0"/>
                <w:noProof/>
                <w:sz w:val="22"/>
                <w:szCs w:val="22"/>
              </w:rPr>
              <w:tab/>
            </w:r>
            <w:r w:rsidRPr="009224D9">
              <w:rPr>
                <w:rStyle w:val="Hyperlink"/>
                <w:noProof/>
              </w:rPr>
              <w:t>Agency System Validation Results Report</w:t>
            </w:r>
            <w:r>
              <w:rPr>
                <w:noProof/>
                <w:webHidden/>
              </w:rPr>
              <w:tab/>
            </w:r>
            <w:r>
              <w:rPr>
                <w:noProof/>
                <w:webHidden/>
              </w:rPr>
              <w:fldChar w:fldCharType="begin"/>
            </w:r>
            <w:r>
              <w:rPr>
                <w:noProof/>
                <w:webHidden/>
              </w:rPr>
              <w:instrText xml:space="preserve"> PAGEREF _Toc18503580 \h </w:instrText>
            </w:r>
            <w:r>
              <w:rPr>
                <w:noProof/>
                <w:webHidden/>
              </w:rPr>
            </w:r>
            <w:r>
              <w:rPr>
                <w:noProof/>
                <w:webHidden/>
              </w:rPr>
              <w:fldChar w:fldCharType="separate"/>
            </w:r>
            <w:r>
              <w:rPr>
                <w:noProof/>
                <w:webHidden/>
              </w:rPr>
              <w:t>7</w:t>
            </w:r>
            <w:r>
              <w:rPr>
                <w:noProof/>
                <w:webHidden/>
              </w:rPr>
              <w:fldChar w:fldCharType="end"/>
            </w:r>
          </w:hyperlink>
        </w:p>
        <w:p w14:paraId="330A9FB5" w14:textId="77777777" w:rsidR="00E31C11" w:rsidRDefault="00E31C11">
          <w:pPr>
            <w:pStyle w:val="TOC1"/>
            <w:rPr>
              <w:rFonts w:asciiTheme="minorHAnsi" w:eastAsiaTheme="minorEastAsia" w:hAnsiTheme="minorHAnsi" w:cstheme="minorBidi"/>
              <w:b w:val="0"/>
              <w:bCs w:val="0"/>
              <w:noProof/>
              <w:sz w:val="22"/>
              <w:szCs w:val="22"/>
            </w:rPr>
          </w:pPr>
          <w:hyperlink w:anchor="_Toc18503581" w:history="1">
            <w:r w:rsidRPr="009224D9">
              <w:rPr>
                <w:rStyle w:val="Hyperlink"/>
                <w:rFonts w:ascii="Arial Bold" w:hAnsi="Arial Bold"/>
                <w:noProof/>
              </w:rPr>
              <w:t>5.</w:t>
            </w:r>
            <w:r>
              <w:rPr>
                <w:rFonts w:asciiTheme="minorHAnsi" w:eastAsiaTheme="minorEastAsia" w:hAnsiTheme="minorHAnsi" w:cstheme="minorBidi"/>
                <w:b w:val="0"/>
                <w:bCs w:val="0"/>
                <w:noProof/>
                <w:sz w:val="22"/>
                <w:szCs w:val="22"/>
              </w:rPr>
              <w:tab/>
            </w:r>
            <w:r w:rsidRPr="009224D9">
              <w:rPr>
                <w:rStyle w:val="Hyperlink"/>
                <w:noProof/>
              </w:rPr>
              <w:t>Glossary</w:t>
            </w:r>
            <w:r>
              <w:rPr>
                <w:noProof/>
                <w:webHidden/>
              </w:rPr>
              <w:tab/>
            </w:r>
            <w:r>
              <w:rPr>
                <w:noProof/>
                <w:webHidden/>
              </w:rPr>
              <w:fldChar w:fldCharType="begin"/>
            </w:r>
            <w:r>
              <w:rPr>
                <w:noProof/>
                <w:webHidden/>
              </w:rPr>
              <w:instrText xml:space="preserve"> PAGEREF _Toc18503581 \h </w:instrText>
            </w:r>
            <w:r>
              <w:rPr>
                <w:noProof/>
                <w:webHidden/>
              </w:rPr>
            </w:r>
            <w:r>
              <w:rPr>
                <w:noProof/>
                <w:webHidden/>
              </w:rPr>
              <w:fldChar w:fldCharType="separate"/>
            </w:r>
            <w:r>
              <w:rPr>
                <w:noProof/>
                <w:webHidden/>
              </w:rPr>
              <w:t>8</w:t>
            </w:r>
            <w:r>
              <w:rPr>
                <w:noProof/>
                <w:webHidden/>
              </w:rPr>
              <w:fldChar w:fldCharType="end"/>
            </w:r>
          </w:hyperlink>
        </w:p>
        <w:p w14:paraId="399DAAD6" w14:textId="77777777" w:rsidR="00E31C11" w:rsidRDefault="00E31C11">
          <w:pPr>
            <w:pStyle w:val="TOC1"/>
            <w:rPr>
              <w:rFonts w:asciiTheme="minorHAnsi" w:eastAsiaTheme="minorEastAsia" w:hAnsiTheme="minorHAnsi" w:cstheme="minorBidi"/>
              <w:b w:val="0"/>
              <w:bCs w:val="0"/>
              <w:noProof/>
              <w:sz w:val="22"/>
              <w:szCs w:val="22"/>
            </w:rPr>
          </w:pPr>
          <w:hyperlink w:anchor="_Toc18503582" w:history="1">
            <w:r w:rsidRPr="009224D9">
              <w:rPr>
                <w:rStyle w:val="Hyperlink"/>
                <w:rFonts w:ascii="Arial Bold" w:hAnsi="Arial Bold"/>
                <w:noProof/>
              </w:rPr>
              <w:t>6.</w:t>
            </w:r>
            <w:r>
              <w:rPr>
                <w:rFonts w:asciiTheme="minorHAnsi" w:eastAsiaTheme="minorEastAsia" w:hAnsiTheme="minorHAnsi" w:cstheme="minorBidi"/>
                <w:b w:val="0"/>
                <w:bCs w:val="0"/>
                <w:noProof/>
                <w:sz w:val="22"/>
                <w:szCs w:val="22"/>
              </w:rPr>
              <w:tab/>
            </w:r>
            <w:r w:rsidRPr="009224D9">
              <w:rPr>
                <w:rStyle w:val="Hyperlink"/>
                <w:noProof/>
              </w:rPr>
              <w:t>Appendices</w:t>
            </w:r>
            <w:r>
              <w:rPr>
                <w:noProof/>
                <w:webHidden/>
              </w:rPr>
              <w:tab/>
            </w:r>
            <w:r>
              <w:rPr>
                <w:noProof/>
                <w:webHidden/>
              </w:rPr>
              <w:fldChar w:fldCharType="begin"/>
            </w:r>
            <w:r>
              <w:rPr>
                <w:noProof/>
                <w:webHidden/>
              </w:rPr>
              <w:instrText xml:space="preserve"> PAGEREF _Toc18503582 \h </w:instrText>
            </w:r>
            <w:r>
              <w:rPr>
                <w:noProof/>
                <w:webHidden/>
              </w:rPr>
            </w:r>
            <w:r>
              <w:rPr>
                <w:noProof/>
                <w:webHidden/>
              </w:rPr>
              <w:fldChar w:fldCharType="separate"/>
            </w:r>
            <w:r>
              <w:rPr>
                <w:noProof/>
                <w:webHidden/>
              </w:rPr>
              <w:t>8</w:t>
            </w:r>
            <w:r>
              <w:rPr>
                <w:noProof/>
                <w:webHidden/>
              </w:rPr>
              <w:fldChar w:fldCharType="end"/>
            </w:r>
          </w:hyperlink>
        </w:p>
        <w:p w14:paraId="70AFA38A" w14:textId="77777777" w:rsidR="00F033B7" w:rsidRDefault="00F033B7">
          <w:r>
            <w:rPr>
              <w:b/>
              <w:bCs/>
              <w:noProof/>
            </w:rPr>
            <w:fldChar w:fldCharType="end"/>
          </w:r>
        </w:p>
      </w:sdtContent>
    </w:sdt>
    <w:p w14:paraId="1D21D022" w14:textId="77777777" w:rsidR="00CB7D3E" w:rsidRDefault="00F033B7" w:rsidP="008726F8">
      <w:pPr>
        <w:pStyle w:val="Heading-TOC"/>
        <w:rPr>
          <w:highlight w:val="yellow"/>
        </w:rPr>
      </w:pPr>
      <w:r>
        <w:tab/>
      </w:r>
      <w:r>
        <w:tab/>
      </w:r>
      <w:r>
        <w:tab/>
      </w:r>
      <w:r>
        <w:tab/>
      </w:r>
      <w:r>
        <w:tab/>
      </w:r>
      <w:r>
        <w:tab/>
      </w:r>
      <w:r>
        <w:tab/>
      </w:r>
      <w:r>
        <w:tab/>
      </w:r>
      <w:r>
        <w:tab/>
      </w:r>
      <w:r>
        <w:tab/>
      </w:r>
      <w:r>
        <w:tab/>
      </w:r>
      <w:r>
        <w:tab/>
      </w:r>
    </w:p>
    <w:p w14:paraId="353A6A84" w14:textId="77777777" w:rsidR="00F033B7" w:rsidRDefault="00F033B7" w:rsidP="008726F8">
      <w:pPr>
        <w:pStyle w:val="Heading-TOC"/>
        <w:rPr>
          <w:highlight w:val="yellow"/>
        </w:rPr>
      </w:pPr>
    </w:p>
    <w:p w14:paraId="1D150C58" w14:textId="77777777" w:rsidR="00F033B7" w:rsidRDefault="00F033B7" w:rsidP="008726F8">
      <w:pPr>
        <w:pStyle w:val="Heading-TOC"/>
        <w:rPr>
          <w:highlight w:val="yellow"/>
        </w:rPr>
      </w:pPr>
    </w:p>
    <w:p w14:paraId="4B873CE6" w14:textId="77777777" w:rsidR="00F66CB2" w:rsidRPr="00943309" w:rsidRDefault="00F66CB2" w:rsidP="00F66CB2">
      <w:pPr>
        <w:jc w:val="center"/>
        <w:rPr>
          <w:color w:val="0070C0"/>
        </w:rPr>
      </w:pPr>
      <w:bookmarkStart w:id="11" w:name="_Hlk522611774"/>
      <w:r w:rsidRPr="00943309">
        <w:rPr>
          <w:color w:val="0070C0"/>
        </w:rPr>
        <w:t>[Update List of Tables:  right-click on the list, choose Update Field…, Update Entire Table]</w:t>
      </w:r>
    </w:p>
    <w:bookmarkEnd w:id="11"/>
    <w:p w14:paraId="1E380E7C" w14:textId="77777777" w:rsidR="00CB7D3E" w:rsidRPr="00DC5222" w:rsidRDefault="00CB7D3E" w:rsidP="006649AF">
      <w:pPr>
        <w:pStyle w:val="Heading-TOC"/>
      </w:pPr>
      <w:r w:rsidRPr="00DC5222">
        <w:t>List of Tables</w:t>
      </w:r>
    </w:p>
    <w:p w14:paraId="67907719" w14:textId="77777777" w:rsidR="00CB7D3E" w:rsidRPr="00C30362" w:rsidRDefault="00CB7D3E" w:rsidP="000F5F0F"/>
    <w:p w14:paraId="2C35E1EF" w14:textId="77777777" w:rsidR="00E31C11" w:rsidRDefault="00C30362">
      <w:pPr>
        <w:pStyle w:val="TableofFigures"/>
        <w:rPr>
          <w:rFonts w:asciiTheme="minorHAnsi" w:eastAsiaTheme="minorEastAsia" w:hAnsiTheme="minorHAnsi" w:cstheme="minorBidi"/>
          <w:b w:val="0"/>
          <w:noProof/>
          <w:sz w:val="22"/>
          <w:szCs w:val="22"/>
        </w:rPr>
      </w:pPr>
      <w:r>
        <w:fldChar w:fldCharType="begin"/>
      </w:r>
      <w:r>
        <w:instrText xml:space="preserve"> TOC \f t \t "Table Caption,1" \c "Table" </w:instrText>
      </w:r>
      <w:r>
        <w:fldChar w:fldCharType="separate"/>
      </w:r>
      <w:r w:rsidR="00E31C11">
        <w:rPr>
          <w:noProof/>
        </w:rPr>
        <w:t>Table 1: Referenced Documentation</w:t>
      </w:r>
      <w:r w:rsidR="00E31C11">
        <w:rPr>
          <w:noProof/>
        </w:rPr>
        <w:tab/>
      </w:r>
      <w:r w:rsidR="00E31C11">
        <w:rPr>
          <w:noProof/>
        </w:rPr>
        <w:fldChar w:fldCharType="begin"/>
      </w:r>
      <w:r w:rsidR="00E31C11">
        <w:rPr>
          <w:noProof/>
        </w:rPr>
        <w:instrText xml:space="preserve"> PAGEREF _Toc18503583 \h </w:instrText>
      </w:r>
      <w:r w:rsidR="00E31C11">
        <w:rPr>
          <w:noProof/>
        </w:rPr>
      </w:r>
      <w:r w:rsidR="00E31C11">
        <w:rPr>
          <w:noProof/>
        </w:rPr>
        <w:fldChar w:fldCharType="separate"/>
      </w:r>
      <w:r w:rsidR="00E31C11">
        <w:rPr>
          <w:noProof/>
        </w:rPr>
        <w:t>2</w:t>
      </w:r>
      <w:r w:rsidR="00E31C11">
        <w:rPr>
          <w:noProof/>
        </w:rPr>
        <w:fldChar w:fldCharType="end"/>
      </w:r>
    </w:p>
    <w:p w14:paraId="2A295E39" w14:textId="77777777" w:rsidR="00E31C11" w:rsidRDefault="00E31C11">
      <w:pPr>
        <w:pStyle w:val="TableofFigures"/>
        <w:rPr>
          <w:rFonts w:asciiTheme="minorHAnsi" w:eastAsiaTheme="minorEastAsia" w:hAnsiTheme="minorHAnsi" w:cstheme="minorBidi"/>
          <w:b w:val="0"/>
          <w:noProof/>
          <w:sz w:val="22"/>
          <w:szCs w:val="22"/>
        </w:rPr>
      </w:pPr>
      <w:r>
        <w:rPr>
          <w:noProof/>
        </w:rPr>
        <w:t>Table 2: Validation Activities</w:t>
      </w:r>
      <w:r>
        <w:rPr>
          <w:noProof/>
        </w:rPr>
        <w:tab/>
      </w:r>
      <w:r>
        <w:rPr>
          <w:noProof/>
        </w:rPr>
        <w:fldChar w:fldCharType="begin"/>
      </w:r>
      <w:r>
        <w:rPr>
          <w:noProof/>
        </w:rPr>
        <w:instrText xml:space="preserve"> PAGEREF _Toc18503584 \h </w:instrText>
      </w:r>
      <w:r>
        <w:rPr>
          <w:noProof/>
        </w:rPr>
      </w:r>
      <w:r>
        <w:rPr>
          <w:noProof/>
        </w:rPr>
        <w:fldChar w:fldCharType="separate"/>
      </w:r>
      <w:r>
        <w:rPr>
          <w:noProof/>
        </w:rPr>
        <w:t>6</w:t>
      </w:r>
      <w:r>
        <w:rPr>
          <w:noProof/>
        </w:rPr>
        <w:fldChar w:fldCharType="end"/>
      </w:r>
    </w:p>
    <w:p w14:paraId="101086BA" w14:textId="77777777" w:rsidR="00EF3A49" w:rsidRPr="00DC5222" w:rsidRDefault="00C30362" w:rsidP="000F5F0F">
      <w:r>
        <w:fldChar w:fldCharType="end"/>
      </w:r>
    </w:p>
    <w:p w14:paraId="650D5520" w14:textId="77777777" w:rsidR="00EF3A49" w:rsidRPr="00C30362" w:rsidRDefault="00EF3A49" w:rsidP="000F5F0F"/>
    <w:p w14:paraId="4B87985F" w14:textId="77777777" w:rsidR="00EF3A49" w:rsidRPr="00C30362" w:rsidRDefault="00EF3A49" w:rsidP="000F5F0F"/>
    <w:p w14:paraId="2BED55FF" w14:textId="77777777" w:rsidR="00F66CB2" w:rsidRPr="00943309" w:rsidRDefault="00F66CB2" w:rsidP="00F66CB2">
      <w:pPr>
        <w:jc w:val="center"/>
        <w:rPr>
          <w:color w:val="0070C0"/>
        </w:rPr>
      </w:pPr>
      <w:bookmarkStart w:id="12" w:name="_Hlk522611791"/>
      <w:r w:rsidRPr="00943309">
        <w:rPr>
          <w:color w:val="0070C0"/>
        </w:rPr>
        <w:t>[Update List of Figures:  right-click on the list, choose Update Field…, Update Entire Table]</w:t>
      </w:r>
    </w:p>
    <w:bookmarkEnd w:id="12"/>
    <w:p w14:paraId="4B08D72D" w14:textId="77777777" w:rsidR="00CB7D3E" w:rsidRPr="00C30362" w:rsidRDefault="00CB7D3E" w:rsidP="000F5F0F">
      <w:pPr>
        <w:pStyle w:val="Heading-TOC"/>
      </w:pPr>
      <w:r w:rsidRPr="00C30362">
        <w:t>List of Figures</w:t>
      </w:r>
    </w:p>
    <w:p w14:paraId="2D33B463" w14:textId="77777777" w:rsidR="00CB7D3E" w:rsidRPr="00C30362" w:rsidRDefault="00CB7D3E" w:rsidP="000F5F0F"/>
    <w:p w14:paraId="339C080B" w14:textId="77777777" w:rsidR="00154BC8" w:rsidRPr="00EF3A49" w:rsidRDefault="00C326AE" w:rsidP="000F5F0F">
      <w:r>
        <w:rPr>
          <w:bCs/>
          <w:noProof/>
        </w:rPr>
        <w:fldChar w:fldCharType="begin"/>
      </w:r>
      <w:r>
        <w:rPr>
          <w:bCs/>
          <w:noProof/>
        </w:rPr>
        <w:instrText xml:space="preserve"> TOC \t "Figure Captions,1" \c "Figure" </w:instrText>
      </w:r>
      <w:r>
        <w:rPr>
          <w:bCs/>
          <w:noProof/>
        </w:rPr>
        <w:fldChar w:fldCharType="separate"/>
      </w:r>
      <w:r w:rsidR="00943309">
        <w:rPr>
          <w:b/>
          <w:noProof/>
        </w:rPr>
        <w:t>No table of figures entries found.</w:t>
      </w:r>
      <w:r>
        <w:rPr>
          <w:bCs/>
          <w:noProof/>
        </w:rPr>
        <w:fldChar w:fldCharType="end"/>
      </w:r>
    </w:p>
    <w:p w14:paraId="03ED4BD1" w14:textId="77777777" w:rsidR="006D0214" w:rsidRPr="00DC5222" w:rsidRDefault="006D0214" w:rsidP="000F5F0F">
      <w:pPr>
        <w:tabs>
          <w:tab w:val="right" w:leader="dot" w:pos="9360"/>
        </w:tabs>
        <w:spacing w:beforeLines="40" w:before="96" w:afterLines="40" w:after="96"/>
        <w:jc w:val="center"/>
        <w:rPr>
          <w:rFonts w:ascii="Arial" w:hAnsi="Arial" w:cs="Arial"/>
          <w:b/>
          <w:bCs/>
          <w:sz w:val="32"/>
        </w:rPr>
      </w:pPr>
      <w:r w:rsidRPr="006069C6">
        <w:br w:type="page"/>
      </w:r>
      <w:r w:rsidRPr="00DC5222">
        <w:rPr>
          <w:rFonts w:ascii="Arial" w:hAnsi="Arial" w:cs="Arial"/>
          <w:b/>
          <w:bCs/>
          <w:sz w:val="32"/>
        </w:rPr>
        <w:lastRenderedPageBreak/>
        <w:t>List of Acronyms and Abbreviations</w:t>
      </w:r>
    </w:p>
    <w:p w14:paraId="41823EC8" w14:textId="77777777" w:rsidR="006D0214" w:rsidRPr="008726F8" w:rsidRDefault="006D0214" w:rsidP="006D0214">
      <w:pPr>
        <w:tabs>
          <w:tab w:val="right" w:leader="dot" w:pos="9360"/>
        </w:tabs>
        <w:spacing w:before="20" w:after="20"/>
        <w:rPr>
          <w:sz w:val="36"/>
          <w:szCs w:val="36"/>
        </w:rPr>
      </w:pPr>
    </w:p>
    <w:p w14:paraId="3CAF5ECA" w14:textId="77777777" w:rsidR="00F02229" w:rsidRDefault="00F02229" w:rsidP="006D0214">
      <w:pPr>
        <w:pStyle w:val="AcronymList"/>
      </w:pPr>
      <w:r>
        <w:t>AASHTO</w:t>
      </w:r>
      <w:r>
        <w:tab/>
        <w:t>American Association of State Highway and Transportation Officials</w:t>
      </w:r>
      <w:r w:rsidRPr="00DC5222">
        <w:t xml:space="preserve"> </w:t>
      </w:r>
    </w:p>
    <w:p w14:paraId="2ED446F2" w14:textId="77777777" w:rsidR="006D0214" w:rsidRPr="00DC5222" w:rsidRDefault="006D0214" w:rsidP="006D0214">
      <w:pPr>
        <w:pStyle w:val="AcronymList"/>
      </w:pPr>
      <w:r w:rsidRPr="00DC5222">
        <w:t>ConOps</w:t>
      </w:r>
      <w:r w:rsidRPr="00DC5222">
        <w:tab/>
        <w:t xml:space="preserve">Concept of Operations </w:t>
      </w:r>
    </w:p>
    <w:p w14:paraId="20B28A68" w14:textId="77777777" w:rsidR="006D0214" w:rsidRDefault="006D0214" w:rsidP="006D0214">
      <w:pPr>
        <w:pStyle w:val="AcronymList"/>
      </w:pPr>
      <w:r w:rsidRPr="00C30362">
        <w:t>FDOT</w:t>
      </w:r>
      <w:r w:rsidRPr="00C30362">
        <w:tab/>
        <w:t>Florida Department of Transportation</w:t>
      </w:r>
    </w:p>
    <w:p w14:paraId="7C747F1C" w14:textId="77777777" w:rsidR="00F02229" w:rsidRPr="00DC5222" w:rsidRDefault="00F02229" w:rsidP="00F02229">
      <w:pPr>
        <w:pStyle w:val="AcronymList"/>
      </w:pPr>
      <w:r>
        <w:t>IEEE</w:t>
      </w:r>
      <w:r>
        <w:tab/>
        <w:t>Institute of Electrical and Electronics Engineers</w:t>
      </w:r>
    </w:p>
    <w:p w14:paraId="1C3D5261" w14:textId="77777777" w:rsidR="00D310BF" w:rsidRPr="00C30362" w:rsidRDefault="00D310BF" w:rsidP="006D0214">
      <w:pPr>
        <w:pStyle w:val="AcronymList"/>
      </w:pPr>
      <w:r w:rsidRPr="00C30362">
        <w:t>ITS</w:t>
      </w:r>
      <w:r w:rsidRPr="00C30362">
        <w:tab/>
        <w:t>Intelligent Transportation Systems</w:t>
      </w:r>
    </w:p>
    <w:p w14:paraId="778E1ACB" w14:textId="77777777" w:rsidR="00DC7AB5" w:rsidRDefault="00DC7AB5" w:rsidP="00DC7AB5">
      <w:pPr>
        <w:pStyle w:val="AcronymList"/>
      </w:pPr>
      <w:r w:rsidRPr="00C30362">
        <w:t>PSEMP</w:t>
      </w:r>
      <w:r w:rsidRPr="00C30362">
        <w:tab/>
        <w:t>Project Systems Engineering Management Plan</w:t>
      </w:r>
    </w:p>
    <w:p w14:paraId="21A6C97F" w14:textId="77777777" w:rsidR="00617103" w:rsidRDefault="00617103" w:rsidP="00DC7AB5">
      <w:pPr>
        <w:pStyle w:val="AcronymList"/>
      </w:pPr>
      <w:r>
        <w:t>RITSA</w:t>
      </w:r>
      <w:r>
        <w:tab/>
        <w:t xml:space="preserve">Regional </w:t>
      </w:r>
      <w:r w:rsidRPr="00C30362">
        <w:t>Intelligent Transportation Systems</w:t>
      </w:r>
      <w:r>
        <w:t xml:space="preserve"> Architecture</w:t>
      </w:r>
    </w:p>
    <w:p w14:paraId="168CC868" w14:textId="77777777" w:rsidR="00C30362" w:rsidRPr="00DC5222" w:rsidRDefault="00C30362" w:rsidP="00DC7AB5">
      <w:pPr>
        <w:pStyle w:val="AcronymList"/>
      </w:pPr>
      <w:r>
        <w:t>TMC</w:t>
      </w:r>
      <w:r>
        <w:tab/>
        <w:t>Transportation Management Center</w:t>
      </w:r>
    </w:p>
    <w:p w14:paraId="31F10B42" w14:textId="77777777" w:rsidR="00F72005" w:rsidRDefault="00F72005" w:rsidP="006D0214">
      <w:pPr>
        <w:pStyle w:val="AcronymList"/>
      </w:pPr>
      <w:r w:rsidRPr="00C30362">
        <w:t>TSM&amp;O</w:t>
      </w:r>
      <w:r w:rsidRPr="00C30362">
        <w:tab/>
        <w:t>Transportation Systems Management and Operations</w:t>
      </w:r>
    </w:p>
    <w:p w14:paraId="0749B5C7" w14:textId="77777777" w:rsidR="006D0214" w:rsidRDefault="006D0214" w:rsidP="006D0214">
      <w:pPr>
        <w:pStyle w:val="AcronymList"/>
      </w:pPr>
    </w:p>
    <w:p w14:paraId="31CF3BC1" w14:textId="77777777" w:rsidR="00CE7290" w:rsidRDefault="00CE7290">
      <w:pPr>
        <w:jc w:val="center"/>
        <w:rPr>
          <w:sz w:val="32"/>
          <w:szCs w:val="32"/>
        </w:rPr>
        <w:sectPr w:rsidR="00CE7290" w:rsidSect="00BE1425">
          <w:headerReference w:type="default" r:id="rId24"/>
          <w:footerReference w:type="default" r:id="rId25"/>
          <w:pgSz w:w="12240" w:h="15840"/>
          <w:pgMar w:top="1440" w:right="1440" w:bottom="1440" w:left="1440" w:header="720" w:footer="720" w:gutter="0"/>
          <w:pgNumType w:fmt="lowerRoman" w:start="2"/>
          <w:cols w:space="720"/>
          <w:docGrid w:linePitch="360"/>
        </w:sectPr>
      </w:pPr>
    </w:p>
    <w:p w14:paraId="7634383F" w14:textId="77777777" w:rsidR="00C420F4" w:rsidRPr="00AA6E92" w:rsidRDefault="00F72005">
      <w:pPr>
        <w:pStyle w:val="Heading1"/>
      </w:pPr>
      <w:bookmarkStart w:id="13" w:name="_Toc433116911"/>
      <w:bookmarkStart w:id="14" w:name="_Toc433117050"/>
      <w:bookmarkStart w:id="15" w:name="_Toc433117125"/>
      <w:bookmarkStart w:id="16" w:name="_Toc433119094"/>
      <w:bookmarkStart w:id="17" w:name="_Toc433181408"/>
      <w:bookmarkStart w:id="18" w:name="_Toc433181484"/>
      <w:bookmarkStart w:id="19" w:name="_Toc433181560"/>
      <w:bookmarkStart w:id="20" w:name="_Toc433181636"/>
      <w:bookmarkStart w:id="21" w:name="_Toc433181712"/>
      <w:bookmarkStart w:id="22" w:name="_Toc433181789"/>
      <w:bookmarkStart w:id="23" w:name="_Toc433181864"/>
      <w:bookmarkStart w:id="24" w:name="_Toc433116912"/>
      <w:bookmarkStart w:id="25" w:name="_Toc433117051"/>
      <w:bookmarkStart w:id="26" w:name="_Toc433117126"/>
      <w:bookmarkStart w:id="27" w:name="_Toc433119095"/>
      <w:bookmarkStart w:id="28" w:name="_Toc433181409"/>
      <w:bookmarkStart w:id="29" w:name="_Toc433181485"/>
      <w:bookmarkStart w:id="30" w:name="_Toc433181561"/>
      <w:bookmarkStart w:id="31" w:name="_Toc433181637"/>
      <w:bookmarkStart w:id="32" w:name="_Toc433181713"/>
      <w:bookmarkStart w:id="33" w:name="_Toc433181790"/>
      <w:bookmarkStart w:id="34" w:name="_Toc433181865"/>
      <w:bookmarkStart w:id="35" w:name="_Toc433116913"/>
      <w:bookmarkStart w:id="36" w:name="_Toc433117052"/>
      <w:bookmarkStart w:id="37" w:name="_Toc433117127"/>
      <w:bookmarkStart w:id="38" w:name="_Toc433119096"/>
      <w:bookmarkStart w:id="39" w:name="_Toc433181410"/>
      <w:bookmarkStart w:id="40" w:name="_Toc433181486"/>
      <w:bookmarkStart w:id="41" w:name="_Toc433181562"/>
      <w:bookmarkStart w:id="42" w:name="_Toc433181638"/>
      <w:bookmarkStart w:id="43" w:name="_Toc433181714"/>
      <w:bookmarkStart w:id="44" w:name="_Toc433181791"/>
      <w:bookmarkStart w:id="45" w:name="_Toc433181866"/>
      <w:bookmarkStart w:id="46" w:name="_Toc433116914"/>
      <w:bookmarkStart w:id="47" w:name="_Toc433117053"/>
      <w:bookmarkStart w:id="48" w:name="_Toc433117128"/>
      <w:bookmarkStart w:id="49" w:name="_Toc433119097"/>
      <w:bookmarkStart w:id="50" w:name="_Toc433181411"/>
      <w:bookmarkStart w:id="51" w:name="_Toc433181487"/>
      <w:bookmarkStart w:id="52" w:name="_Toc433181563"/>
      <w:bookmarkStart w:id="53" w:name="_Toc433181639"/>
      <w:bookmarkStart w:id="54" w:name="_Toc433181715"/>
      <w:bookmarkStart w:id="55" w:name="_Toc433181792"/>
      <w:bookmarkStart w:id="56" w:name="_Toc433181867"/>
      <w:bookmarkStart w:id="57" w:name="_Toc433116915"/>
      <w:bookmarkStart w:id="58" w:name="_Toc433117054"/>
      <w:bookmarkStart w:id="59" w:name="_Toc433117129"/>
      <w:bookmarkStart w:id="60" w:name="_Toc433119098"/>
      <w:bookmarkStart w:id="61" w:name="_Toc433181412"/>
      <w:bookmarkStart w:id="62" w:name="_Toc433181488"/>
      <w:bookmarkStart w:id="63" w:name="_Toc433181564"/>
      <w:bookmarkStart w:id="64" w:name="_Toc433181640"/>
      <w:bookmarkStart w:id="65" w:name="_Toc433181716"/>
      <w:bookmarkStart w:id="66" w:name="_Toc433181793"/>
      <w:bookmarkStart w:id="67" w:name="_Toc433181868"/>
      <w:bookmarkStart w:id="68" w:name="_Toc433116916"/>
      <w:bookmarkStart w:id="69" w:name="_Toc433117055"/>
      <w:bookmarkStart w:id="70" w:name="_Toc433117130"/>
      <w:bookmarkStart w:id="71" w:name="_Toc433119099"/>
      <w:bookmarkStart w:id="72" w:name="_Toc433181413"/>
      <w:bookmarkStart w:id="73" w:name="_Toc433181489"/>
      <w:bookmarkStart w:id="74" w:name="_Toc433181565"/>
      <w:bookmarkStart w:id="75" w:name="_Toc433181641"/>
      <w:bookmarkStart w:id="76" w:name="_Toc433181717"/>
      <w:bookmarkStart w:id="77" w:name="_Toc433181794"/>
      <w:bookmarkStart w:id="78" w:name="_Toc433181869"/>
      <w:bookmarkStart w:id="79" w:name="_Toc433116917"/>
      <w:bookmarkStart w:id="80" w:name="_Toc433117056"/>
      <w:bookmarkStart w:id="81" w:name="_Toc433117131"/>
      <w:bookmarkStart w:id="82" w:name="_Toc433119100"/>
      <w:bookmarkStart w:id="83" w:name="_Toc433181414"/>
      <w:bookmarkStart w:id="84" w:name="_Toc433181490"/>
      <w:bookmarkStart w:id="85" w:name="_Toc433181566"/>
      <w:bookmarkStart w:id="86" w:name="_Toc433181642"/>
      <w:bookmarkStart w:id="87" w:name="_Toc433181718"/>
      <w:bookmarkStart w:id="88" w:name="_Toc433181795"/>
      <w:bookmarkStart w:id="89" w:name="_Toc433181870"/>
      <w:bookmarkStart w:id="90" w:name="_Toc18503562"/>
      <w:bookmarkStart w:id="91" w:name="_Toc73413509"/>
      <w:bookmarkEnd w:id="1"/>
      <w:bookmarkEnd w:id="2"/>
      <w:bookmarkEnd w:id="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726F8">
        <w:lastRenderedPageBreak/>
        <w:t>Purpose of Document</w:t>
      </w:r>
      <w:bookmarkEnd w:id="90"/>
    </w:p>
    <w:p w14:paraId="4C5EC09F" w14:textId="77777777" w:rsidR="004850A8" w:rsidRPr="006F3878" w:rsidRDefault="004850A8" w:rsidP="004850A8">
      <w:pPr>
        <w:pStyle w:val="ListParagraph"/>
        <w:numPr>
          <w:ilvl w:val="0"/>
          <w:numId w:val="26"/>
        </w:numPr>
        <w:rPr>
          <w:rFonts w:asciiTheme="minorHAnsi" w:hAnsiTheme="minorHAnsi" w:cstheme="minorHAnsi"/>
          <w:i/>
          <w:color w:val="7F7F7F" w:themeColor="text1" w:themeTint="80"/>
          <w:sz w:val="20"/>
          <w:szCs w:val="20"/>
        </w:rPr>
      </w:pPr>
      <w:bookmarkStart w:id="92" w:name="_Toc474223672"/>
      <w:bookmarkStart w:id="93" w:name="_Toc474223673"/>
      <w:bookmarkStart w:id="94" w:name="_Toc433116919"/>
      <w:bookmarkStart w:id="95" w:name="_Toc433117058"/>
      <w:bookmarkStart w:id="96" w:name="_Toc433117133"/>
      <w:bookmarkStart w:id="97" w:name="_Toc433119102"/>
      <w:bookmarkStart w:id="98" w:name="_Toc433181416"/>
      <w:bookmarkStart w:id="99" w:name="_Toc433181492"/>
      <w:bookmarkStart w:id="100" w:name="_Toc433181568"/>
      <w:bookmarkStart w:id="101" w:name="_Toc433181644"/>
      <w:bookmarkStart w:id="102" w:name="_Toc433181720"/>
      <w:bookmarkStart w:id="103" w:name="_Toc433181797"/>
      <w:bookmarkStart w:id="104" w:name="_Toc433181872"/>
      <w:bookmarkStart w:id="105" w:name="_Toc433116920"/>
      <w:bookmarkStart w:id="106" w:name="_Toc433117059"/>
      <w:bookmarkStart w:id="107" w:name="_Toc433117134"/>
      <w:bookmarkStart w:id="108" w:name="_Toc433119103"/>
      <w:bookmarkStart w:id="109" w:name="_Toc433181417"/>
      <w:bookmarkStart w:id="110" w:name="_Toc433181493"/>
      <w:bookmarkStart w:id="111" w:name="_Toc433181569"/>
      <w:bookmarkStart w:id="112" w:name="_Toc433181645"/>
      <w:bookmarkStart w:id="113" w:name="_Toc433181721"/>
      <w:bookmarkStart w:id="114" w:name="_Toc433181798"/>
      <w:bookmarkStart w:id="115" w:name="_Toc433181873"/>
      <w:bookmarkStart w:id="116" w:name="_Toc70732407"/>
      <w:bookmarkStart w:id="117" w:name="_Toc72184578"/>
      <w:bookmarkStart w:id="118" w:name="_Toc95561050"/>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6F3878">
        <w:rPr>
          <w:rFonts w:asciiTheme="minorHAnsi" w:hAnsiTheme="minorHAnsi" w:cstheme="minorHAnsi"/>
          <w:i/>
          <w:color w:val="7F7F7F" w:themeColor="text1" w:themeTint="80"/>
          <w:sz w:val="20"/>
          <w:szCs w:val="20"/>
        </w:rPr>
        <w:t xml:space="preserve">Systems validation is a step </w:t>
      </w:r>
      <w:r w:rsidR="00846EA3">
        <w:rPr>
          <w:rFonts w:asciiTheme="minorHAnsi" w:hAnsiTheme="minorHAnsi" w:cstheme="minorHAnsi"/>
          <w:i/>
          <w:color w:val="7F7F7F" w:themeColor="text1" w:themeTint="80"/>
          <w:sz w:val="20"/>
          <w:szCs w:val="20"/>
        </w:rPr>
        <w:t xml:space="preserve">in </w:t>
      </w:r>
      <w:r w:rsidRPr="006F3878">
        <w:rPr>
          <w:rFonts w:asciiTheme="minorHAnsi" w:hAnsiTheme="minorHAnsi" w:cstheme="minorHAnsi"/>
          <w:i/>
          <w:color w:val="7F7F7F" w:themeColor="text1" w:themeTint="80"/>
          <w:sz w:val="20"/>
          <w:szCs w:val="20"/>
        </w:rPr>
        <w:t>the systems engineering process required by</w:t>
      </w:r>
      <w:r w:rsidR="00E10469">
        <w:rPr>
          <w:rFonts w:asciiTheme="minorHAnsi" w:hAnsiTheme="minorHAnsi" w:cstheme="minorHAnsi"/>
          <w:i/>
          <w:color w:val="7F7F7F" w:themeColor="text1" w:themeTint="80"/>
          <w:sz w:val="20"/>
          <w:szCs w:val="20"/>
        </w:rPr>
        <w:t xml:space="preserve"> the</w:t>
      </w:r>
      <w:r w:rsidRPr="006F3878">
        <w:rPr>
          <w:rFonts w:asciiTheme="minorHAnsi" w:hAnsiTheme="minorHAnsi" w:cstheme="minorHAnsi"/>
          <w:i/>
          <w:color w:val="7F7F7F" w:themeColor="text1" w:themeTint="80"/>
          <w:sz w:val="20"/>
          <w:szCs w:val="20"/>
        </w:rPr>
        <w:t xml:space="preserve"> Florida Department of Transportation (FDOT) Systems Engineering and ITS Architecture Procedure 750-040-003. Systems validation is for new systems, major system updates, multijurisdictional, multimodal, software, and adaptive signal systems projects (i.e., high</w:t>
      </w:r>
      <w:r w:rsidR="00A34626">
        <w:rPr>
          <w:rFonts w:asciiTheme="minorHAnsi" w:hAnsiTheme="minorHAnsi" w:cstheme="minorHAnsi"/>
          <w:i/>
          <w:color w:val="7F7F7F" w:themeColor="text1" w:themeTint="80"/>
          <w:sz w:val="20"/>
          <w:szCs w:val="20"/>
        </w:rPr>
        <w:t>-</w:t>
      </w:r>
      <w:r w:rsidRPr="006F3878">
        <w:rPr>
          <w:rFonts w:asciiTheme="minorHAnsi" w:hAnsiTheme="minorHAnsi" w:cstheme="minorHAnsi"/>
          <w:i/>
          <w:color w:val="7F7F7F" w:themeColor="text1" w:themeTint="80"/>
          <w:sz w:val="20"/>
          <w:szCs w:val="20"/>
        </w:rPr>
        <w:t>risk projects). A System Validation Plan</w:t>
      </w:r>
      <w:r w:rsidRPr="006F3878" w:rsidDel="004C7864">
        <w:rPr>
          <w:rFonts w:asciiTheme="minorHAnsi" w:hAnsiTheme="minorHAnsi" w:cstheme="minorHAnsi"/>
          <w:i/>
          <w:color w:val="7F7F7F" w:themeColor="text1" w:themeTint="80"/>
          <w:sz w:val="20"/>
          <w:szCs w:val="20"/>
        </w:rPr>
        <w:t xml:space="preserve"> </w:t>
      </w:r>
      <w:r w:rsidRPr="006F3878">
        <w:rPr>
          <w:rFonts w:asciiTheme="minorHAnsi" w:hAnsiTheme="minorHAnsi" w:cstheme="minorHAnsi"/>
          <w:i/>
          <w:color w:val="7F7F7F" w:themeColor="text1" w:themeTint="80"/>
          <w:sz w:val="20"/>
          <w:szCs w:val="20"/>
        </w:rPr>
        <w:t xml:space="preserve">is essential to ensure that stakeholders’ needs identified in the Concept of Operations (ConOps) have been met by the project, the right assessments are properly carried out, and results at the end of the project are robust and clear. </w:t>
      </w:r>
    </w:p>
    <w:p w14:paraId="6A1077CA" w14:textId="77777777" w:rsidR="004850A8" w:rsidRDefault="004850A8" w:rsidP="00F61BC1"/>
    <w:p w14:paraId="14D06D08" w14:textId="77777777" w:rsidR="00414030" w:rsidRPr="00D412F1" w:rsidRDefault="00414030" w:rsidP="00D412F1">
      <w:pPr>
        <w:pStyle w:val="ListParagraph"/>
        <w:numPr>
          <w:ilvl w:val="0"/>
          <w:numId w:val="7"/>
        </w:numPr>
        <w:rPr>
          <w:i/>
          <w:color w:val="0070C0"/>
          <w:u w:val="single"/>
        </w:rPr>
      </w:pPr>
      <w:r w:rsidRPr="00943309">
        <w:rPr>
          <w:i/>
          <w:color w:val="0070C0"/>
          <w:u w:val="single"/>
        </w:rPr>
        <w:t>Update the following two paragraphs, as needed</w:t>
      </w:r>
      <w:r w:rsidRPr="00D412F1">
        <w:rPr>
          <w:i/>
          <w:color w:val="0070C0"/>
          <w:u w:val="single"/>
        </w:rPr>
        <w:t>.</w:t>
      </w:r>
    </w:p>
    <w:p w14:paraId="1AF38DEC" w14:textId="77777777" w:rsidR="004850A8" w:rsidRDefault="004850A8" w:rsidP="00F61BC1"/>
    <w:p w14:paraId="0C984B30" w14:textId="77777777" w:rsidR="004850A8" w:rsidRDefault="00F61BC1" w:rsidP="00F61BC1">
      <w:r w:rsidRPr="00E36A72">
        <w:t>This section identifies the type of validation activit</w:t>
      </w:r>
      <w:r w:rsidR="00414030">
        <w:t>ies</w:t>
      </w:r>
      <w:r w:rsidRPr="00E36A72">
        <w:t xml:space="preserve"> to be performed </w:t>
      </w:r>
      <w:r w:rsidR="00414030">
        <w:t xml:space="preserve">for </w:t>
      </w:r>
      <w:r w:rsidR="00414030" w:rsidRPr="0011194C">
        <w:t>[</w:t>
      </w:r>
      <w:r w:rsidR="00414030" w:rsidRPr="00FC53F3">
        <w:rPr>
          <w:rStyle w:val="IntenseQuoteChar"/>
        </w:rPr>
        <w:t>Insert the official project name</w:t>
      </w:r>
      <w:r w:rsidR="00414030" w:rsidRPr="0011194C">
        <w:t>]</w:t>
      </w:r>
      <w:r w:rsidRPr="00E36A72">
        <w:t xml:space="preserve">. </w:t>
      </w:r>
    </w:p>
    <w:p w14:paraId="4989299C" w14:textId="77777777" w:rsidR="004850A8" w:rsidRDefault="004850A8" w:rsidP="00F61BC1"/>
    <w:p w14:paraId="2E0E0FDA" w14:textId="77777777" w:rsidR="00F61BC1" w:rsidRPr="00D412F1" w:rsidRDefault="00F61BC1" w:rsidP="00943309">
      <w:pPr>
        <w:pStyle w:val="ListParagraph"/>
        <w:numPr>
          <w:ilvl w:val="0"/>
          <w:numId w:val="27"/>
        </w:numPr>
        <w:ind w:left="720"/>
        <w:rPr>
          <w:rFonts w:asciiTheme="minorHAnsi" w:hAnsiTheme="minorHAnsi"/>
          <w:color w:val="808080" w:themeColor="background1" w:themeShade="80"/>
          <w:sz w:val="20"/>
          <w:szCs w:val="20"/>
        </w:rPr>
      </w:pPr>
      <w:r w:rsidRPr="00943309">
        <w:rPr>
          <w:rFonts w:asciiTheme="minorHAnsi" w:hAnsiTheme="minorHAnsi" w:cstheme="minorHAnsi"/>
          <w:i/>
          <w:color w:val="7F7F7F" w:themeColor="text1" w:themeTint="80"/>
          <w:sz w:val="20"/>
          <w:szCs w:val="20"/>
        </w:rPr>
        <w:t>For instance, this activity may validate the entire system, a sub-system, the deployment at a site, or any other validation activity</w:t>
      </w:r>
      <w:r w:rsidRPr="00D412F1">
        <w:rPr>
          <w:rFonts w:asciiTheme="minorHAnsi" w:hAnsiTheme="minorHAnsi"/>
          <w:i/>
          <w:color w:val="808080" w:themeColor="background1" w:themeShade="80"/>
          <w:sz w:val="20"/>
          <w:szCs w:val="20"/>
        </w:rPr>
        <w:t xml:space="preserve"> called for in the ConOps or the Project Systems Engineering Management Plan (PSEMP)</w:t>
      </w:r>
      <w:r w:rsidRPr="00D412F1">
        <w:rPr>
          <w:rStyle w:val="FootnoteReference"/>
          <w:rFonts w:asciiTheme="minorHAnsi" w:hAnsiTheme="minorHAnsi"/>
          <w:color w:val="808080" w:themeColor="background1" w:themeShade="80"/>
          <w:sz w:val="20"/>
          <w:szCs w:val="20"/>
        </w:rPr>
        <w:footnoteReference w:id="1"/>
      </w:r>
      <w:r w:rsidRPr="00D412F1">
        <w:rPr>
          <w:rFonts w:asciiTheme="minorHAnsi" w:hAnsiTheme="minorHAnsi"/>
          <w:color w:val="808080" w:themeColor="background1" w:themeShade="80"/>
          <w:sz w:val="20"/>
          <w:szCs w:val="20"/>
        </w:rPr>
        <w:t>.</w:t>
      </w:r>
    </w:p>
    <w:p w14:paraId="6C82F14A" w14:textId="77777777" w:rsidR="00F61BC1" w:rsidRDefault="00F61BC1" w:rsidP="00F61BC1"/>
    <w:p w14:paraId="766F8E94" w14:textId="77777777" w:rsidR="00F61BC1" w:rsidRDefault="00F61BC1" w:rsidP="00F61BC1">
      <w:r>
        <w:t>The first section of the System Validation Plan document provides two elements: system identification and an overview of the document.</w:t>
      </w:r>
    </w:p>
    <w:p w14:paraId="30BDB6C8" w14:textId="77777777" w:rsidR="00414030" w:rsidRDefault="00414030" w:rsidP="00F61BC1"/>
    <w:p w14:paraId="7919E999" w14:textId="77777777" w:rsidR="00C420F4" w:rsidRPr="00426381" w:rsidRDefault="00C420F4" w:rsidP="00426381">
      <w:pPr>
        <w:pStyle w:val="Heading2"/>
      </w:pPr>
      <w:bookmarkStart w:id="119" w:name="_Toc18503563"/>
      <w:r w:rsidRPr="00426381">
        <w:t>Identification</w:t>
      </w:r>
      <w:bookmarkEnd w:id="116"/>
      <w:bookmarkEnd w:id="117"/>
      <w:bookmarkEnd w:id="118"/>
      <w:bookmarkEnd w:id="119"/>
    </w:p>
    <w:p w14:paraId="722395B4" w14:textId="77777777" w:rsidR="00426381" w:rsidRPr="005A08D9" w:rsidRDefault="00426381" w:rsidP="00426381">
      <w:pPr>
        <w:spacing w:after="120"/>
        <w:jc w:val="left"/>
        <w:rPr>
          <w:rFonts w:asciiTheme="minorHAnsi" w:hAnsiTheme="minorHAnsi" w:cstheme="minorHAnsi"/>
          <w:i/>
        </w:rPr>
      </w:pPr>
      <w:bookmarkStart w:id="120" w:name="_Hlk515356827"/>
      <w:r w:rsidRPr="0011194C">
        <w:t>Project Name: [</w:t>
      </w:r>
      <w:r w:rsidRPr="00FC53F3">
        <w:rPr>
          <w:rStyle w:val="IntenseQuoteChar"/>
        </w:rPr>
        <w:t>Insert the official project name</w:t>
      </w:r>
      <w:r w:rsidRPr="0011194C">
        <w:t>].</w:t>
      </w:r>
      <w:r>
        <w:br/>
      </w:r>
      <w:r w:rsidRPr="0011194C">
        <w:t>Financial Project Identification:</w:t>
      </w:r>
      <w:r w:rsidRPr="005A08D9">
        <w:rPr>
          <w:rFonts w:asciiTheme="minorHAnsi" w:hAnsiTheme="minorHAnsi" w:cstheme="minorHAnsi"/>
        </w:rPr>
        <w:t xml:space="preserve"> </w:t>
      </w:r>
      <w:r w:rsidRPr="0011194C">
        <w:t>[</w:t>
      </w:r>
      <w:r w:rsidRPr="00FC53F3">
        <w:rPr>
          <w:rStyle w:val="IntenseQuoteChar"/>
        </w:rPr>
        <w:t>Insert the financial project</w:t>
      </w:r>
      <w:r w:rsidRPr="00FC53F3">
        <w:rPr>
          <w:rStyle w:val="TemplateInstructionChar"/>
        </w:rPr>
        <w:t xml:space="preserve"> </w:t>
      </w:r>
      <w:r w:rsidRPr="00FC53F3">
        <w:rPr>
          <w:rStyle w:val="IntenseQuoteChar"/>
        </w:rPr>
        <w:t>identification code</w:t>
      </w:r>
      <w:r w:rsidRPr="0011194C">
        <w:t>].</w:t>
      </w:r>
      <w:r>
        <w:br/>
      </w:r>
      <w:r w:rsidRPr="0011194C">
        <w:t>Federal Aid Project Number: [</w:t>
      </w:r>
      <w:r w:rsidRPr="00FC53F3">
        <w:rPr>
          <w:rStyle w:val="IntenseQuoteChar"/>
        </w:rPr>
        <w:t>Insert the federal aid project number</w:t>
      </w:r>
      <w:r w:rsidR="004850A8">
        <w:rPr>
          <w:rStyle w:val="IntenseQuoteChar"/>
        </w:rPr>
        <w:t>, if applicable</w:t>
      </w:r>
      <w:r w:rsidRPr="0011194C">
        <w:t>].</w:t>
      </w:r>
    </w:p>
    <w:bookmarkEnd w:id="120"/>
    <w:p w14:paraId="5A3315CC" w14:textId="77777777" w:rsidR="00AA6E92" w:rsidRPr="00D412F1" w:rsidRDefault="00426381" w:rsidP="00943309">
      <w:pPr>
        <w:pStyle w:val="ListParagraph"/>
        <w:numPr>
          <w:ilvl w:val="0"/>
          <w:numId w:val="27"/>
        </w:numPr>
        <w:ind w:left="720"/>
        <w:rPr>
          <w:rFonts w:asciiTheme="minorHAnsi" w:hAnsiTheme="minorHAnsi"/>
          <w:color w:val="808080" w:themeColor="background1" w:themeShade="80"/>
          <w:sz w:val="20"/>
          <w:szCs w:val="20"/>
        </w:rPr>
      </w:pPr>
      <w:r w:rsidRPr="00D412F1">
        <w:rPr>
          <w:rFonts w:asciiTheme="minorHAnsi" w:hAnsiTheme="minorHAnsi"/>
          <w:i/>
          <w:color w:val="808080" w:themeColor="background1" w:themeShade="80"/>
          <w:sz w:val="20"/>
          <w:szCs w:val="20"/>
        </w:rPr>
        <w:t xml:space="preserve">If a system’s related ConOps documentation has been developed </w:t>
      </w:r>
      <w:r w:rsidR="00A34626">
        <w:rPr>
          <w:rFonts w:asciiTheme="minorHAnsi" w:hAnsiTheme="minorHAnsi"/>
          <w:i/>
          <w:color w:val="808080" w:themeColor="background1" w:themeShade="80"/>
          <w:sz w:val="20"/>
          <w:szCs w:val="20"/>
        </w:rPr>
        <w:t>hierarchically</w:t>
      </w:r>
      <w:r w:rsidRPr="00D412F1">
        <w:rPr>
          <w:rFonts w:asciiTheme="minorHAnsi" w:hAnsiTheme="minorHAnsi"/>
          <w:i/>
          <w:color w:val="808080" w:themeColor="background1" w:themeShade="80"/>
          <w:sz w:val="20"/>
          <w:szCs w:val="20"/>
        </w:rPr>
        <w:t>, describe the position of this document relative to other ConOps documentation.</w:t>
      </w:r>
    </w:p>
    <w:p w14:paraId="74D8133D" w14:textId="77777777" w:rsidR="000473D7" w:rsidRPr="00D412F1" w:rsidRDefault="000473D7" w:rsidP="00943309">
      <w:pPr>
        <w:pStyle w:val="ListParagraph"/>
        <w:numPr>
          <w:ilvl w:val="0"/>
          <w:numId w:val="27"/>
        </w:numPr>
        <w:ind w:left="720"/>
        <w:rPr>
          <w:rFonts w:asciiTheme="minorHAnsi" w:hAnsiTheme="minorHAnsi"/>
          <w:color w:val="808080" w:themeColor="background1" w:themeShade="80"/>
          <w:sz w:val="20"/>
          <w:szCs w:val="20"/>
        </w:rPr>
      </w:pPr>
      <w:r w:rsidRPr="00D412F1">
        <w:rPr>
          <w:rFonts w:asciiTheme="minorHAnsi" w:hAnsiTheme="minorHAnsi"/>
          <w:i/>
          <w:color w:val="808080" w:themeColor="background1" w:themeShade="80"/>
          <w:sz w:val="20"/>
          <w:szCs w:val="20"/>
        </w:rPr>
        <w:t xml:space="preserve">When the work is dispersed over several agencies, project management may find it more efficient to assign the responsible agencies to submit their own System Validation Plans. </w:t>
      </w:r>
    </w:p>
    <w:p w14:paraId="20670D17" w14:textId="77777777" w:rsidR="00C420F4" w:rsidRPr="00AA6E92" w:rsidRDefault="00C420F4" w:rsidP="00426381">
      <w:pPr>
        <w:pStyle w:val="Heading2"/>
      </w:pPr>
      <w:bookmarkStart w:id="121" w:name="_Toc474131832"/>
      <w:bookmarkStart w:id="122" w:name="_Toc474132916"/>
      <w:bookmarkStart w:id="123" w:name="_Toc474136407"/>
      <w:bookmarkStart w:id="124" w:name="_Toc474136469"/>
      <w:bookmarkStart w:id="125" w:name="_Toc474136531"/>
      <w:bookmarkStart w:id="126" w:name="_Toc474150910"/>
      <w:bookmarkStart w:id="127" w:name="_Toc474223675"/>
      <w:bookmarkStart w:id="128" w:name="_Toc433116922"/>
      <w:bookmarkStart w:id="129" w:name="_Toc433117061"/>
      <w:bookmarkStart w:id="130" w:name="_Toc433117136"/>
      <w:bookmarkStart w:id="131" w:name="_Toc433119105"/>
      <w:bookmarkStart w:id="132" w:name="_Toc433181419"/>
      <w:bookmarkStart w:id="133" w:name="_Toc433181495"/>
      <w:bookmarkStart w:id="134" w:name="_Toc433181571"/>
      <w:bookmarkStart w:id="135" w:name="_Toc433181647"/>
      <w:bookmarkStart w:id="136" w:name="_Toc433181723"/>
      <w:bookmarkStart w:id="137" w:name="_Toc433181800"/>
      <w:bookmarkStart w:id="138" w:name="_Toc433181875"/>
      <w:bookmarkStart w:id="139" w:name="_Toc433116923"/>
      <w:bookmarkStart w:id="140" w:name="_Toc433117062"/>
      <w:bookmarkStart w:id="141" w:name="_Toc433117137"/>
      <w:bookmarkStart w:id="142" w:name="_Toc433119106"/>
      <w:bookmarkStart w:id="143" w:name="_Toc433181420"/>
      <w:bookmarkStart w:id="144" w:name="_Toc433181496"/>
      <w:bookmarkStart w:id="145" w:name="_Toc433181572"/>
      <w:bookmarkStart w:id="146" w:name="_Toc433181648"/>
      <w:bookmarkStart w:id="147" w:name="_Toc433181724"/>
      <w:bookmarkStart w:id="148" w:name="_Toc433181801"/>
      <w:bookmarkStart w:id="149" w:name="_Toc433181876"/>
      <w:bookmarkStart w:id="150" w:name="_Toc70732408"/>
      <w:bookmarkStart w:id="151" w:name="_Toc72184579"/>
      <w:bookmarkStart w:id="152" w:name="_Toc95561051"/>
      <w:bookmarkStart w:id="153" w:name="_Toc1850356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8726F8">
        <w:t>Document Overview</w:t>
      </w:r>
      <w:bookmarkEnd w:id="150"/>
      <w:bookmarkEnd w:id="151"/>
      <w:bookmarkEnd w:id="152"/>
      <w:bookmarkEnd w:id="153"/>
    </w:p>
    <w:p w14:paraId="2C6DDDA2" w14:textId="77777777" w:rsidR="006649AF" w:rsidRPr="006649AF" w:rsidRDefault="006649AF" w:rsidP="00706D05">
      <w:pPr>
        <w:pStyle w:val="ListParagraph"/>
        <w:numPr>
          <w:ilvl w:val="0"/>
          <w:numId w:val="7"/>
        </w:numPr>
        <w:rPr>
          <w:i/>
          <w:color w:val="0070C0"/>
          <w:u w:val="single"/>
        </w:rPr>
      </w:pPr>
      <w:r w:rsidRPr="006649AF">
        <w:rPr>
          <w:i/>
          <w:color w:val="0070C0"/>
          <w:u w:val="single"/>
        </w:rPr>
        <w:t>Summarize and expand</w:t>
      </w:r>
      <w:r w:rsidR="00C420F4" w:rsidRPr="006649AF">
        <w:rPr>
          <w:i/>
          <w:color w:val="0070C0"/>
          <w:u w:val="single"/>
        </w:rPr>
        <w:t xml:space="preserve"> on the purpose </w:t>
      </w:r>
      <w:r w:rsidR="00A34626">
        <w:rPr>
          <w:i/>
          <w:color w:val="0070C0"/>
          <w:u w:val="single"/>
        </w:rPr>
        <w:t>of</w:t>
      </w:r>
      <w:r w:rsidR="00C420F4" w:rsidRPr="006649AF">
        <w:rPr>
          <w:i/>
          <w:color w:val="0070C0"/>
          <w:u w:val="single"/>
        </w:rPr>
        <w:t xml:space="preserve"> the </w:t>
      </w:r>
      <w:r w:rsidR="004C7864" w:rsidRPr="006649AF">
        <w:rPr>
          <w:i/>
          <w:color w:val="0070C0"/>
          <w:u w:val="single"/>
        </w:rPr>
        <w:t>System Validation Plan</w:t>
      </w:r>
      <w:r w:rsidR="00BE7B81" w:rsidRPr="006649AF">
        <w:rPr>
          <w:i/>
          <w:color w:val="0070C0"/>
          <w:u w:val="single"/>
        </w:rPr>
        <w:t xml:space="preserve"> </w:t>
      </w:r>
      <w:r w:rsidRPr="006649AF">
        <w:rPr>
          <w:i/>
          <w:color w:val="0070C0"/>
          <w:u w:val="single"/>
        </w:rPr>
        <w:t xml:space="preserve">document by reviewing </w:t>
      </w:r>
      <w:r w:rsidR="00F66CB2">
        <w:rPr>
          <w:i/>
          <w:color w:val="0070C0"/>
          <w:u w:val="single"/>
        </w:rPr>
        <w:t>and</w:t>
      </w:r>
      <w:r w:rsidRPr="006649AF">
        <w:rPr>
          <w:i/>
          <w:color w:val="0070C0"/>
          <w:u w:val="single"/>
        </w:rPr>
        <w:t xml:space="preserve"> modifying the text below</w:t>
      </w:r>
    </w:p>
    <w:p w14:paraId="0DDC6520" w14:textId="77777777" w:rsidR="006649AF" w:rsidRDefault="006649AF" w:rsidP="00C420F4"/>
    <w:p w14:paraId="5B2024DC" w14:textId="77777777" w:rsidR="00C420F4" w:rsidRDefault="00C420F4" w:rsidP="00EC62A0">
      <w:r>
        <w:t xml:space="preserve">The purposes of </w:t>
      </w:r>
      <w:r w:rsidR="004A7615">
        <w:t xml:space="preserve">this </w:t>
      </w:r>
      <w:r w:rsidR="004C7864">
        <w:t>System Validation Plan</w:t>
      </w:r>
      <w:r w:rsidR="004C7864" w:rsidDel="00BE7B81">
        <w:t xml:space="preserve"> </w:t>
      </w:r>
      <w:r>
        <w:t>document</w:t>
      </w:r>
      <w:r w:rsidR="004A7615">
        <w:t xml:space="preserve"> are:</w:t>
      </w:r>
    </w:p>
    <w:p w14:paraId="7B32FA83" w14:textId="77777777" w:rsidR="007B09D1" w:rsidRDefault="00C420F4" w:rsidP="00706D05">
      <w:pPr>
        <w:pStyle w:val="ListParagraph"/>
        <w:numPr>
          <w:ilvl w:val="0"/>
          <w:numId w:val="3"/>
        </w:numPr>
        <w:autoSpaceDE w:val="0"/>
        <w:autoSpaceDN w:val="0"/>
        <w:adjustRightInd w:val="0"/>
      </w:pPr>
      <w:r>
        <w:t xml:space="preserve">To communicate user needs and </w:t>
      </w:r>
      <w:r w:rsidR="00514CCB">
        <w:t xml:space="preserve">operational scenarios, as put forth in the ConOps, that </w:t>
      </w:r>
      <w:r>
        <w:t>the p</w:t>
      </w:r>
      <w:r w:rsidR="00BC66A6">
        <w:t xml:space="preserve">roposed system </w:t>
      </w:r>
      <w:r w:rsidR="00C30954">
        <w:t xml:space="preserve">validation </w:t>
      </w:r>
      <w:r w:rsidR="00BC66A6">
        <w:t>expect</w:t>
      </w:r>
      <w:r w:rsidR="00514CCB">
        <w:t>s to evaluate</w:t>
      </w:r>
      <w:r w:rsidR="00943309">
        <w:t>.</w:t>
      </w:r>
      <w:r w:rsidR="00514CCB">
        <w:t xml:space="preserve"> </w:t>
      </w:r>
    </w:p>
    <w:p w14:paraId="6DC177B0" w14:textId="77777777" w:rsidR="00C420F4" w:rsidRDefault="007B09D1" w:rsidP="00706D05">
      <w:pPr>
        <w:pStyle w:val="ListParagraph"/>
        <w:numPr>
          <w:ilvl w:val="0"/>
          <w:numId w:val="3"/>
        </w:numPr>
        <w:autoSpaceDE w:val="0"/>
        <w:autoSpaceDN w:val="0"/>
        <w:adjustRightInd w:val="0"/>
      </w:pPr>
      <w:r>
        <w:t>To ensure statistical methods and equipment needed to collect necessary data are defined</w:t>
      </w:r>
      <w:r w:rsidR="00514CCB">
        <w:t xml:space="preserve"> early enough so that </w:t>
      </w:r>
      <w:r w:rsidR="00815418">
        <w:t xml:space="preserve">the needed </w:t>
      </w:r>
      <w:r w:rsidR="00514CCB">
        <w:t>data will be collected</w:t>
      </w:r>
      <w:r w:rsidR="00943309">
        <w:t>.</w:t>
      </w:r>
    </w:p>
    <w:p w14:paraId="32197DC5" w14:textId="77777777" w:rsidR="00DC05F0" w:rsidRDefault="00253350" w:rsidP="00DC05F0">
      <w:pPr>
        <w:pStyle w:val="ListParagraph"/>
        <w:numPr>
          <w:ilvl w:val="0"/>
          <w:numId w:val="3"/>
        </w:numPr>
        <w:autoSpaceDE w:val="0"/>
        <w:autoSpaceDN w:val="0"/>
        <w:adjustRightInd w:val="0"/>
      </w:pPr>
      <w:r w:rsidRPr="00B83217">
        <w:rPr>
          <w:iCs/>
        </w:rPr>
        <w:lastRenderedPageBreak/>
        <w:t>To communicate the steps involved in validating the system as it has been built</w:t>
      </w:r>
      <w:r w:rsidR="00C30954" w:rsidRPr="00B83217">
        <w:rPr>
          <w:iCs/>
        </w:rPr>
        <w:t xml:space="preserve"> and</w:t>
      </w:r>
      <w:r w:rsidR="00C30954" w:rsidRPr="00B83217">
        <w:t xml:space="preserve"> </w:t>
      </w:r>
      <w:r w:rsidR="00C30954">
        <w:t>verified</w:t>
      </w:r>
      <w:r w:rsidR="00943309">
        <w:t>.</w:t>
      </w:r>
    </w:p>
    <w:p w14:paraId="16FAB886" w14:textId="77777777" w:rsidR="00DC05F0" w:rsidRDefault="00DC05F0" w:rsidP="0097586B">
      <w:pPr>
        <w:autoSpaceDE w:val="0"/>
        <w:autoSpaceDN w:val="0"/>
        <w:adjustRightInd w:val="0"/>
      </w:pPr>
    </w:p>
    <w:p w14:paraId="2B85AADF" w14:textId="77777777" w:rsidR="00F02229" w:rsidRDefault="006649AF" w:rsidP="00706D05">
      <w:pPr>
        <w:pStyle w:val="ListParagraph"/>
        <w:numPr>
          <w:ilvl w:val="0"/>
          <w:numId w:val="7"/>
        </w:numPr>
        <w:rPr>
          <w:i/>
          <w:color w:val="0070C0"/>
          <w:u w:val="single"/>
        </w:rPr>
      </w:pPr>
      <w:r>
        <w:rPr>
          <w:i/>
          <w:color w:val="0070C0"/>
          <w:u w:val="single"/>
        </w:rPr>
        <w:t xml:space="preserve">Discuss </w:t>
      </w:r>
      <w:r w:rsidR="00E16592" w:rsidRPr="006649AF">
        <w:rPr>
          <w:i/>
          <w:color w:val="0070C0"/>
          <w:u w:val="single"/>
        </w:rPr>
        <w:t>how the document meets its purpose(s).</w:t>
      </w:r>
    </w:p>
    <w:p w14:paraId="41F8FDB6" w14:textId="77777777" w:rsidR="000302AC" w:rsidRPr="006649AF" w:rsidRDefault="000302AC" w:rsidP="000302AC">
      <w:pPr>
        <w:pStyle w:val="ListParagraph"/>
        <w:ind w:left="360"/>
        <w:rPr>
          <w:i/>
          <w:color w:val="0070C0"/>
          <w:u w:val="single"/>
        </w:rPr>
      </w:pPr>
    </w:p>
    <w:p w14:paraId="0829FAA6" w14:textId="77777777" w:rsidR="00AA6E92" w:rsidRDefault="006649AF" w:rsidP="00706D05">
      <w:pPr>
        <w:pStyle w:val="ListParagraph"/>
        <w:numPr>
          <w:ilvl w:val="0"/>
          <w:numId w:val="7"/>
        </w:numPr>
        <w:rPr>
          <w:i/>
          <w:color w:val="0070C0"/>
          <w:u w:val="single"/>
        </w:rPr>
      </w:pPr>
      <w:r>
        <w:rPr>
          <w:i/>
          <w:color w:val="0070C0"/>
          <w:u w:val="single"/>
        </w:rPr>
        <w:t>O</w:t>
      </w:r>
      <w:r w:rsidRPr="006649AF">
        <w:rPr>
          <w:i/>
          <w:color w:val="0070C0"/>
          <w:u w:val="single"/>
        </w:rPr>
        <w:t xml:space="preserve">utline the remaining parts of the document. </w:t>
      </w:r>
      <w:bookmarkStart w:id="154" w:name="_Toc433116925"/>
      <w:bookmarkStart w:id="155" w:name="_Toc433117064"/>
      <w:bookmarkStart w:id="156" w:name="_Toc433117139"/>
      <w:bookmarkStart w:id="157" w:name="_Toc433119108"/>
      <w:bookmarkStart w:id="158" w:name="_Toc433181422"/>
      <w:bookmarkStart w:id="159" w:name="_Toc433181498"/>
      <w:bookmarkStart w:id="160" w:name="_Toc433181574"/>
      <w:bookmarkStart w:id="161" w:name="_Toc433181650"/>
      <w:bookmarkStart w:id="162" w:name="_Toc433181726"/>
      <w:bookmarkStart w:id="163" w:name="_Toc433181803"/>
      <w:bookmarkStart w:id="164" w:name="_Toc433181878"/>
      <w:bookmarkStart w:id="165" w:name="_Toc433116926"/>
      <w:bookmarkStart w:id="166" w:name="_Toc433117065"/>
      <w:bookmarkStart w:id="167" w:name="_Toc433117140"/>
      <w:bookmarkStart w:id="168" w:name="_Toc433119109"/>
      <w:bookmarkStart w:id="169" w:name="_Toc433181423"/>
      <w:bookmarkStart w:id="170" w:name="_Toc433181499"/>
      <w:bookmarkStart w:id="171" w:name="_Toc433181575"/>
      <w:bookmarkStart w:id="172" w:name="_Toc433181651"/>
      <w:bookmarkStart w:id="173" w:name="_Toc433181727"/>
      <w:bookmarkStart w:id="174" w:name="_Toc433181804"/>
      <w:bookmarkStart w:id="175" w:name="_Toc433181879"/>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D816960" w14:textId="77777777" w:rsidR="000302AC" w:rsidRPr="000302AC" w:rsidRDefault="000302AC" w:rsidP="000302AC">
      <w:pPr>
        <w:pStyle w:val="ListParagraph"/>
        <w:rPr>
          <w:i/>
          <w:color w:val="0070C0"/>
          <w:u w:val="single"/>
        </w:rPr>
      </w:pPr>
    </w:p>
    <w:p w14:paraId="78B4751E" w14:textId="77777777" w:rsidR="00DB5A49" w:rsidRDefault="00DB5A49" w:rsidP="00426381">
      <w:pPr>
        <w:pStyle w:val="Heading2"/>
      </w:pPr>
      <w:bookmarkStart w:id="176" w:name="_Toc70732410"/>
      <w:bookmarkStart w:id="177" w:name="_Toc72184581"/>
      <w:bookmarkStart w:id="178" w:name="_Toc95561053"/>
      <w:bookmarkStart w:id="179" w:name="_Toc432593514"/>
      <w:bookmarkStart w:id="180" w:name="_Toc438126513"/>
      <w:bookmarkStart w:id="181" w:name="_Toc18503565"/>
      <w:r>
        <w:t>R</w:t>
      </w:r>
      <w:r w:rsidRPr="00C420F4">
        <w:t>eferenced Documentation</w:t>
      </w:r>
      <w:bookmarkEnd w:id="176"/>
      <w:bookmarkEnd w:id="177"/>
      <w:bookmarkEnd w:id="178"/>
      <w:bookmarkEnd w:id="179"/>
      <w:bookmarkEnd w:id="180"/>
      <w:bookmarkEnd w:id="181"/>
    </w:p>
    <w:p w14:paraId="3DFDF9A8" w14:textId="77777777" w:rsidR="00DB5A49" w:rsidRDefault="00355ECF" w:rsidP="00706D05">
      <w:pPr>
        <w:pStyle w:val="TemplateInstruction"/>
        <w:numPr>
          <w:ilvl w:val="0"/>
          <w:numId w:val="8"/>
        </w:numPr>
        <w:ind w:left="360"/>
      </w:pPr>
      <w:r>
        <w:t xml:space="preserve">Provide a List of References or Bibliography of the documents used in developing this </w:t>
      </w:r>
      <w:r w:rsidR="00E23820">
        <w:t>System Validation Plan.</w:t>
      </w:r>
      <w:r w:rsidDel="008908AE">
        <w:t xml:space="preserve"> </w:t>
      </w:r>
      <w:r w:rsidR="00E23820">
        <w:t xml:space="preserve">Optionally, establish </w:t>
      </w:r>
      <w:r w:rsidR="00D625C5">
        <w:t>a</w:t>
      </w:r>
      <w:r w:rsidR="00DB5A49" w:rsidRPr="00B70284">
        <w:t xml:space="preserve"> centralized project repository to house and archive all project documentation</w:t>
      </w:r>
      <w:r w:rsidR="00D625C5">
        <w:t xml:space="preserve"> and provide the location here</w:t>
      </w:r>
      <w:r w:rsidR="00DB5A49">
        <w:t>:</w:t>
      </w:r>
      <w:r w:rsidR="003D180B">
        <w:t xml:space="preserve"> </w:t>
      </w:r>
      <w:r w:rsidR="00D625C5">
        <w:t>[Show file path in the document control panel].</w:t>
      </w:r>
    </w:p>
    <w:p w14:paraId="535F8250" w14:textId="77777777" w:rsidR="00DB5A49" w:rsidRDefault="00DB5A49" w:rsidP="00DB5A49">
      <w:pPr>
        <w:pStyle w:val="TemplateInstruction"/>
      </w:pPr>
    </w:p>
    <w:p w14:paraId="12172091" w14:textId="77777777" w:rsidR="00DB5A49" w:rsidRDefault="00D625C5" w:rsidP="00706D05">
      <w:pPr>
        <w:pStyle w:val="TemplateInstruction"/>
        <w:numPr>
          <w:ilvl w:val="0"/>
          <w:numId w:val="8"/>
        </w:numPr>
        <w:ind w:left="360"/>
      </w:pPr>
      <w:r>
        <w:t xml:space="preserve">Cite </w:t>
      </w:r>
      <w:r w:rsidR="00E23820">
        <w:t xml:space="preserve">the </w:t>
      </w:r>
      <w:r w:rsidR="00DB5A49">
        <w:t xml:space="preserve">documentation that is relevant to the </w:t>
      </w:r>
      <w:r>
        <w:t>project</w:t>
      </w:r>
      <w:r w:rsidR="00DB5A49">
        <w:t xml:space="preserve">. </w:t>
      </w:r>
    </w:p>
    <w:p w14:paraId="1C490490" w14:textId="77777777" w:rsidR="00F66CB2" w:rsidRDefault="00F66CB2" w:rsidP="00F66CB2">
      <w:pPr>
        <w:pStyle w:val="ListParagraph"/>
      </w:pPr>
    </w:p>
    <w:p w14:paraId="3840D065" w14:textId="77777777" w:rsidR="00DB5A49" w:rsidRPr="00D412F1" w:rsidRDefault="00DB5A49" w:rsidP="00943309">
      <w:pPr>
        <w:pStyle w:val="ListParagraph"/>
        <w:numPr>
          <w:ilvl w:val="0"/>
          <w:numId w:val="27"/>
        </w:numPr>
        <w:ind w:left="720"/>
        <w:rPr>
          <w:rFonts w:asciiTheme="minorHAnsi" w:hAnsiTheme="minorHAnsi"/>
          <w:i/>
          <w:color w:val="808080" w:themeColor="background1" w:themeShade="80"/>
          <w:sz w:val="20"/>
          <w:szCs w:val="20"/>
        </w:rPr>
      </w:pPr>
      <w:r w:rsidRPr="00D412F1">
        <w:rPr>
          <w:rFonts w:asciiTheme="minorHAnsi" w:hAnsiTheme="minorHAnsi"/>
          <w:i/>
          <w:color w:val="808080" w:themeColor="background1" w:themeShade="80"/>
          <w:sz w:val="20"/>
          <w:szCs w:val="20"/>
        </w:rPr>
        <w:t xml:space="preserve">Documentation that might be cited includes, but is not limited to, project authorizations, relevant technical documentation, </w:t>
      </w:r>
      <w:r w:rsidR="00D42C29" w:rsidRPr="00D412F1">
        <w:rPr>
          <w:rFonts w:asciiTheme="minorHAnsi" w:hAnsiTheme="minorHAnsi"/>
          <w:i/>
          <w:color w:val="808080" w:themeColor="background1" w:themeShade="80"/>
          <w:sz w:val="20"/>
          <w:szCs w:val="20"/>
        </w:rPr>
        <w:t xml:space="preserve">sources of design and communications standards, </w:t>
      </w:r>
      <w:r w:rsidRPr="00D412F1">
        <w:rPr>
          <w:rFonts w:asciiTheme="minorHAnsi" w:hAnsiTheme="minorHAnsi"/>
          <w:i/>
          <w:color w:val="808080" w:themeColor="background1" w:themeShade="80"/>
          <w:sz w:val="20"/>
          <w:szCs w:val="20"/>
        </w:rPr>
        <w:t>significant correspondence, documentation concerning related projects, risk analysis reports, feasibility studies</w:t>
      </w:r>
      <w:r w:rsidR="00D625C5" w:rsidRPr="00D412F1">
        <w:rPr>
          <w:rFonts w:asciiTheme="minorHAnsi" w:hAnsiTheme="minorHAnsi"/>
          <w:i/>
          <w:color w:val="808080" w:themeColor="background1" w:themeShade="80"/>
          <w:sz w:val="20"/>
          <w:szCs w:val="20"/>
        </w:rPr>
        <w:t>, any earlier project ConOps or systems engineering documents, regional or corridor ITS Strategic Plan, Regional Concept for Transportation Operations (RCTO), and/or Regional ITS Architecture</w:t>
      </w:r>
      <w:r w:rsidR="00943309">
        <w:rPr>
          <w:rFonts w:asciiTheme="minorHAnsi" w:hAnsiTheme="minorHAnsi"/>
          <w:i/>
          <w:color w:val="808080" w:themeColor="background1" w:themeShade="80"/>
          <w:sz w:val="20"/>
          <w:szCs w:val="20"/>
        </w:rPr>
        <w:t xml:space="preserve"> (RITSA)</w:t>
      </w:r>
      <w:r w:rsidRPr="00D412F1">
        <w:rPr>
          <w:rFonts w:asciiTheme="minorHAnsi" w:hAnsiTheme="minorHAnsi"/>
          <w:i/>
          <w:color w:val="808080" w:themeColor="background1" w:themeShade="80"/>
          <w:sz w:val="20"/>
          <w:szCs w:val="20"/>
        </w:rPr>
        <w:t>.</w:t>
      </w:r>
    </w:p>
    <w:p w14:paraId="2987827E" w14:textId="77777777" w:rsidR="00DB5A49" w:rsidRPr="00D412F1" w:rsidRDefault="00DB5A49" w:rsidP="00943309">
      <w:pPr>
        <w:pStyle w:val="ListParagraph"/>
        <w:numPr>
          <w:ilvl w:val="0"/>
          <w:numId w:val="27"/>
        </w:numPr>
        <w:ind w:left="720"/>
        <w:rPr>
          <w:rFonts w:asciiTheme="minorHAnsi" w:hAnsiTheme="minorHAnsi"/>
          <w:i/>
          <w:color w:val="808080" w:themeColor="background1" w:themeShade="80"/>
          <w:sz w:val="20"/>
          <w:szCs w:val="20"/>
        </w:rPr>
      </w:pPr>
      <w:r w:rsidRPr="00D412F1">
        <w:rPr>
          <w:rFonts w:asciiTheme="minorHAnsi" w:hAnsiTheme="minorHAnsi"/>
          <w:i/>
          <w:color w:val="808080" w:themeColor="background1" w:themeShade="80"/>
          <w:sz w:val="20"/>
          <w:szCs w:val="20"/>
        </w:rPr>
        <w:t>This list almost always includes the Feasibility Study (if one was written), ConOps</w:t>
      </w:r>
      <w:r w:rsidR="00C326AE">
        <w:rPr>
          <w:rFonts w:asciiTheme="minorHAnsi" w:hAnsiTheme="minorHAnsi"/>
          <w:i/>
          <w:color w:val="808080" w:themeColor="background1" w:themeShade="80"/>
          <w:sz w:val="20"/>
          <w:szCs w:val="20"/>
        </w:rPr>
        <w:t>,</w:t>
      </w:r>
      <w:r w:rsidRPr="00D412F1">
        <w:rPr>
          <w:rFonts w:asciiTheme="minorHAnsi" w:hAnsiTheme="minorHAnsi"/>
          <w:i/>
          <w:color w:val="808080" w:themeColor="background1" w:themeShade="80"/>
          <w:sz w:val="20"/>
          <w:szCs w:val="20"/>
        </w:rPr>
        <w:t xml:space="preserve"> and PSEMP. Reference of other documents, such as descriptions of external systems, standards, and manuals may need to be included, such as those of the </w:t>
      </w:r>
      <w:r w:rsidR="00DA1319" w:rsidRPr="00D412F1">
        <w:rPr>
          <w:rFonts w:asciiTheme="minorHAnsi" w:hAnsiTheme="minorHAnsi"/>
          <w:i/>
          <w:color w:val="808080" w:themeColor="background1" w:themeShade="80"/>
          <w:sz w:val="20"/>
          <w:szCs w:val="20"/>
        </w:rPr>
        <w:t xml:space="preserve">FDOT Standards and Specifications, etc. </w:t>
      </w:r>
      <w:bookmarkStart w:id="182" w:name="_Hlk536626994"/>
      <w:r w:rsidR="00946472" w:rsidRPr="00D412F1">
        <w:rPr>
          <w:rFonts w:asciiTheme="minorHAnsi" w:hAnsiTheme="minorHAnsi"/>
          <w:i/>
          <w:color w:val="808080" w:themeColor="background1" w:themeShade="80"/>
          <w:sz w:val="20"/>
          <w:szCs w:val="20"/>
        </w:rPr>
        <w:t xml:space="preserve">If needed and not addressed in </w:t>
      </w:r>
      <w:r w:rsidR="00943309">
        <w:rPr>
          <w:rFonts w:asciiTheme="minorHAnsi" w:hAnsiTheme="minorHAnsi"/>
          <w:i/>
          <w:color w:val="808080" w:themeColor="background1" w:themeShade="80"/>
          <w:sz w:val="20"/>
          <w:szCs w:val="20"/>
        </w:rPr>
        <w:t xml:space="preserve">the </w:t>
      </w:r>
      <w:r w:rsidR="00946472" w:rsidRPr="00D412F1">
        <w:rPr>
          <w:rFonts w:asciiTheme="minorHAnsi" w:hAnsiTheme="minorHAnsi"/>
          <w:i/>
          <w:color w:val="808080" w:themeColor="background1" w:themeShade="80"/>
          <w:sz w:val="20"/>
          <w:szCs w:val="20"/>
        </w:rPr>
        <w:t xml:space="preserve">FDOT Standards and Specifications, refer to </w:t>
      </w:r>
      <w:bookmarkEnd w:id="182"/>
      <w:r w:rsidR="00946472" w:rsidRPr="00D412F1">
        <w:rPr>
          <w:rFonts w:asciiTheme="minorHAnsi" w:hAnsiTheme="minorHAnsi"/>
          <w:i/>
          <w:color w:val="808080" w:themeColor="background1" w:themeShade="80"/>
          <w:sz w:val="20"/>
          <w:szCs w:val="20"/>
        </w:rPr>
        <w:t xml:space="preserve">standards of the </w:t>
      </w:r>
      <w:r w:rsidRPr="00D412F1">
        <w:rPr>
          <w:rFonts w:asciiTheme="minorHAnsi" w:hAnsiTheme="minorHAnsi"/>
          <w:i/>
          <w:color w:val="808080" w:themeColor="background1" w:themeShade="80"/>
          <w:sz w:val="20"/>
          <w:szCs w:val="20"/>
        </w:rPr>
        <w:t>American Association of State Highway and Transportation Officials (AASHTO), Institute of Electrical and Electronics Engineers (IEEE), Architecture</w:t>
      </w:r>
      <w:r w:rsidR="00CB0D4F" w:rsidRPr="00D412F1">
        <w:rPr>
          <w:rFonts w:asciiTheme="minorHAnsi" w:hAnsiTheme="minorHAnsi"/>
          <w:i/>
          <w:color w:val="808080" w:themeColor="background1" w:themeShade="80"/>
          <w:sz w:val="20"/>
          <w:szCs w:val="20"/>
        </w:rPr>
        <w:t xml:space="preserve"> </w:t>
      </w:r>
      <w:r w:rsidR="00617103" w:rsidRPr="00D412F1">
        <w:rPr>
          <w:rFonts w:asciiTheme="minorHAnsi" w:hAnsiTheme="minorHAnsi"/>
          <w:i/>
          <w:color w:val="808080" w:themeColor="background1" w:themeShade="80"/>
          <w:sz w:val="20"/>
          <w:szCs w:val="20"/>
        </w:rPr>
        <w:t>Regional</w:t>
      </w:r>
      <w:r w:rsidR="00CB0D4F" w:rsidRPr="00D412F1">
        <w:rPr>
          <w:rFonts w:asciiTheme="minorHAnsi" w:hAnsiTheme="minorHAnsi"/>
          <w:i/>
          <w:color w:val="808080" w:themeColor="background1" w:themeShade="80"/>
          <w:sz w:val="20"/>
          <w:szCs w:val="20"/>
        </w:rPr>
        <w:t xml:space="preserve"> Intelligent Transportation </w:t>
      </w:r>
      <w:r w:rsidR="00617103" w:rsidRPr="00D412F1">
        <w:rPr>
          <w:rFonts w:asciiTheme="minorHAnsi" w:hAnsiTheme="minorHAnsi"/>
          <w:i/>
          <w:color w:val="808080" w:themeColor="background1" w:themeShade="80"/>
          <w:sz w:val="20"/>
          <w:szCs w:val="20"/>
        </w:rPr>
        <w:t xml:space="preserve">Systems Architecture </w:t>
      </w:r>
      <w:r w:rsidR="00CB0D4F" w:rsidRPr="00D412F1">
        <w:rPr>
          <w:rFonts w:asciiTheme="minorHAnsi" w:hAnsiTheme="minorHAnsi"/>
          <w:i/>
          <w:color w:val="808080" w:themeColor="background1" w:themeShade="80"/>
          <w:sz w:val="20"/>
          <w:szCs w:val="20"/>
        </w:rPr>
        <w:t>(</w:t>
      </w:r>
      <w:r w:rsidR="00617103" w:rsidRPr="00D412F1">
        <w:rPr>
          <w:rFonts w:asciiTheme="minorHAnsi" w:hAnsiTheme="minorHAnsi"/>
          <w:i/>
          <w:color w:val="808080" w:themeColor="background1" w:themeShade="80"/>
          <w:sz w:val="20"/>
          <w:szCs w:val="20"/>
        </w:rPr>
        <w:t>RITSA</w:t>
      </w:r>
      <w:r w:rsidR="00CB0D4F" w:rsidRPr="00D412F1">
        <w:rPr>
          <w:rFonts w:asciiTheme="minorHAnsi" w:hAnsiTheme="minorHAnsi"/>
          <w:i/>
          <w:color w:val="808080" w:themeColor="background1" w:themeShade="80"/>
          <w:sz w:val="20"/>
          <w:szCs w:val="20"/>
        </w:rPr>
        <w:t>)</w:t>
      </w:r>
      <w:r w:rsidRPr="00D412F1">
        <w:rPr>
          <w:rFonts w:asciiTheme="minorHAnsi" w:hAnsiTheme="minorHAnsi"/>
          <w:i/>
          <w:color w:val="808080" w:themeColor="background1" w:themeShade="80"/>
          <w:sz w:val="20"/>
          <w:szCs w:val="20"/>
        </w:rPr>
        <w:t xml:space="preserve">, </w:t>
      </w:r>
      <w:r w:rsidR="00943309">
        <w:rPr>
          <w:rFonts w:asciiTheme="minorHAnsi" w:hAnsiTheme="minorHAnsi"/>
          <w:i/>
          <w:color w:val="808080" w:themeColor="background1" w:themeShade="80"/>
          <w:sz w:val="20"/>
          <w:szCs w:val="20"/>
        </w:rPr>
        <w:t xml:space="preserve">the </w:t>
      </w:r>
      <w:r w:rsidRPr="00D412F1">
        <w:rPr>
          <w:rFonts w:asciiTheme="minorHAnsi" w:hAnsiTheme="minorHAnsi"/>
          <w:i/>
          <w:color w:val="808080" w:themeColor="background1" w:themeShade="80"/>
          <w:sz w:val="20"/>
          <w:szCs w:val="20"/>
        </w:rPr>
        <w:t>FDOT Highway Safety Manual, etc.</w:t>
      </w:r>
    </w:p>
    <w:p w14:paraId="4EA5E068" w14:textId="77777777" w:rsidR="00DB5A49" w:rsidRPr="00D412F1" w:rsidRDefault="00DB5A49" w:rsidP="00943309">
      <w:pPr>
        <w:pStyle w:val="ListParagraph"/>
        <w:numPr>
          <w:ilvl w:val="0"/>
          <w:numId w:val="27"/>
        </w:numPr>
        <w:ind w:left="720"/>
        <w:rPr>
          <w:rFonts w:asciiTheme="minorHAnsi" w:hAnsiTheme="minorHAnsi"/>
          <w:i/>
          <w:color w:val="808080" w:themeColor="background1" w:themeShade="80"/>
          <w:sz w:val="20"/>
          <w:szCs w:val="20"/>
        </w:rPr>
      </w:pPr>
      <w:bookmarkStart w:id="183" w:name="_Hlk515357257"/>
      <w:r w:rsidRPr="00D412F1">
        <w:rPr>
          <w:rFonts w:asciiTheme="minorHAnsi" w:hAnsiTheme="minorHAnsi"/>
          <w:i/>
          <w:color w:val="808080" w:themeColor="background1" w:themeShade="80"/>
          <w:sz w:val="20"/>
          <w:szCs w:val="20"/>
        </w:rPr>
        <w:t>This section lists the publisher, document identification number, title, revision, date, and</w:t>
      </w:r>
      <w:r w:rsidR="00C326AE">
        <w:rPr>
          <w:rFonts w:asciiTheme="minorHAnsi" w:hAnsiTheme="minorHAnsi"/>
          <w:i/>
          <w:color w:val="808080" w:themeColor="background1" w:themeShade="80"/>
          <w:sz w:val="20"/>
          <w:szCs w:val="20"/>
        </w:rPr>
        <w:t xml:space="preserve"> the</w:t>
      </w:r>
      <w:r w:rsidRPr="00D412F1">
        <w:rPr>
          <w:rFonts w:asciiTheme="minorHAnsi" w:hAnsiTheme="minorHAnsi"/>
          <w:i/>
          <w:color w:val="808080" w:themeColor="background1" w:themeShade="80"/>
          <w:sz w:val="20"/>
          <w:szCs w:val="20"/>
        </w:rPr>
        <w:t xml:space="preserve"> web address of documentation referenced in this document. This section should also identify a contact for all documents not available through </w:t>
      </w:r>
      <w:r w:rsidR="00DC05F0" w:rsidRPr="00D412F1">
        <w:rPr>
          <w:rFonts w:asciiTheme="minorHAnsi" w:hAnsiTheme="minorHAnsi"/>
          <w:i/>
          <w:color w:val="808080" w:themeColor="background1" w:themeShade="80"/>
          <w:sz w:val="20"/>
          <w:szCs w:val="20"/>
        </w:rPr>
        <w:t xml:space="preserve">standard </w:t>
      </w:r>
      <w:r w:rsidRPr="00D412F1">
        <w:rPr>
          <w:rFonts w:asciiTheme="minorHAnsi" w:hAnsiTheme="minorHAnsi"/>
          <w:i/>
          <w:color w:val="808080" w:themeColor="background1" w:themeShade="80"/>
          <w:sz w:val="20"/>
          <w:szCs w:val="20"/>
        </w:rPr>
        <w:t>channels.</w:t>
      </w:r>
    </w:p>
    <w:p w14:paraId="4C9EDE4E" w14:textId="77777777" w:rsidR="00D625C5" w:rsidRPr="00D412F1" w:rsidRDefault="00D625C5" w:rsidP="00943309">
      <w:pPr>
        <w:pStyle w:val="ListParagraph"/>
        <w:numPr>
          <w:ilvl w:val="0"/>
          <w:numId w:val="27"/>
        </w:numPr>
        <w:ind w:left="720"/>
        <w:rPr>
          <w:rFonts w:asciiTheme="minorHAnsi" w:hAnsiTheme="minorHAnsi"/>
          <w:i/>
          <w:color w:val="808080" w:themeColor="background1" w:themeShade="80"/>
          <w:sz w:val="20"/>
          <w:szCs w:val="20"/>
        </w:rPr>
      </w:pPr>
      <w:r w:rsidRPr="00D412F1">
        <w:rPr>
          <w:rFonts w:asciiTheme="minorHAnsi" w:hAnsiTheme="minorHAnsi"/>
          <w:i/>
          <w:color w:val="808080" w:themeColor="background1" w:themeShade="80"/>
          <w:sz w:val="20"/>
          <w:szCs w:val="20"/>
        </w:rPr>
        <w:t xml:space="preserve">Use a table as below (Table </w:t>
      </w:r>
      <w:r w:rsidR="00C326AE">
        <w:rPr>
          <w:rFonts w:asciiTheme="minorHAnsi" w:hAnsiTheme="minorHAnsi"/>
          <w:i/>
          <w:color w:val="808080" w:themeColor="background1" w:themeShade="80"/>
          <w:sz w:val="20"/>
          <w:szCs w:val="20"/>
        </w:rPr>
        <w:t>1</w:t>
      </w:r>
      <w:r w:rsidRPr="00D412F1">
        <w:rPr>
          <w:rFonts w:asciiTheme="minorHAnsi" w:hAnsiTheme="minorHAnsi"/>
          <w:i/>
          <w:color w:val="808080" w:themeColor="background1" w:themeShade="80"/>
          <w:sz w:val="20"/>
          <w:szCs w:val="20"/>
        </w:rPr>
        <w:t xml:space="preserve">) or the Bibliography tool in </w:t>
      </w:r>
      <w:r w:rsidR="00943309">
        <w:rPr>
          <w:rFonts w:asciiTheme="minorHAnsi" w:hAnsiTheme="minorHAnsi"/>
          <w:i/>
          <w:color w:val="808080" w:themeColor="background1" w:themeShade="80"/>
          <w:sz w:val="20"/>
          <w:szCs w:val="20"/>
        </w:rPr>
        <w:t>Microsoft Word</w:t>
      </w:r>
      <w:r w:rsidRPr="00D412F1">
        <w:rPr>
          <w:rFonts w:asciiTheme="minorHAnsi" w:hAnsiTheme="minorHAnsi"/>
          <w:i/>
          <w:color w:val="808080" w:themeColor="background1" w:themeShade="80"/>
          <w:sz w:val="20"/>
          <w:szCs w:val="20"/>
        </w:rPr>
        <w:t xml:space="preserve"> (example below the table). Do not do both. </w:t>
      </w:r>
      <w:r w:rsidR="00943309">
        <w:rPr>
          <w:rFonts w:asciiTheme="minorHAnsi" w:hAnsiTheme="minorHAnsi"/>
          <w:i/>
          <w:color w:val="808080" w:themeColor="background1" w:themeShade="80"/>
          <w:sz w:val="20"/>
          <w:szCs w:val="20"/>
        </w:rPr>
        <w:t>Microsoft Word</w:t>
      </w:r>
      <w:r w:rsidRPr="00D412F1">
        <w:rPr>
          <w:rFonts w:asciiTheme="minorHAnsi" w:hAnsiTheme="minorHAnsi"/>
          <w:i/>
          <w:color w:val="808080" w:themeColor="background1" w:themeShade="80"/>
          <w:sz w:val="20"/>
          <w:szCs w:val="20"/>
        </w:rPr>
        <w:t xml:space="preserve"> requires entering the citation into References/Managed Sources. Enter the citation information and put the URL in the Publisher cell. Use the References/Style/APA. Then use the button in References/Bibliography to generate the list.</w:t>
      </w:r>
    </w:p>
    <w:p w14:paraId="05C33F17" w14:textId="77777777" w:rsidR="00F66CB2" w:rsidRPr="00F66CB2" w:rsidRDefault="00F66CB2" w:rsidP="00F66CB2">
      <w:pPr>
        <w:pStyle w:val="TemplateInstruction"/>
        <w:ind w:left="360"/>
        <w:rPr>
          <w:rFonts w:asciiTheme="minorHAnsi" w:hAnsiTheme="minorHAnsi" w:cstheme="minorHAnsi"/>
          <w:i w:val="0"/>
          <w:color w:val="7F7F7F" w:themeColor="text1" w:themeTint="80"/>
          <w:sz w:val="20"/>
          <w:szCs w:val="20"/>
          <w:u w:val="none"/>
        </w:rPr>
      </w:pPr>
    </w:p>
    <w:p w14:paraId="2E580649" w14:textId="77777777" w:rsidR="00DB5A49" w:rsidRPr="008C746F" w:rsidRDefault="00DB5A49" w:rsidP="00790433">
      <w:pPr>
        <w:pStyle w:val="TableCaption"/>
        <w:jc w:val="both"/>
      </w:pPr>
      <w:bookmarkStart w:id="184" w:name="_Toc507323003"/>
      <w:bookmarkStart w:id="185" w:name="_Toc18503583"/>
      <w:bookmarkEnd w:id="183"/>
      <w:r w:rsidRPr="008C746F">
        <w:t xml:space="preserve">Table </w:t>
      </w:r>
      <w:r w:rsidR="009B3110">
        <w:t>1</w:t>
      </w:r>
      <w:r w:rsidR="00943309">
        <w:t>:</w:t>
      </w:r>
      <w:r w:rsidRPr="008C746F">
        <w:t xml:space="preserve"> </w:t>
      </w:r>
      <w:r>
        <w:t>Referenced Documentation</w:t>
      </w:r>
      <w:bookmarkEnd w:id="184"/>
      <w:bookmarkEnd w:id="185"/>
    </w:p>
    <w:tbl>
      <w:tblPr>
        <w:tblW w:w="945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3520"/>
        <w:gridCol w:w="2340"/>
        <w:gridCol w:w="3590"/>
      </w:tblGrid>
      <w:tr w:rsidR="00DB5A49" w:rsidRPr="00A20E1A" w14:paraId="7D84B40C" w14:textId="77777777" w:rsidTr="00202CE7">
        <w:trPr>
          <w:cantSplit/>
          <w:tblHeader/>
        </w:trPr>
        <w:tc>
          <w:tcPr>
            <w:tcW w:w="3520" w:type="dxa"/>
            <w:shd w:val="clear" w:color="auto" w:fill="B8CCE4" w:themeFill="accent1" w:themeFillTint="66"/>
            <w:vAlign w:val="center"/>
          </w:tcPr>
          <w:p w14:paraId="01F5E974" w14:textId="77777777" w:rsidR="00DB5A49" w:rsidRPr="00DB5A49" w:rsidRDefault="00DB5A49" w:rsidP="003A1843">
            <w:pPr>
              <w:pStyle w:val="TableText"/>
              <w:rPr>
                <w:b/>
                <w:bCs/>
                <w:sz w:val="20"/>
                <w:szCs w:val="20"/>
              </w:rPr>
            </w:pPr>
            <w:r w:rsidRPr="00DB5A49">
              <w:rPr>
                <w:b/>
                <w:bCs/>
                <w:sz w:val="20"/>
                <w:szCs w:val="20"/>
              </w:rPr>
              <w:t>Document Name</w:t>
            </w:r>
          </w:p>
        </w:tc>
        <w:tc>
          <w:tcPr>
            <w:tcW w:w="2340" w:type="dxa"/>
            <w:shd w:val="clear" w:color="auto" w:fill="B8CCE4" w:themeFill="accent1" w:themeFillTint="66"/>
            <w:vAlign w:val="center"/>
          </w:tcPr>
          <w:p w14:paraId="5209ACD4" w14:textId="77777777" w:rsidR="00DB5A49" w:rsidRPr="00DB5A49" w:rsidRDefault="00DB5A49" w:rsidP="003A1843">
            <w:pPr>
              <w:pStyle w:val="TableText"/>
              <w:rPr>
                <w:b/>
                <w:bCs/>
                <w:sz w:val="20"/>
                <w:szCs w:val="20"/>
              </w:rPr>
            </w:pPr>
            <w:r w:rsidRPr="00DB5A49">
              <w:rPr>
                <w:b/>
                <w:bCs/>
                <w:sz w:val="20"/>
                <w:szCs w:val="20"/>
              </w:rPr>
              <w:t>ID, Revision, Date, etc.</w:t>
            </w:r>
          </w:p>
        </w:tc>
        <w:tc>
          <w:tcPr>
            <w:tcW w:w="3590" w:type="dxa"/>
            <w:shd w:val="clear" w:color="auto" w:fill="B8CCE4" w:themeFill="accent1" w:themeFillTint="66"/>
          </w:tcPr>
          <w:p w14:paraId="583828DE" w14:textId="77777777" w:rsidR="00DB5A49" w:rsidRPr="00DB5A49" w:rsidRDefault="00DB5A49" w:rsidP="003A1843">
            <w:pPr>
              <w:pStyle w:val="TableText"/>
              <w:rPr>
                <w:b/>
                <w:bCs/>
                <w:sz w:val="20"/>
                <w:szCs w:val="20"/>
              </w:rPr>
            </w:pPr>
            <w:r w:rsidRPr="00DB5A49">
              <w:rPr>
                <w:b/>
                <w:bCs/>
                <w:sz w:val="20"/>
                <w:szCs w:val="20"/>
              </w:rPr>
              <w:t>Link, or Contact Info to Obtain</w:t>
            </w:r>
          </w:p>
        </w:tc>
      </w:tr>
      <w:tr w:rsidR="00AC434A" w:rsidRPr="00A20E1A" w14:paraId="5CBB3593" w14:textId="77777777" w:rsidTr="00834B0C">
        <w:trPr>
          <w:cantSplit/>
        </w:trPr>
        <w:tc>
          <w:tcPr>
            <w:tcW w:w="3520" w:type="dxa"/>
            <w:vAlign w:val="center"/>
          </w:tcPr>
          <w:p w14:paraId="66FC23AC" w14:textId="77777777" w:rsidR="00AC434A" w:rsidRPr="00A20E1A" w:rsidRDefault="00AC434A" w:rsidP="00AC434A">
            <w:pPr>
              <w:pStyle w:val="TableText"/>
            </w:pPr>
            <w:r w:rsidRPr="00BA3BBE">
              <w:rPr>
                <w:rFonts w:asciiTheme="minorHAnsi" w:hAnsiTheme="minorHAnsi" w:cstheme="minorHAnsi"/>
                <w:i/>
                <w:iCs/>
                <w:noProof/>
                <w:sz w:val="22"/>
                <w:szCs w:val="22"/>
              </w:rPr>
              <w:t>Systems Engineering and ITS Architecture Procedure 750-040-003</w:t>
            </w:r>
          </w:p>
        </w:tc>
        <w:tc>
          <w:tcPr>
            <w:tcW w:w="2340" w:type="dxa"/>
            <w:vAlign w:val="center"/>
          </w:tcPr>
          <w:p w14:paraId="71F16C4D" w14:textId="77777777" w:rsidR="00AC434A" w:rsidRPr="00A20E1A" w:rsidRDefault="00AC434A" w:rsidP="00AC434A">
            <w:pPr>
              <w:pStyle w:val="TableText"/>
            </w:pPr>
            <w:r w:rsidRPr="00BA3BBE">
              <w:rPr>
                <w:rFonts w:asciiTheme="minorHAnsi" w:hAnsiTheme="minorHAnsi" w:cstheme="minorHAnsi"/>
                <w:sz w:val="22"/>
                <w:szCs w:val="22"/>
              </w:rPr>
              <w:t>2019</w:t>
            </w:r>
          </w:p>
        </w:tc>
        <w:tc>
          <w:tcPr>
            <w:tcW w:w="3590" w:type="dxa"/>
            <w:vAlign w:val="center"/>
          </w:tcPr>
          <w:p w14:paraId="55D4B89D" w14:textId="77777777" w:rsidR="00AC434A" w:rsidRPr="00A20E1A" w:rsidRDefault="00AC434A" w:rsidP="00AC434A">
            <w:pPr>
              <w:pStyle w:val="TableText"/>
            </w:pPr>
            <w:r w:rsidRPr="00BA3BBE">
              <w:rPr>
                <w:rFonts w:asciiTheme="minorHAnsi" w:hAnsiTheme="minorHAnsi" w:cstheme="minorHAnsi"/>
                <w:sz w:val="22"/>
                <w:szCs w:val="22"/>
              </w:rPr>
              <w:t>FDOT</w:t>
            </w:r>
            <w:r>
              <w:rPr>
                <w:rFonts w:asciiTheme="minorHAnsi" w:hAnsiTheme="minorHAnsi" w:cstheme="minorHAnsi"/>
                <w:sz w:val="22"/>
                <w:szCs w:val="22"/>
              </w:rPr>
              <w:t xml:space="preserve"> Forms </w:t>
            </w:r>
            <w:r w:rsidR="00834B0C">
              <w:rPr>
                <w:rFonts w:asciiTheme="minorHAnsi" w:hAnsiTheme="minorHAnsi" w:cstheme="minorHAnsi"/>
                <w:sz w:val="22"/>
                <w:szCs w:val="22"/>
              </w:rPr>
              <w:t>M</w:t>
            </w:r>
            <w:r>
              <w:rPr>
                <w:rFonts w:asciiTheme="minorHAnsi" w:hAnsiTheme="minorHAnsi" w:cstheme="minorHAnsi"/>
                <w:sz w:val="22"/>
                <w:szCs w:val="22"/>
              </w:rPr>
              <w:t>anagement</w:t>
            </w:r>
            <w:r w:rsidR="00CB4F95">
              <w:rPr>
                <w:rFonts w:asciiTheme="minorHAnsi" w:hAnsiTheme="minorHAnsi" w:cstheme="minorHAnsi"/>
                <w:sz w:val="22"/>
                <w:szCs w:val="22"/>
              </w:rPr>
              <w:t>/</w:t>
            </w:r>
            <w:r>
              <w:rPr>
                <w:rFonts w:asciiTheme="minorHAnsi" w:hAnsiTheme="minorHAnsi" w:cstheme="minorHAnsi"/>
                <w:sz w:val="22"/>
                <w:szCs w:val="22"/>
              </w:rPr>
              <w:t>Procedures</w:t>
            </w:r>
            <w:r w:rsidR="00834B0C">
              <w:rPr>
                <w:rFonts w:asciiTheme="minorHAnsi" w:hAnsiTheme="minorHAnsi" w:cstheme="minorHAnsi"/>
                <w:sz w:val="22"/>
                <w:szCs w:val="22"/>
              </w:rPr>
              <w:t xml:space="preserve"> </w:t>
            </w:r>
            <w:hyperlink r:id="rId26" w:history="1">
              <w:r w:rsidR="00834B0C">
                <w:rPr>
                  <w:rStyle w:val="Hyperlink"/>
                </w:rPr>
                <w:t>https://fms.fdot.gov/</w:t>
              </w:r>
            </w:hyperlink>
          </w:p>
        </w:tc>
      </w:tr>
      <w:tr w:rsidR="00AC434A" w:rsidRPr="00A20E1A" w14:paraId="116AD957" w14:textId="77777777" w:rsidTr="00834B0C">
        <w:trPr>
          <w:cantSplit/>
        </w:trPr>
        <w:tc>
          <w:tcPr>
            <w:tcW w:w="3520" w:type="dxa"/>
            <w:vAlign w:val="center"/>
          </w:tcPr>
          <w:p w14:paraId="150340BD" w14:textId="77777777" w:rsidR="00AC434A" w:rsidRPr="00A20E1A" w:rsidRDefault="00AC434A" w:rsidP="00AC434A">
            <w:pPr>
              <w:pStyle w:val="TableText"/>
            </w:pPr>
            <w:r w:rsidRPr="00BA3BBE">
              <w:rPr>
                <w:rFonts w:asciiTheme="minorHAnsi" w:hAnsiTheme="minorHAnsi" w:cstheme="minorHAnsi"/>
                <w:i/>
                <w:iCs/>
                <w:noProof/>
                <w:sz w:val="22"/>
                <w:szCs w:val="22"/>
              </w:rPr>
              <w:t>23 Code of Federal Regulations (CFR) Part 940, Intelligent Transportation System Architecture and Standards – Final Rule (latest edition).</w:t>
            </w:r>
          </w:p>
        </w:tc>
        <w:tc>
          <w:tcPr>
            <w:tcW w:w="2340" w:type="dxa"/>
            <w:vAlign w:val="center"/>
          </w:tcPr>
          <w:p w14:paraId="38D7618F" w14:textId="77777777" w:rsidR="00AC434A" w:rsidRPr="00A20E1A" w:rsidRDefault="00A34626" w:rsidP="00AC434A">
            <w:pPr>
              <w:pStyle w:val="TableText"/>
            </w:pPr>
            <w:r>
              <w:rPr>
                <w:rFonts w:asciiTheme="minorHAnsi" w:hAnsiTheme="minorHAnsi" w:cstheme="minorHAnsi"/>
                <w:sz w:val="22"/>
                <w:szCs w:val="22"/>
              </w:rPr>
              <w:t>F</w:t>
            </w:r>
            <w:r w:rsidR="00AC434A" w:rsidRPr="00BA3BBE">
              <w:rPr>
                <w:rFonts w:asciiTheme="minorHAnsi" w:hAnsiTheme="minorHAnsi" w:cstheme="minorHAnsi"/>
                <w:sz w:val="22"/>
                <w:szCs w:val="22"/>
              </w:rPr>
              <w:t>ederal regulation</w:t>
            </w:r>
          </w:p>
        </w:tc>
        <w:tc>
          <w:tcPr>
            <w:tcW w:w="3590" w:type="dxa"/>
            <w:vAlign w:val="center"/>
          </w:tcPr>
          <w:p w14:paraId="39C68F0E" w14:textId="77777777" w:rsidR="00AC434A" w:rsidRPr="00A20E1A" w:rsidRDefault="00AC434A" w:rsidP="00AC434A">
            <w:pPr>
              <w:pStyle w:val="TableText"/>
            </w:pPr>
            <w:r w:rsidRPr="00BA3BBE">
              <w:rPr>
                <w:rFonts w:asciiTheme="minorHAnsi" w:hAnsiTheme="minorHAnsi" w:cstheme="minorHAnsi"/>
                <w:noProof/>
                <w:sz w:val="22"/>
                <w:szCs w:val="22"/>
              </w:rPr>
              <w:t>http://www.gpo.gov/fdsys/granule/CFR-2008-title23-vol1/CFR-2008-title23-vol1-part940.</w:t>
            </w:r>
          </w:p>
        </w:tc>
      </w:tr>
      <w:tr w:rsidR="00AC434A" w:rsidRPr="00A20E1A" w14:paraId="6DAF0A31" w14:textId="77777777" w:rsidTr="00834B0C">
        <w:trPr>
          <w:cantSplit/>
        </w:trPr>
        <w:tc>
          <w:tcPr>
            <w:tcW w:w="3520" w:type="dxa"/>
            <w:vAlign w:val="center"/>
          </w:tcPr>
          <w:p w14:paraId="4B209C7F" w14:textId="77777777" w:rsidR="00AC434A" w:rsidRDefault="00AC434A" w:rsidP="00AC434A">
            <w:pPr>
              <w:pStyle w:val="TableText"/>
            </w:pPr>
            <w:r w:rsidRPr="00BA3BBE">
              <w:rPr>
                <w:rFonts w:asciiTheme="minorHAnsi" w:hAnsiTheme="minorHAnsi" w:cstheme="minorHAnsi"/>
                <w:i/>
                <w:iCs/>
                <w:noProof/>
                <w:sz w:val="22"/>
                <w:szCs w:val="22"/>
              </w:rPr>
              <w:t>Systems Engineering for Intelligent Transportation Systems.</w:t>
            </w:r>
          </w:p>
        </w:tc>
        <w:tc>
          <w:tcPr>
            <w:tcW w:w="2340" w:type="dxa"/>
            <w:vAlign w:val="center"/>
          </w:tcPr>
          <w:p w14:paraId="3D208F53" w14:textId="77777777" w:rsidR="00AC434A" w:rsidRPr="00A20E1A" w:rsidRDefault="00AC434A" w:rsidP="00AC434A">
            <w:pPr>
              <w:pStyle w:val="TableText"/>
            </w:pPr>
            <w:r w:rsidRPr="00BA3BBE">
              <w:rPr>
                <w:rFonts w:asciiTheme="minorHAnsi" w:hAnsiTheme="minorHAnsi" w:cstheme="minorHAnsi"/>
                <w:sz w:val="22"/>
                <w:szCs w:val="22"/>
              </w:rPr>
              <w:t>January 2007</w:t>
            </w:r>
          </w:p>
        </w:tc>
        <w:tc>
          <w:tcPr>
            <w:tcW w:w="3590" w:type="dxa"/>
            <w:vAlign w:val="center"/>
          </w:tcPr>
          <w:p w14:paraId="25273F2B" w14:textId="77777777" w:rsidR="00AC434A" w:rsidRPr="00A20E1A" w:rsidRDefault="00AC434A" w:rsidP="00AC434A">
            <w:pPr>
              <w:pStyle w:val="TableText"/>
            </w:pPr>
            <w:r w:rsidRPr="00BA3BBE">
              <w:rPr>
                <w:rFonts w:asciiTheme="minorHAnsi" w:hAnsiTheme="minorHAnsi" w:cstheme="minorHAnsi"/>
                <w:noProof/>
                <w:sz w:val="22"/>
                <w:szCs w:val="22"/>
              </w:rPr>
              <w:t>http://ops.fhwa.dot.gov/publications/seitsguide/</w:t>
            </w:r>
          </w:p>
        </w:tc>
      </w:tr>
    </w:tbl>
    <w:p w14:paraId="6F26F521" w14:textId="77777777" w:rsidR="00DB5A49" w:rsidRDefault="00DB5A49" w:rsidP="00DB5A49"/>
    <w:bookmarkStart w:id="186" w:name="_Toc18503566" w:displacedByCustomXml="next"/>
    <w:sdt>
      <w:sdtPr>
        <w:rPr>
          <w:rFonts w:ascii="Times New Roman" w:hAnsi="Times New Roman" w:cs="Times New Roman"/>
          <w:b w:val="0"/>
          <w:bCs w:val="0"/>
          <w:kern w:val="0"/>
          <w:sz w:val="24"/>
          <w:szCs w:val="24"/>
        </w:rPr>
        <w:id w:val="1804279763"/>
        <w:docPartObj>
          <w:docPartGallery w:val="Bibliographies"/>
          <w:docPartUnique/>
        </w:docPartObj>
      </w:sdtPr>
      <w:sdtEndPr/>
      <w:sdtContent>
        <w:p w14:paraId="4496F297" w14:textId="77777777" w:rsidR="008A4F2A" w:rsidRDefault="008A4F2A" w:rsidP="00790433">
          <w:pPr>
            <w:pStyle w:val="Heading1"/>
            <w:numPr>
              <w:ilvl w:val="0"/>
              <w:numId w:val="0"/>
            </w:numPr>
          </w:pPr>
          <w:r>
            <w:t>References</w:t>
          </w:r>
          <w:bookmarkEnd w:id="186"/>
        </w:p>
        <w:sdt>
          <w:sdtPr>
            <w:id w:val="-573587230"/>
            <w:bibliography/>
          </w:sdtPr>
          <w:sdtEndPr/>
          <w:sdtContent>
            <w:p w14:paraId="6DE57194" w14:textId="77777777" w:rsidR="00834B0C" w:rsidRDefault="008A4F2A" w:rsidP="00834B0C">
              <w:pPr>
                <w:pStyle w:val="Bibliography"/>
                <w:ind w:left="720" w:hanging="720"/>
                <w:rPr>
                  <w:noProof/>
                </w:rPr>
              </w:pPr>
              <w:r>
                <w:fldChar w:fldCharType="begin"/>
              </w:r>
              <w:r>
                <w:instrText xml:space="preserve"> BIBLIOGRAPHY </w:instrText>
              </w:r>
              <w:r>
                <w:fldChar w:fldCharType="separate"/>
              </w:r>
              <w:r w:rsidR="00834B0C">
                <w:rPr>
                  <w:noProof/>
                </w:rPr>
                <w:t xml:space="preserve">FDOT. (2019). </w:t>
              </w:r>
              <w:r w:rsidR="00834B0C">
                <w:rPr>
                  <w:i/>
                  <w:iCs/>
                  <w:noProof/>
                </w:rPr>
                <w:t>Systems Engineering and ITS Architecture Procedure 750-040-003.</w:t>
              </w:r>
              <w:r w:rsidR="00834B0C">
                <w:rPr>
                  <w:noProof/>
                </w:rPr>
                <w:t xml:space="preserve"> FDOT Forms Management/Procedures: https://fms.fdot.gov/.</w:t>
              </w:r>
            </w:p>
            <w:p w14:paraId="16433C18" w14:textId="77777777" w:rsidR="00834B0C" w:rsidRDefault="00834B0C" w:rsidP="00834B0C">
              <w:pPr>
                <w:pStyle w:val="Bibliography"/>
                <w:ind w:left="720" w:hanging="720"/>
                <w:rPr>
                  <w:noProof/>
                </w:rPr>
              </w:pPr>
              <w:r>
                <w:rPr>
                  <w:noProof/>
                </w:rPr>
                <w:t xml:space="preserve">FHWA. (Accessed 2015). </w:t>
              </w:r>
              <w:r>
                <w:rPr>
                  <w:i/>
                  <w:iCs/>
                  <w:noProof/>
                </w:rPr>
                <w:t>23 Code of Federal Regulations (CFR) Part 940, Intelligent Transportation System Architecture and Standards – Final Rule (latest edition).</w:t>
              </w:r>
              <w:r>
                <w:rPr>
                  <w:noProof/>
                </w:rPr>
                <w:t xml:space="preserve"> http://www.gpo.gov/fdsys/granule/CFR-2008-title23-vol1/CFR-2008-title23-vol1-part940.</w:t>
              </w:r>
            </w:p>
            <w:p w14:paraId="2C652BFA" w14:textId="77777777" w:rsidR="00834B0C" w:rsidRDefault="00834B0C" w:rsidP="00834B0C">
              <w:pPr>
                <w:pStyle w:val="Bibliography"/>
                <w:ind w:left="720" w:hanging="720"/>
                <w:rPr>
                  <w:noProof/>
                </w:rPr>
              </w:pPr>
              <w:r>
                <w:rPr>
                  <w:noProof/>
                </w:rPr>
                <w:t xml:space="preserve">FHWA. (January 2007). </w:t>
              </w:r>
              <w:r>
                <w:rPr>
                  <w:i/>
                  <w:iCs/>
                  <w:noProof/>
                </w:rPr>
                <w:t>Systems Engineering for Intelligent Transportation Systems.</w:t>
              </w:r>
              <w:r>
                <w:rPr>
                  <w:noProof/>
                </w:rPr>
                <w:t xml:space="preserve"> http://ops.fhwa.dot.gov/publications/seitsguide/.</w:t>
              </w:r>
            </w:p>
            <w:p w14:paraId="4054E5B2" w14:textId="77777777" w:rsidR="008A4F2A" w:rsidRDefault="008A4F2A" w:rsidP="00834B0C">
              <w:r>
                <w:rPr>
                  <w:b/>
                  <w:bCs/>
                  <w:noProof/>
                </w:rPr>
                <w:fldChar w:fldCharType="end"/>
              </w:r>
            </w:p>
          </w:sdtContent>
        </w:sdt>
      </w:sdtContent>
    </w:sdt>
    <w:p w14:paraId="13FCA945" w14:textId="77777777" w:rsidR="00C75F46" w:rsidRDefault="00C75F46">
      <w:pPr>
        <w:jc w:val="left"/>
      </w:pPr>
    </w:p>
    <w:p w14:paraId="5EF67A1B" w14:textId="77777777" w:rsidR="00C420F4" w:rsidRDefault="00DC6F12">
      <w:pPr>
        <w:pStyle w:val="Heading1"/>
        <w:rPr>
          <w:sz w:val="28"/>
        </w:rPr>
      </w:pPr>
      <w:bookmarkStart w:id="187" w:name="_Toc474223678"/>
      <w:bookmarkStart w:id="188" w:name="_Toc474223679"/>
      <w:bookmarkStart w:id="189" w:name="_Toc474223680"/>
      <w:bookmarkStart w:id="190" w:name="_Toc474223681"/>
      <w:bookmarkStart w:id="191" w:name="_Toc474223682"/>
      <w:bookmarkStart w:id="192" w:name="_Toc474223683"/>
      <w:bookmarkStart w:id="193" w:name="_Toc474223684"/>
      <w:bookmarkStart w:id="194" w:name="_Toc474223685"/>
      <w:bookmarkStart w:id="195" w:name="_Toc474223686"/>
      <w:bookmarkStart w:id="196" w:name="_Toc474223687"/>
      <w:bookmarkStart w:id="197" w:name="_Toc474223688"/>
      <w:bookmarkStart w:id="198" w:name="_Toc474223689"/>
      <w:bookmarkStart w:id="199" w:name="_Toc474223690"/>
      <w:bookmarkStart w:id="200" w:name="_Toc474223691"/>
      <w:bookmarkStart w:id="201" w:name="_Toc474223692"/>
      <w:bookmarkStart w:id="202" w:name="_Toc474223693"/>
      <w:bookmarkStart w:id="203" w:name="_Toc474223694"/>
      <w:bookmarkStart w:id="204" w:name="_Toc474223695"/>
      <w:bookmarkStart w:id="205" w:name="_Toc474223696"/>
      <w:bookmarkStart w:id="206" w:name="_Toc474223697"/>
      <w:bookmarkStart w:id="207" w:name="_Toc474223698"/>
      <w:bookmarkStart w:id="208" w:name="_Toc474223699"/>
      <w:bookmarkStart w:id="209" w:name="_Toc474223700"/>
      <w:bookmarkStart w:id="210" w:name="_Toc474223701"/>
      <w:bookmarkStart w:id="211" w:name="_Toc474223702"/>
      <w:bookmarkStart w:id="212" w:name="_Toc474223703"/>
      <w:bookmarkStart w:id="213" w:name="_Toc474223704"/>
      <w:bookmarkStart w:id="214" w:name="_Toc474223705"/>
      <w:bookmarkStart w:id="215" w:name="_Toc474223706"/>
      <w:bookmarkStart w:id="216" w:name="_Toc474223707"/>
      <w:bookmarkStart w:id="217" w:name="_Toc474223708"/>
      <w:bookmarkStart w:id="218" w:name="_Toc474223709"/>
      <w:bookmarkStart w:id="219" w:name="_Toc474223710"/>
      <w:bookmarkStart w:id="220" w:name="_Toc474223711"/>
      <w:bookmarkStart w:id="221" w:name="_Toc474131835"/>
      <w:bookmarkStart w:id="222" w:name="_Toc474132919"/>
      <w:bookmarkStart w:id="223" w:name="_Toc474136410"/>
      <w:bookmarkStart w:id="224" w:name="_Toc474136472"/>
      <w:bookmarkStart w:id="225" w:name="_Toc474136534"/>
      <w:bookmarkStart w:id="226" w:name="_Toc474150913"/>
      <w:bookmarkStart w:id="227" w:name="_Toc474223712"/>
      <w:bookmarkStart w:id="228" w:name="_Toc18503567"/>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8"/>
        </w:rPr>
        <w:t>Scope of Project</w:t>
      </w:r>
      <w:bookmarkEnd w:id="228"/>
    </w:p>
    <w:p w14:paraId="30B746EF" w14:textId="77777777" w:rsidR="004850A8" w:rsidRPr="006F3878" w:rsidRDefault="004850A8" w:rsidP="004850A8">
      <w:pPr>
        <w:pStyle w:val="ListParagraph"/>
        <w:numPr>
          <w:ilvl w:val="0"/>
          <w:numId w:val="7"/>
        </w:numPr>
        <w:rPr>
          <w:i/>
          <w:color w:val="0070C0"/>
          <w:u w:val="single"/>
        </w:rPr>
      </w:pPr>
      <w:r w:rsidRPr="006F3878">
        <w:rPr>
          <w:i/>
          <w:color w:val="0070C0"/>
          <w:u w:val="single"/>
        </w:rPr>
        <w:t>Update the following paragraph, as needed.</w:t>
      </w:r>
    </w:p>
    <w:p w14:paraId="02291299" w14:textId="77777777" w:rsidR="00636DA7" w:rsidRPr="000302AC" w:rsidRDefault="000302AC" w:rsidP="008726F8">
      <w:r>
        <w:t>This section is a high-level description of the general nature of the proposed system to which the System Validation Plan applies. The aim of the System Validation Plan is to test that the system meets the goals</w:t>
      </w:r>
      <w:r w:rsidR="00DA15E0">
        <w:t xml:space="preserve"> and user needs presented in</w:t>
      </w:r>
      <w:r>
        <w:t xml:space="preserve"> the ConOps. </w:t>
      </w:r>
    </w:p>
    <w:p w14:paraId="7CBB2DE7" w14:textId="77777777" w:rsidR="00501F42" w:rsidRPr="008745DD" w:rsidRDefault="00501F42" w:rsidP="00426381">
      <w:pPr>
        <w:pStyle w:val="Heading2"/>
      </w:pPr>
      <w:bookmarkStart w:id="229" w:name="_Toc474150915"/>
      <w:bookmarkStart w:id="230" w:name="_Toc474223714"/>
      <w:bookmarkStart w:id="231" w:name="_Toc18503568"/>
      <w:bookmarkEnd w:id="229"/>
      <w:bookmarkEnd w:id="230"/>
      <w:r w:rsidRPr="008726F8">
        <w:t>System Overview</w:t>
      </w:r>
      <w:bookmarkEnd w:id="231"/>
    </w:p>
    <w:p w14:paraId="33DCEB36" w14:textId="77777777" w:rsidR="00383860" w:rsidRPr="005468D6" w:rsidRDefault="00DB5A49" w:rsidP="00706D05">
      <w:pPr>
        <w:pStyle w:val="ListParagraph"/>
        <w:numPr>
          <w:ilvl w:val="0"/>
          <w:numId w:val="9"/>
        </w:numPr>
        <w:rPr>
          <w:rStyle w:val="CommentReference"/>
          <w:i/>
          <w:color w:val="0070C0"/>
          <w:sz w:val="24"/>
          <w:szCs w:val="24"/>
          <w:u w:val="single"/>
        </w:rPr>
      </w:pPr>
      <w:r>
        <w:rPr>
          <w:i/>
          <w:color w:val="0070C0"/>
          <w:u w:val="single"/>
        </w:rPr>
        <w:t xml:space="preserve">Provide </w:t>
      </w:r>
      <w:r w:rsidR="00311DC1" w:rsidRPr="00DB5A49">
        <w:rPr>
          <w:i/>
          <w:color w:val="0070C0"/>
          <w:u w:val="single"/>
        </w:rPr>
        <w:t xml:space="preserve">a brief description of the project and the purpose of the system </w:t>
      </w:r>
      <w:r w:rsidR="000A2425" w:rsidRPr="00DB5A49">
        <w:rPr>
          <w:i/>
          <w:color w:val="0070C0"/>
          <w:u w:val="single"/>
        </w:rPr>
        <w:t>being</w:t>
      </w:r>
      <w:r w:rsidR="00311DC1" w:rsidRPr="00DB5A49">
        <w:rPr>
          <w:i/>
          <w:color w:val="0070C0"/>
          <w:u w:val="single"/>
        </w:rPr>
        <w:t xml:space="preserve"> built based on the ConOps. Special emphasis is placed on the project’s complexities and challenges that must be addressed by the systems engineering efforts.</w:t>
      </w:r>
      <w:r w:rsidR="00383860" w:rsidDel="00A54CCA">
        <w:rPr>
          <w:rStyle w:val="CommentReference"/>
        </w:rPr>
        <w:t xml:space="preserve"> </w:t>
      </w:r>
    </w:p>
    <w:p w14:paraId="3D383D93" w14:textId="77777777" w:rsidR="00383860" w:rsidRDefault="00383860" w:rsidP="00383860">
      <w:pPr>
        <w:rPr>
          <w:rFonts w:asciiTheme="minorHAnsi" w:hAnsiTheme="minorHAnsi"/>
          <w:i/>
          <w:color w:val="808080" w:themeColor="background1" w:themeShade="80"/>
          <w:sz w:val="20"/>
          <w:szCs w:val="20"/>
        </w:rPr>
      </w:pPr>
    </w:p>
    <w:p w14:paraId="319F0AC4" w14:textId="77777777" w:rsidR="00D80180" w:rsidRPr="005468D6" w:rsidRDefault="00383860" w:rsidP="00943309">
      <w:pPr>
        <w:pStyle w:val="ListParagraph"/>
        <w:numPr>
          <w:ilvl w:val="0"/>
          <w:numId w:val="28"/>
        </w:numPr>
        <w:ind w:left="720"/>
        <w:rPr>
          <w:rFonts w:asciiTheme="minorHAnsi" w:hAnsiTheme="minorHAnsi"/>
          <w:i/>
          <w:color w:val="808080" w:themeColor="background1" w:themeShade="80"/>
          <w:sz w:val="20"/>
          <w:szCs w:val="20"/>
        </w:rPr>
      </w:pPr>
      <w:r>
        <w:rPr>
          <w:rFonts w:asciiTheme="minorHAnsi" w:hAnsiTheme="minorHAnsi" w:cstheme="minorHAnsi"/>
          <w:i/>
          <w:color w:val="808080" w:themeColor="background1" w:themeShade="80"/>
          <w:sz w:val="20"/>
        </w:rPr>
        <w:t>T</w:t>
      </w:r>
      <w:r w:rsidRPr="00FC6CF9">
        <w:rPr>
          <w:rFonts w:asciiTheme="minorHAnsi" w:hAnsiTheme="minorHAnsi" w:cstheme="minorHAnsi"/>
          <w:i/>
          <w:color w:val="808080" w:themeColor="background1" w:themeShade="80"/>
          <w:sz w:val="20"/>
        </w:rPr>
        <w:t xml:space="preserve">he content for this section should be available from the ConOps or PSEMP. </w:t>
      </w:r>
      <w:r>
        <w:rPr>
          <w:rFonts w:asciiTheme="minorHAnsi" w:hAnsiTheme="minorHAnsi" w:cstheme="minorHAnsi"/>
          <w:i/>
          <w:color w:val="808080" w:themeColor="background1" w:themeShade="80"/>
          <w:sz w:val="20"/>
        </w:rPr>
        <w:t>It can be copied in full or summarized and referenced, depending on the preparer’s perceived need for the material.</w:t>
      </w:r>
      <w:r w:rsidDel="00A54CCA">
        <w:rPr>
          <w:rStyle w:val="CommentReference"/>
        </w:rPr>
        <w:t xml:space="preserve"> </w:t>
      </w:r>
      <w:r w:rsidRPr="005468D6">
        <w:rPr>
          <w:rFonts w:asciiTheme="minorHAnsi" w:hAnsiTheme="minorHAnsi"/>
          <w:i/>
          <w:color w:val="808080" w:themeColor="background1" w:themeShade="80"/>
          <w:sz w:val="20"/>
          <w:szCs w:val="20"/>
        </w:rPr>
        <w:t xml:space="preserve">If at this point, new </w:t>
      </w:r>
      <w:r>
        <w:rPr>
          <w:rFonts w:asciiTheme="minorHAnsi" w:hAnsiTheme="minorHAnsi"/>
          <w:i/>
          <w:color w:val="808080" w:themeColor="background1" w:themeShade="80"/>
          <w:sz w:val="20"/>
          <w:szCs w:val="20"/>
        </w:rPr>
        <w:t>elements</w:t>
      </w:r>
      <w:r w:rsidRPr="005468D6">
        <w:rPr>
          <w:rFonts w:asciiTheme="minorHAnsi" w:hAnsiTheme="minorHAnsi"/>
          <w:i/>
          <w:color w:val="808080" w:themeColor="background1" w:themeShade="80"/>
          <w:sz w:val="20"/>
          <w:szCs w:val="20"/>
        </w:rPr>
        <w:t xml:space="preserve"> are identified, the ConOps and PSEMP should be updated accordingly.</w:t>
      </w:r>
    </w:p>
    <w:p w14:paraId="3D6CDD4A" w14:textId="77777777" w:rsidR="00311DC1" w:rsidRDefault="00311DC1" w:rsidP="00426381">
      <w:pPr>
        <w:pStyle w:val="Heading2"/>
      </w:pPr>
      <w:bookmarkStart w:id="232" w:name="_Toc18503569"/>
      <w:r>
        <w:t>Stakeholders</w:t>
      </w:r>
      <w:bookmarkEnd w:id="232"/>
    </w:p>
    <w:p w14:paraId="147242CB" w14:textId="77777777" w:rsidR="00F66CB2" w:rsidRDefault="00DB5A49" w:rsidP="000302AC">
      <w:pPr>
        <w:pStyle w:val="ListParagraph"/>
        <w:numPr>
          <w:ilvl w:val="0"/>
          <w:numId w:val="9"/>
        </w:numPr>
        <w:spacing w:after="240"/>
        <w:contextualSpacing w:val="0"/>
        <w:rPr>
          <w:i/>
          <w:color w:val="0070C0"/>
          <w:u w:val="single"/>
        </w:rPr>
      </w:pPr>
      <w:r w:rsidRPr="00DB5A49">
        <w:rPr>
          <w:i/>
          <w:color w:val="0070C0"/>
          <w:u w:val="single"/>
        </w:rPr>
        <w:t>Identify</w:t>
      </w:r>
      <w:r w:rsidR="00E4391A" w:rsidRPr="00DB5A49">
        <w:rPr>
          <w:i/>
          <w:color w:val="0070C0"/>
          <w:u w:val="single"/>
        </w:rPr>
        <w:t xml:space="preserve"> the </w:t>
      </w:r>
      <w:r w:rsidR="00DC05F0" w:rsidRPr="00D412F1">
        <w:rPr>
          <w:i/>
          <w:color w:val="0070C0"/>
          <w:u w:val="single"/>
        </w:rPr>
        <w:t xml:space="preserve">stakeholders and users, which will include </w:t>
      </w:r>
      <w:r w:rsidR="00E4391A" w:rsidRPr="00DB5A49">
        <w:rPr>
          <w:i/>
          <w:color w:val="0070C0"/>
          <w:u w:val="single"/>
        </w:rPr>
        <w:t xml:space="preserve">project sponsors, </w:t>
      </w:r>
      <w:r w:rsidR="0065600B">
        <w:rPr>
          <w:i/>
          <w:color w:val="0070C0"/>
          <w:u w:val="single"/>
        </w:rPr>
        <w:t xml:space="preserve">the </w:t>
      </w:r>
      <w:r w:rsidR="00DC05F0">
        <w:rPr>
          <w:i/>
          <w:color w:val="0070C0"/>
          <w:u w:val="single"/>
        </w:rPr>
        <w:t xml:space="preserve">system owner, </w:t>
      </w:r>
      <w:r w:rsidR="00E4391A" w:rsidRPr="00DB5A49">
        <w:rPr>
          <w:i/>
          <w:color w:val="0070C0"/>
          <w:u w:val="single"/>
        </w:rPr>
        <w:t xml:space="preserve">user agencies, maintenance and support entities, evaluation and certification entities, and the operating centers or sites that will run the system. </w:t>
      </w:r>
    </w:p>
    <w:p w14:paraId="7E79103A" w14:textId="77777777" w:rsidR="003052D6" w:rsidRDefault="00383860" w:rsidP="00943309">
      <w:pPr>
        <w:pStyle w:val="ListParagraph"/>
        <w:numPr>
          <w:ilvl w:val="0"/>
          <w:numId w:val="27"/>
        </w:numPr>
        <w:ind w:left="720"/>
        <w:rPr>
          <w:rFonts w:asciiTheme="minorHAnsi" w:hAnsiTheme="minorHAnsi"/>
          <w:i/>
          <w:color w:val="808080" w:themeColor="background1" w:themeShade="80"/>
          <w:sz w:val="20"/>
          <w:szCs w:val="20"/>
        </w:rPr>
      </w:pPr>
      <w:r>
        <w:rPr>
          <w:rFonts w:asciiTheme="minorHAnsi" w:hAnsiTheme="minorHAnsi" w:cstheme="minorHAnsi"/>
          <w:i/>
          <w:color w:val="808080" w:themeColor="background1" w:themeShade="80"/>
          <w:sz w:val="20"/>
        </w:rPr>
        <w:t>T</w:t>
      </w:r>
      <w:r w:rsidRPr="00FC6CF9">
        <w:rPr>
          <w:rFonts w:asciiTheme="minorHAnsi" w:hAnsiTheme="minorHAnsi" w:cstheme="minorHAnsi"/>
          <w:i/>
          <w:color w:val="808080" w:themeColor="background1" w:themeShade="80"/>
          <w:sz w:val="20"/>
        </w:rPr>
        <w:t xml:space="preserve">he content for this section should be available from the ConOps or PSEMP. </w:t>
      </w:r>
      <w:r>
        <w:rPr>
          <w:rFonts w:asciiTheme="minorHAnsi" w:hAnsiTheme="minorHAnsi" w:cstheme="minorHAnsi"/>
          <w:i/>
          <w:color w:val="808080" w:themeColor="background1" w:themeShade="80"/>
          <w:sz w:val="20"/>
        </w:rPr>
        <w:t>It can be copied in full or summarized and referenced, depending on the preparer’s perceived need for the material.</w:t>
      </w:r>
      <w:r w:rsidDel="00A54CCA">
        <w:rPr>
          <w:rStyle w:val="CommentReference"/>
        </w:rPr>
        <w:t xml:space="preserve"> </w:t>
      </w:r>
      <w:r w:rsidR="003052D6" w:rsidRPr="00D412F1">
        <w:rPr>
          <w:rFonts w:asciiTheme="minorHAnsi" w:hAnsiTheme="minorHAnsi"/>
          <w:i/>
          <w:color w:val="808080" w:themeColor="background1" w:themeShade="80"/>
          <w:sz w:val="20"/>
          <w:szCs w:val="20"/>
        </w:rPr>
        <w:t>If at this point, new stakeholders are identified, the ConOps and PSEMP should be updated accordingly.</w:t>
      </w:r>
    </w:p>
    <w:p w14:paraId="057080E7" w14:textId="77777777" w:rsidR="004850A8" w:rsidRPr="00D412F1" w:rsidRDefault="004850A8" w:rsidP="00D412F1">
      <w:pPr>
        <w:rPr>
          <w:rFonts w:asciiTheme="minorHAnsi" w:hAnsiTheme="minorHAnsi"/>
          <w:i/>
          <w:color w:val="808080" w:themeColor="background1" w:themeShade="80"/>
          <w:sz w:val="20"/>
          <w:szCs w:val="20"/>
        </w:rPr>
      </w:pPr>
    </w:p>
    <w:p w14:paraId="480DCCE6" w14:textId="77777777" w:rsidR="00F66CB2" w:rsidRDefault="00DB5A49" w:rsidP="000302AC">
      <w:pPr>
        <w:pStyle w:val="ListParagraph"/>
        <w:numPr>
          <w:ilvl w:val="0"/>
          <w:numId w:val="9"/>
        </w:numPr>
        <w:spacing w:after="240"/>
        <w:contextualSpacing w:val="0"/>
        <w:rPr>
          <w:i/>
          <w:color w:val="0070C0"/>
          <w:u w:val="single"/>
        </w:rPr>
      </w:pPr>
      <w:r w:rsidRPr="00DB5A49">
        <w:rPr>
          <w:i/>
          <w:color w:val="0070C0"/>
          <w:u w:val="single"/>
        </w:rPr>
        <w:t>I</w:t>
      </w:r>
      <w:r>
        <w:rPr>
          <w:i/>
          <w:color w:val="0070C0"/>
          <w:u w:val="single"/>
        </w:rPr>
        <w:t>dentify</w:t>
      </w:r>
      <w:r w:rsidR="00E4391A" w:rsidRPr="00DB5A49">
        <w:rPr>
          <w:i/>
          <w:color w:val="0070C0"/>
          <w:u w:val="single"/>
        </w:rPr>
        <w:t xml:space="preserve"> the organizational structures and </w:t>
      </w:r>
      <w:r w:rsidR="00555E90">
        <w:rPr>
          <w:i/>
          <w:color w:val="0070C0"/>
          <w:u w:val="single"/>
        </w:rPr>
        <w:t>provide</w:t>
      </w:r>
      <w:r w:rsidR="00E4391A" w:rsidRPr="00DB5A49">
        <w:rPr>
          <w:i/>
          <w:color w:val="0070C0"/>
          <w:u w:val="single"/>
        </w:rPr>
        <w:t xml:space="preserve"> all stakeholders with a brief description of the</w:t>
      </w:r>
      <w:r w:rsidR="00383860">
        <w:rPr>
          <w:i/>
          <w:color w:val="0070C0"/>
          <w:u w:val="single"/>
        </w:rPr>
        <w:t>ir</w:t>
      </w:r>
      <w:r w:rsidR="00E4391A" w:rsidRPr="00DB5A49">
        <w:rPr>
          <w:i/>
          <w:color w:val="0070C0"/>
          <w:u w:val="single"/>
        </w:rPr>
        <w:t xml:space="preserve"> role </w:t>
      </w:r>
      <w:r w:rsidR="009933B5" w:rsidRPr="00DB5A49">
        <w:rPr>
          <w:i/>
          <w:color w:val="0070C0"/>
          <w:u w:val="single"/>
        </w:rPr>
        <w:t xml:space="preserve">in the </w:t>
      </w:r>
      <w:r w:rsidR="004C7864" w:rsidRPr="00DB5A49">
        <w:rPr>
          <w:i/>
          <w:color w:val="0070C0"/>
          <w:u w:val="single"/>
        </w:rPr>
        <w:t xml:space="preserve">System Validation Plan </w:t>
      </w:r>
      <w:r w:rsidR="00E4391A" w:rsidRPr="00DB5A49">
        <w:rPr>
          <w:i/>
          <w:color w:val="0070C0"/>
          <w:u w:val="single"/>
        </w:rPr>
        <w:t xml:space="preserve">to be played by each stakeholder. </w:t>
      </w:r>
    </w:p>
    <w:p w14:paraId="547A691F" w14:textId="77777777" w:rsidR="00501F42" w:rsidRDefault="00777824" w:rsidP="00943309">
      <w:pPr>
        <w:pStyle w:val="ListParagraph"/>
        <w:numPr>
          <w:ilvl w:val="0"/>
          <w:numId w:val="27"/>
        </w:numPr>
        <w:ind w:left="720"/>
        <w:rPr>
          <w:rFonts w:asciiTheme="minorHAnsi" w:hAnsiTheme="minorHAnsi"/>
          <w:i/>
          <w:color w:val="808080" w:themeColor="background1" w:themeShade="80"/>
          <w:sz w:val="20"/>
          <w:szCs w:val="20"/>
        </w:rPr>
      </w:pPr>
      <w:r w:rsidRPr="00D412F1">
        <w:rPr>
          <w:rFonts w:asciiTheme="minorHAnsi" w:hAnsiTheme="minorHAnsi"/>
          <w:i/>
          <w:color w:val="808080" w:themeColor="background1" w:themeShade="80"/>
          <w:sz w:val="20"/>
          <w:szCs w:val="20"/>
        </w:rPr>
        <w:t xml:space="preserve">Organizational structure may </w:t>
      </w:r>
      <w:r w:rsidR="00E4391A" w:rsidRPr="00D412F1">
        <w:rPr>
          <w:rFonts w:asciiTheme="minorHAnsi" w:hAnsiTheme="minorHAnsi"/>
          <w:i/>
          <w:color w:val="808080" w:themeColor="background1" w:themeShade="80"/>
          <w:sz w:val="20"/>
          <w:szCs w:val="20"/>
        </w:rPr>
        <w:t>include ad hoc and existing management workgroups</w:t>
      </w:r>
      <w:r w:rsidR="000322BD" w:rsidRPr="00D412F1">
        <w:rPr>
          <w:rFonts w:asciiTheme="minorHAnsi" w:hAnsiTheme="minorHAnsi"/>
          <w:i/>
          <w:color w:val="808080" w:themeColor="background1" w:themeShade="80"/>
          <w:sz w:val="20"/>
          <w:szCs w:val="20"/>
        </w:rPr>
        <w:t>,</w:t>
      </w:r>
      <w:r w:rsidR="00E4391A" w:rsidRPr="00D412F1">
        <w:rPr>
          <w:rFonts w:asciiTheme="minorHAnsi" w:hAnsiTheme="minorHAnsi"/>
          <w:i/>
          <w:color w:val="808080" w:themeColor="background1" w:themeShade="80"/>
          <w:sz w:val="20"/>
          <w:szCs w:val="20"/>
        </w:rPr>
        <w:t xml:space="preserve"> and multidisciplinary technical teams that should be formed </w:t>
      </w:r>
      <w:r w:rsidR="00A37D06">
        <w:rPr>
          <w:rFonts w:asciiTheme="minorHAnsi" w:hAnsiTheme="minorHAnsi"/>
          <w:i/>
          <w:color w:val="808080" w:themeColor="background1" w:themeShade="80"/>
          <w:sz w:val="20"/>
          <w:szCs w:val="20"/>
        </w:rPr>
        <w:t xml:space="preserve">to provide </w:t>
      </w:r>
      <w:r w:rsidR="00A34626">
        <w:rPr>
          <w:rFonts w:asciiTheme="minorHAnsi" w:hAnsiTheme="minorHAnsi"/>
          <w:i/>
          <w:color w:val="808080" w:themeColor="background1" w:themeShade="80"/>
          <w:sz w:val="20"/>
          <w:szCs w:val="20"/>
        </w:rPr>
        <w:t xml:space="preserve">the </w:t>
      </w:r>
      <w:r w:rsidR="00A37D06">
        <w:rPr>
          <w:rFonts w:asciiTheme="minorHAnsi" w:hAnsiTheme="minorHAnsi"/>
          <w:i/>
          <w:color w:val="808080" w:themeColor="background1" w:themeShade="80"/>
          <w:sz w:val="20"/>
          <w:szCs w:val="20"/>
        </w:rPr>
        <w:t>support that is</w:t>
      </w:r>
      <w:r w:rsidR="00E4391A" w:rsidRPr="00D412F1">
        <w:rPr>
          <w:rFonts w:asciiTheme="minorHAnsi" w:hAnsiTheme="minorHAnsi"/>
          <w:i/>
          <w:color w:val="808080" w:themeColor="background1" w:themeShade="80"/>
          <w:sz w:val="20"/>
          <w:szCs w:val="20"/>
        </w:rPr>
        <w:t xml:space="preserve"> critical to reaching successful system deployment.</w:t>
      </w:r>
    </w:p>
    <w:p w14:paraId="771FB4BB" w14:textId="77777777" w:rsidR="005462E1" w:rsidRPr="00D412F1" w:rsidRDefault="005462E1" w:rsidP="00943309">
      <w:pPr>
        <w:pStyle w:val="ListParagraph"/>
        <w:numPr>
          <w:ilvl w:val="0"/>
          <w:numId w:val="27"/>
        </w:numPr>
        <w:ind w:left="720"/>
        <w:rPr>
          <w:rFonts w:asciiTheme="minorHAnsi" w:hAnsiTheme="minorHAnsi"/>
          <w:i/>
          <w:color w:val="808080" w:themeColor="background1" w:themeShade="80"/>
          <w:sz w:val="20"/>
          <w:szCs w:val="20"/>
        </w:rPr>
      </w:pPr>
      <w:r>
        <w:rPr>
          <w:rFonts w:asciiTheme="minorHAnsi" w:hAnsiTheme="minorHAnsi" w:cstheme="minorHAnsi"/>
          <w:i/>
          <w:color w:val="808080" w:themeColor="background1" w:themeShade="80"/>
          <w:sz w:val="20"/>
        </w:rPr>
        <w:lastRenderedPageBreak/>
        <w:t>T</w:t>
      </w:r>
      <w:r w:rsidRPr="00FC6CF9">
        <w:rPr>
          <w:rFonts w:asciiTheme="minorHAnsi" w:hAnsiTheme="minorHAnsi" w:cstheme="minorHAnsi"/>
          <w:i/>
          <w:color w:val="808080" w:themeColor="background1" w:themeShade="80"/>
          <w:sz w:val="20"/>
        </w:rPr>
        <w:t xml:space="preserve">he content for this section should be available from the ConOps or PSEMP. </w:t>
      </w:r>
      <w:r>
        <w:rPr>
          <w:rFonts w:asciiTheme="minorHAnsi" w:hAnsiTheme="minorHAnsi" w:cstheme="minorHAnsi"/>
          <w:i/>
          <w:color w:val="808080" w:themeColor="background1" w:themeShade="80"/>
          <w:sz w:val="20"/>
        </w:rPr>
        <w:t>It can be copied in full or summarized and referenced, depending on the preparer’s perceived need for the material.</w:t>
      </w:r>
      <w:r w:rsidDel="00A54CCA">
        <w:rPr>
          <w:rStyle w:val="CommentReference"/>
        </w:rPr>
        <w:t xml:space="preserve"> </w:t>
      </w:r>
      <w:r w:rsidRPr="00D412F1">
        <w:rPr>
          <w:rFonts w:asciiTheme="minorHAnsi" w:hAnsiTheme="minorHAnsi"/>
          <w:i/>
          <w:color w:val="808080" w:themeColor="background1" w:themeShade="80"/>
          <w:sz w:val="20"/>
          <w:szCs w:val="20"/>
        </w:rPr>
        <w:t>If at this point, new stakeholders are identified, the ConOps and PSEMP should be updated accordingly.</w:t>
      </w:r>
    </w:p>
    <w:p w14:paraId="16656E69" w14:textId="77777777" w:rsidR="00E4391A" w:rsidRDefault="00F5529F" w:rsidP="00426381">
      <w:pPr>
        <w:pStyle w:val="Heading2"/>
      </w:pPr>
      <w:bookmarkStart w:id="233" w:name="_Toc18503570"/>
      <w:r>
        <w:t xml:space="preserve">Support </w:t>
      </w:r>
      <w:r w:rsidR="008B1D2E">
        <w:t>Environment</w:t>
      </w:r>
      <w:bookmarkEnd w:id="233"/>
    </w:p>
    <w:p w14:paraId="4C496B04" w14:textId="77777777" w:rsidR="000302AC" w:rsidRDefault="00DB5A49" w:rsidP="00706D05">
      <w:pPr>
        <w:pStyle w:val="ListParagraph"/>
        <w:numPr>
          <w:ilvl w:val="0"/>
          <w:numId w:val="9"/>
        </w:numPr>
        <w:rPr>
          <w:i/>
          <w:color w:val="0070C0"/>
          <w:u w:val="single"/>
        </w:rPr>
      </w:pPr>
      <w:r w:rsidRPr="00905884">
        <w:rPr>
          <w:i/>
          <w:color w:val="0070C0"/>
          <w:u w:val="single"/>
        </w:rPr>
        <w:t>Describe</w:t>
      </w:r>
      <w:r w:rsidR="008B1D2E" w:rsidRPr="00905884">
        <w:rPr>
          <w:i/>
          <w:color w:val="0070C0"/>
          <w:u w:val="single"/>
        </w:rPr>
        <w:t xml:space="preserve"> the physical environment </w:t>
      </w:r>
      <w:r w:rsidR="009933B5" w:rsidRPr="00905884">
        <w:rPr>
          <w:i/>
          <w:color w:val="0070C0"/>
          <w:u w:val="single"/>
        </w:rPr>
        <w:t>and location</w:t>
      </w:r>
      <w:r w:rsidR="00AC75D7" w:rsidRPr="00905884">
        <w:rPr>
          <w:i/>
          <w:color w:val="0070C0"/>
          <w:u w:val="single"/>
        </w:rPr>
        <w:t>(s)</w:t>
      </w:r>
      <w:r w:rsidR="009933B5" w:rsidRPr="00905884">
        <w:rPr>
          <w:i/>
          <w:color w:val="0070C0"/>
          <w:u w:val="single"/>
        </w:rPr>
        <w:t xml:space="preserve"> </w:t>
      </w:r>
      <w:r w:rsidR="008B1D2E" w:rsidRPr="00905884">
        <w:rPr>
          <w:i/>
          <w:color w:val="0070C0"/>
          <w:u w:val="single"/>
        </w:rPr>
        <w:t xml:space="preserve">of </w:t>
      </w:r>
      <w:r w:rsidR="000A2425" w:rsidRPr="00905884">
        <w:rPr>
          <w:i/>
          <w:color w:val="0070C0"/>
          <w:u w:val="single"/>
        </w:rPr>
        <w:t xml:space="preserve">where </w:t>
      </w:r>
      <w:r w:rsidR="008B1D2E" w:rsidRPr="00905884">
        <w:rPr>
          <w:i/>
          <w:color w:val="0070C0"/>
          <w:u w:val="single"/>
        </w:rPr>
        <w:t xml:space="preserve">the </w:t>
      </w:r>
      <w:r w:rsidR="004C7864" w:rsidRPr="00905884">
        <w:rPr>
          <w:i/>
          <w:color w:val="0070C0"/>
          <w:u w:val="single"/>
        </w:rPr>
        <w:t xml:space="preserve">System Validation </w:t>
      </w:r>
      <w:r w:rsidR="000A2425" w:rsidRPr="00905884">
        <w:rPr>
          <w:i/>
          <w:color w:val="0070C0"/>
          <w:u w:val="single"/>
        </w:rPr>
        <w:t>will be conducted and where any field data will be collected</w:t>
      </w:r>
      <w:r w:rsidRPr="00905884">
        <w:rPr>
          <w:i/>
          <w:color w:val="0070C0"/>
          <w:u w:val="single"/>
        </w:rPr>
        <w:t>.</w:t>
      </w:r>
    </w:p>
    <w:p w14:paraId="379B4D1F" w14:textId="77777777" w:rsidR="000302AC" w:rsidRPr="000302AC" w:rsidRDefault="000302AC" w:rsidP="000302AC">
      <w:pPr>
        <w:rPr>
          <w:i/>
          <w:color w:val="0070C0"/>
          <w:u w:val="single"/>
        </w:rPr>
      </w:pPr>
    </w:p>
    <w:p w14:paraId="5BEA81D7" w14:textId="77777777" w:rsidR="00F66CB2" w:rsidRDefault="000302AC" w:rsidP="000302AC">
      <w:pPr>
        <w:pStyle w:val="ListParagraph"/>
        <w:numPr>
          <w:ilvl w:val="0"/>
          <w:numId w:val="9"/>
        </w:numPr>
        <w:rPr>
          <w:i/>
          <w:color w:val="0070C0"/>
          <w:u w:val="single"/>
        </w:rPr>
      </w:pPr>
      <w:r>
        <w:rPr>
          <w:i/>
          <w:color w:val="0070C0"/>
          <w:u w:val="single"/>
        </w:rPr>
        <w:t>If applicable, explain how</w:t>
      </w:r>
      <w:r w:rsidR="00DB5A49" w:rsidRPr="00905884">
        <w:rPr>
          <w:i/>
          <w:color w:val="0070C0"/>
          <w:u w:val="single"/>
        </w:rPr>
        <w:t xml:space="preserve"> </w:t>
      </w:r>
      <w:r w:rsidRPr="000302AC">
        <w:rPr>
          <w:i/>
          <w:color w:val="0070C0"/>
          <w:u w:val="single"/>
        </w:rPr>
        <w:t xml:space="preserve">the TMC and other agents </w:t>
      </w:r>
      <w:r w:rsidR="00514CCB">
        <w:rPr>
          <w:i/>
          <w:color w:val="0070C0"/>
          <w:u w:val="single"/>
        </w:rPr>
        <w:t xml:space="preserve">will </w:t>
      </w:r>
      <w:r w:rsidRPr="000302AC">
        <w:rPr>
          <w:i/>
          <w:color w:val="0070C0"/>
          <w:u w:val="single"/>
        </w:rPr>
        <w:t xml:space="preserve">apply oversight of the </w:t>
      </w:r>
      <w:r w:rsidR="00DC05F0">
        <w:rPr>
          <w:i/>
          <w:color w:val="0070C0"/>
          <w:u w:val="single"/>
        </w:rPr>
        <w:t xml:space="preserve">data collection and the </w:t>
      </w:r>
      <w:r w:rsidRPr="000302AC">
        <w:rPr>
          <w:i/>
          <w:color w:val="0070C0"/>
          <w:u w:val="single"/>
        </w:rPr>
        <w:t>system parameters under test</w:t>
      </w:r>
      <w:r w:rsidR="00A37D06">
        <w:rPr>
          <w:i/>
          <w:color w:val="0070C0"/>
          <w:u w:val="single"/>
        </w:rPr>
        <w:t>ing</w:t>
      </w:r>
      <w:r w:rsidRPr="000302AC">
        <w:rPr>
          <w:i/>
          <w:color w:val="0070C0"/>
          <w:u w:val="single"/>
        </w:rPr>
        <w:t>.</w:t>
      </w:r>
    </w:p>
    <w:p w14:paraId="4E83FE4E" w14:textId="77777777" w:rsidR="0067214C" w:rsidRPr="00D412F1" w:rsidRDefault="0067214C" w:rsidP="00D412F1">
      <w:pPr>
        <w:pStyle w:val="ListParagraph"/>
        <w:rPr>
          <w:i/>
          <w:color w:val="0070C0"/>
          <w:u w:val="single"/>
        </w:rPr>
      </w:pPr>
    </w:p>
    <w:p w14:paraId="38BFD113" w14:textId="77777777" w:rsidR="005468D6" w:rsidRPr="00943309" w:rsidRDefault="009933B5" w:rsidP="00943309">
      <w:pPr>
        <w:pStyle w:val="ListParagraph"/>
        <w:numPr>
          <w:ilvl w:val="0"/>
          <w:numId w:val="27"/>
        </w:numPr>
        <w:ind w:left="720"/>
        <w:rPr>
          <w:rFonts w:asciiTheme="minorHAnsi" w:hAnsiTheme="minorHAnsi"/>
          <w:i/>
          <w:color w:val="808080" w:themeColor="background1" w:themeShade="80"/>
          <w:sz w:val="20"/>
          <w:szCs w:val="20"/>
        </w:rPr>
      </w:pPr>
      <w:r w:rsidRPr="00D412F1">
        <w:rPr>
          <w:rFonts w:asciiTheme="minorHAnsi" w:hAnsiTheme="minorHAnsi"/>
          <w:i/>
          <w:color w:val="808080" w:themeColor="background1" w:themeShade="80"/>
          <w:sz w:val="20"/>
          <w:szCs w:val="20"/>
        </w:rPr>
        <w:t xml:space="preserve">How parameters of interest will be accessed is of </w:t>
      </w:r>
      <w:r w:rsidR="00F5529F" w:rsidRPr="00D412F1">
        <w:rPr>
          <w:rFonts w:asciiTheme="minorHAnsi" w:hAnsiTheme="minorHAnsi"/>
          <w:i/>
          <w:color w:val="808080" w:themeColor="background1" w:themeShade="80"/>
          <w:sz w:val="20"/>
          <w:szCs w:val="20"/>
        </w:rPr>
        <w:t xml:space="preserve">vital </w:t>
      </w:r>
      <w:r w:rsidRPr="00D412F1">
        <w:rPr>
          <w:rFonts w:asciiTheme="minorHAnsi" w:hAnsiTheme="minorHAnsi"/>
          <w:i/>
          <w:color w:val="808080" w:themeColor="background1" w:themeShade="80"/>
          <w:sz w:val="20"/>
          <w:szCs w:val="20"/>
        </w:rPr>
        <w:t xml:space="preserve">importance to the </w:t>
      </w:r>
      <w:r w:rsidR="004C7864" w:rsidRPr="00D412F1">
        <w:rPr>
          <w:rFonts w:asciiTheme="minorHAnsi" w:hAnsiTheme="minorHAnsi"/>
          <w:i/>
          <w:color w:val="808080" w:themeColor="background1" w:themeShade="80"/>
          <w:sz w:val="20"/>
          <w:szCs w:val="20"/>
        </w:rPr>
        <w:t>System Validation Plan</w:t>
      </w:r>
      <w:r w:rsidRPr="00D412F1">
        <w:rPr>
          <w:rFonts w:asciiTheme="minorHAnsi" w:hAnsiTheme="minorHAnsi"/>
          <w:i/>
          <w:color w:val="808080" w:themeColor="background1" w:themeShade="80"/>
          <w:sz w:val="20"/>
          <w:szCs w:val="20"/>
        </w:rPr>
        <w:t>.</w:t>
      </w:r>
    </w:p>
    <w:p w14:paraId="31C49E78" w14:textId="77777777" w:rsidR="00C75F46" w:rsidRDefault="00C75F46">
      <w:pPr>
        <w:jc w:val="left"/>
      </w:pPr>
    </w:p>
    <w:p w14:paraId="5F002FE4" w14:textId="77777777" w:rsidR="003F2CAA" w:rsidRDefault="00DC6F12" w:rsidP="008726F8">
      <w:pPr>
        <w:pStyle w:val="Heading1"/>
      </w:pPr>
      <w:bookmarkStart w:id="234" w:name="_Toc474223718"/>
      <w:bookmarkStart w:id="235" w:name="_Toc474150919"/>
      <w:bookmarkStart w:id="236" w:name="_Toc474223719"/>
      <w:bookmarkStart w:id="237" w:name="_Toc474150920"/>
      <w:bookmarkStart w:id="238" w:name="_Toc474223720"/>
      <w:bookmarkStart w:id="239" w:name="_Toc474150921"/>
      <w:bookmarkStart w:id="240" w:name="_Toc474223721"/>
      <w:bookmarkStart w:id="241" w:name="_Toc474150922"/>
      <w:bookmarkStart w:id="242" w:name="_Toc474223722"/>
      <w:bookmarkStart w:id="243" w:name="_Toc474150923"/>
      <w:bookmarkStart w:id="244" w:name="_Toc474223723"/>
      <w:bookmarkStart w:id="245" w:name="_Toc474150924"/>
      <w:bookmarkStart w:id="246" w:name="_Toc474223724"/>
      <w:bookmarkStart w:id="247" w:name="_Toc474150925"/>
      <w:bookmarkStart w:id="248" w:name="_Toc474223725"/>
      <w:bookmarkStart w:id="249" w:name="_Toc474150926"/>
      <w:bookmarkStart w:id="250" w:name="_Toc474223726"/>
      <w:bookmarkStart w:id="251" w:name="_Toc474150927"/>
      <w:bookmarkStart w:id="252" w:name="_Toc474223727"/>
      <w:bookmarkStart w:id="253" w:name="_Toc474150928"/>
      <w:bookmarkStart w:id="254" w:name="_Toc474223728"/>
      <w:bookmarkStart w:id="255" w:name="_Toc474150929"/>
      <w:bookmarkStart w:id="256" w:name="_Toc474223729"/>
      <w:bookmarkStart w:id="257" w:name="_Toc474150930"/>
      <w:bookmarkStart w:id="258" w:name="_Toc474223730"/>
      <w:bookmarkStart w:id="259" w:name="_Toc474150931"/>
      <w:bookmarkStart w:id="260" w:name="_Toc474223731"/>
      <w:bookmarkStart w:id="261" w:name="_Toc474150932"/>
      <w:bookmarkStart w:id="262" w:name="_Toc474223732"/>
      <w:bookmarkStart w:id="263" w:name="_Toc474150933"/>
      <w:bookmarkStart w:id="264" w:name="_Toc474223733"/>
      <w:bookmarkStart w:id="265" w:name="_Toc474150934"/>
      <w:bookmarkStart w:id="266" w:name="_Toc474223734"/>
      <w:bookmarkStart w:id="267" w:name="_Toc474150935"/>
      <w:bookmarkStart w:id="268" w:name="_Toc474223735"/>
      <w:bookmarkStart w:id="269" w:name="_Toc474150936"/>
      <w:bookmarkStart w:id="270" w:name="_Toc474223736"/>
      <w:bookmarkStart w:id="271" w:name="_Toc474150937"/>
      <w:bookmarkStart w:id="272" w:name="_Toc474223737"/>
      <w:bookmarkStart w:id="273" w:name="_Toc474150938"/>
      <w:bookmarkStart w:id="274" w:name="_Toc474223738"/>
      <w:bookmarkStart w:id="275" w:name="_Toc474150939"/>
      <w:bookmarkStart w:id="276" w:name="_Toc474223739"/>
      <w:bookmarkStart w:id="277" w:name="_Toc474150940"/>
      <w:bookmarkStart w:id="278" w:name="_Toc474223740"/>
      <w:bookmarkStart w:id="279" w:name="_Toc474150941"/>
      <w:bookmarkStart w:id="280" w:name="_Toc474223741"/>
      <w:bookmarkStart w:id="281" w:name="_Toc474150942"/>
      <w:bookmarkStart w:id="282" w:name="_Toc474223742"/>
      <w:bookmarkStart w:id="283" w:name="_Toc474150943"/>
      <w:bookmarkStart w:id="284" w:name="_Toc474223743"/>
      <w:bookmarkStart w:id="285" w:name="_Toc474150944"/>
      <w:bookmarkStart w:id="286" w:name="_Toc474223744"/>
      <w:bookmarkStart w:id="287" w:name="_Toc474150945"/>
      <w:bookmarkStart w:id="288" w:name="_Toc474223745"/>
      <w:bookmarkStart w:id="289" w:name="_Toc474150946"/>
      <w:bookmarkStart w:id="290" w:name="_Toc474223746"/>
      <w:bookmarkStart w:id="291" w:name="_Toc433116930"/>
      <w:bookmarkStart w:id="292" w:name="_Toc433117069"/>
      <w:bookmarkStart w:id="293" w:name="_Toc433117144"/>
      <w:bookmarkStart w:id="294" w:name="_Toc433119113"/>
      <w:bookmarkStart w:id="295" w:name="_Toc433181427"/>
      <w:bookmarkStart w:id="296" w:name="_Toc433181503"/>
      <w:bookmarkStart w:id="297" w:name="_Toc433181579"/>
      <w:bookmarkStart w:id="298" w:name="_Toc433181655"/>
      <w:bookmarkStart w:id="299" w:name="_Toc433181731"/>
      <w:bookmarkStart w:id="300" w:name="_Toc433181808"/>
      <w:bookmarkStart w:id="301" w:name="_Toc433181883"/>
      <w:bookmarkStart w:id="302" w:name="_Toc433116931"/>
      <w:bookmarkStart w:id="303" w:name="_Toc433117070"/>
      <w:bookmarkStart w:id="304" w:name="_Toc433117145"/>
      <w:bookmarkStart w:id="305" w:name="_Toc433119114"/>
      <w:bookmarkStart w:id="306" w:name="_Toc433181428"/>
      <w:bookmarkStart w:id="307" w:name="_Toc433181504"/>
      <w:bookmarkStart w:id="308" w:name="_Toc433181580"/>
      <w:bookmarkStart w:id="309" w:name="_Toc433181656"/>
      <w:bookmarkStart w:id="310" w:name="_Toc433181732"/>
      <w:bookmarkStart w:id="311" w:name="_Toc433181809"/>
      <w:bookmarkStart w:id="312" w:name="_Toc433181884"/>
      <w:bookmarkStart w:id="313" w:name="_Toc474150947"/>
      <w:bookmarkStart w:id="314" w:name="_Toc474223747"/>
      <w:bookmarkStart w:id="315" w:name="_Toc474150948"/>
      <w:bookmarkStart w:id="316" w:name="_Toc474223748"/>
      <w:bookmarkStart w:id="317" w:name="_Toc433116933"/>
      <w:bookmarkStart w:id="318" w:name="_Toc433117072"/>
      <w:bookmarkStart w:id="319" w:name="_Toc433117147"/>
      <w:bookmarkStart w:id="320" w:name="_Toc433119116"/>
      <w:bookmarkStart w:id="321" w:name="_Toc433181430"/>
      <w:bookmarkStart w:id="322" w:name="_Toc433181506"/>
      <w:bookmarkStart w:id="323" w:name="_Toc433181582"/>
      <w:bookmarkStart w:id="324" w:name="_Toc433181658"/>
      <w:bookmarkStart w:id="325" w:name="_Toc433181734"/>
      <w:bookmarkStart w:id="326" w:name="_Toc433181811"/>
      <w:bookmarkStart w:id="327" w:name="_Toc433181886"/>
      <w:bookmarkStart w:id="328" w:name="_Toc433116934"/>
      <w:bookmarkStart w:id="329" w:name="_Toc433117073"/>
      <w:bookmarkStart w:id="330" w:name="_Toc433117148"/>
      <w:bookmarkStart w:id="331" w:name="_Toc433119117"/>
      <w:bookmarkStart w:id="332" w:name="_Toc433181431"/>
      <w:bookmarkStart w:id="333" w:name="_Toc433181507"/>
      <w:bookmarkStart w:id="334" w:name="_Toc433181583"/>
      <w:bookmarkStart w:id="335" w:name="_Toc433181659"/>
      <w:bookmarkStart w:id="336" w:name="_Toc433181735"/>
      <w:bookmarkStart w:id="337" w:name="_Toc433181812"/>
      <w:bookmarkStart w:id="338" w:name="_Toc433181887"/>
      <w:bookmarkStart w:id="339" w:name="_Toc474150949"/>
      <w:bookmarkStart w:id="340" w:name="_Toc474223749"/>
      <w:bookmarkStart w:id="341" w:name="_Toc474150950"/>
      <w:bookmarkStart w:id="342" w:name="_Toc474223750"/>
      <w:bookmarkStart w:id="343" w:name="_Toc433116936"/>
      <w:bookmarkStart w:id="344" w:name="_Toc433117075"/>
      <w:bookmarkStart w:id="345" w:name="_Toc433117150"/>
      <w:bookmarkStart w:id="346" w:name="_Toc433119119"/>
      <w:bookmarkStart w:id="347" w:name="_Toc433181433"/>
      <w:bookmarkStart w:id="348" w:name="_Toc433181509"/>
      <w:bookmarkStart w:id="349" w:name="_Toc433181585"/>
      <w:bookmarkStart w:id="350" w:name="_Toc433181661"/>
      <w:bookmarkStart w:id="351" w:name="_Toc433181737"/>
      <w:bookmarkStart w:id="352" w:name="_Toc433181814"/>
      <w:bookmarkStart w:id="353" w:name="_Toc433181889"/>
      <w:bookmarkStart w:id="354" w:name="_Toc433116937"/>
      <w:bookmarkStart w:id="355" w:name="_Toc433117076"/>
      <w:bookmarkStart w:id="356" w:name="_Toc433117151"/>
      <w:bookmarkStart w:id="357" w:name="_Toc433119120"/>
      <w:bookmarkStart w:id="358" w:name="_Toc433181434"/>
      <w:bookmarkStart w:id="359" w:name="_Toc433181510"/>
      <w:bookmarkStart w:id="360" w:name="_Toc433181586"/>
      <w:bookmarkStart w:id="361" w:name="_Toc433181662"/>
      <w:bookmarkStart w:id="362" w:name="_Toc433181738"/>
      <w:bookmarkStart w:id="363" w:name="_Toc433181815"/>
      <w:bookmarkStart w:id="364" w:name="_Toc433181890"/>
      <w:bookmarkStart w:id="365" w:name="_Toc474150951"/>
      <w:bookmarkStart w:id="366" w:name="_Toc474223751"/>
      <w:bookmarkStart w:id="367" w:name="_Toc474150952"/>
      <w:bookmarkStart w:id="368" w:name="_Toc474223752"/>
      <w:bookmarkStart w:id="369" w:name="_Toc433116939"/>
      <w:bookmarkStart w:id="370" w:name="_Toc433117078"/>
      <w:bookmarkStart w:id="371" w:name="_Toc433117153"/>
      <w:bookmarkStart w:id="372" w:name="_Toc433119122"/>
      <w:bookmarkStart w:id="373" w:name="_Toc433181436"/>
      <w:bookmarkStart w:id="374" w:name="_Toc433181512"/>
      <w:bookmarkStart w:id="375" w:name="_Toc433181588"/>
      <w:bookmarkStart w:id="376" w:name="_Toc433181664"/>
      <w:bookmarkStart w:id="377" w:name="_Toc433181740"/>
      <w:bookmarkStart w:id="378" w:name="_Toc433181817"/>
      <w:bookmarkStart w:id="379" w:name="_Toc433181892"/>
      <w:bookmarkStart w:id="380" w:name="_Toc433116940"/>
      <w:bookmarkStart w:id="381" w:name="_Toc433117079"/>
      <w:bookmarkStart w:id="382" w:name="_Toc433117154"/>
      <w:bookmarkStart w:id="383" w:name="_Toc433119123"/>
      <w:bookmarkStart w:id="384" w:name="_Toc433181437"/>
      <w:bookmarkStart w:id="385" w:name="_Toc433181513"/>
      <w:bookmarkStart w:id="386" w:name="_Toc433181589"/>
      <w:bookmarkStart w:id="387" w:name="_Toc433181665"/>
      <w:bookmarkStart w:id="388" w:name="_Toc433181741"/>
      <w:bookmarkStart w:id="389" w:name="_Toc433181818"/>
      <w:bookmarkStart w:id="390" w:name="_Toc433181893"/>
      <w:bookmarkStart w:id="391" w:name="_Toc474150953"/>
      <w:bookmarkStart w:id="392" w:name="_Toc474223753"/>
      <w:bookmarkStart w:id="393" w:name="_Toc474150954"/>
      <w:bookmarkStart w:id="394" w:name="_Toc474223754"/>
      <w:bookmarkStart w:id="395" w:name="_Toc433116942"/>
      <w:bookmarkStart w:id="396" w:name="_Toc433117081"/>
      <w:bookmarkStart w:id="397" w:name="_Toc433117156"/>
      <w:bookmarkStart w:id="398" w:name="_Toc433119125"/>
      <w:bookmarkStart w:id="399" w:name="_Toc433181439"/>
      <w:bookmarkStart w:id="400" w:name="_Toc433181515"/>
      <w:bookmarkStart w:id="401" w:name="_Toc433181591"/>
      <w:bookmarkStart w:id="402" w:name="_Toc433181667"/>
      <w:bookmarkStart w:id="403" w:name="_Toc433181743"/>
      <w:bookmarkStart w:id="404" w:name="_Toc433181820"/>
      <w:bookmarkStart w:id="405" w:name="_Toc433181895"/>
      <w:bookmarkStart w:id="406" w:name="_Toc474150955"/>
      <w:bookmarkStart w:id="407" w:name="_Toc474223755"/>
      <w:bookmarkStart w:id="408" w:name="_Toc474150956"/>
      <w:bookmarkStart w:id="409" w:name="_Toc474223756"/>
      <w:bookmarkStart w:id="410" w:name="_Toc474150957"/>
      <w:bookmarkStart w:id="411" w:name="_Toc474223757"/>
      <w:bookmarkStart w:id="412" w:name="_Toc433116944"/>
      <w:bookmarkStart w:id="413" w:name="_Toc433117083"/>
      <w:bookmarkStart w:id="414" w:name="_Toc433117158"/>
      <w:bookmarkStart w:id="415" w:name="_Toc433119127"/>
      <w:bookmarkStart w:id="416" w:name="_Toc433181441"/>
      <w:bookmarkStart w:id="417" w:name="_Toc433181517"/>
      <w:bookmarkStart w:id="418" w:name="_Toc433181593"/>
      <w:bookmarkStart w:id="419" w:name="_Toc433181669"/>
      <w:bookmarkStart w:id="420" w:name="_Toc433181745"/>
      <w:bookmarkStart w:id="421" w:name="_Toc433181822"/>
      <w:bookmarkStart w:id="422" w:name="_Toc433181897"/>
      <w:bookmarkStart w:id="423" w:name="_Toc474150958"/>
      <w:bookmarkStart w:id="424" w:name="_Toc474223758"/>
      <w:bookmarkStart w:id="425" w:name="_Toc474150959"/>
      <w:bookmarkStart w:id="426" w:name="_Toc474223759"/>
      <w:bookmarkStart w:id="427" w:name="_Toc433116946"/>
      <w:bookmarkStart w:id="428" w:name="_Toc433117085"/>
      <w:bookmarkStart w:id="429" w:name="_Toc433117160"/>
      <w:bookmarkStart w:id="430" w:name="_Toc433119129"/>
      <w:bookmarkStart w:id="431" w:name="_Toc433181443"/>
      <w:bookmarkStart w:id="432" w:name="_Toc433181519"/>
      <w:bookmarkStart w:id="433" w:name="_Toc433181595"/>
      <w:bookmarkStart w:id="434" w:name="_Toc433181671"/>
      <w:bookmarkStart w:id="435" w:name="_Toc433181747"/>
      <w:bookmarkStart w:id="436" w:name="_Toc433181824"/>
      <w:bookmarkStart w:id="437" w:name="_Toc433181899"/>
      <w:bookmarkStart w:id="438" w:name="_Toc433116947"/>
      <w:bookmarkStart w:id="439" w:name="_Toc433117086"/>
      <w:bookmarkStart w:id="440" w:name="_Toc433117161"/>
      <w:bookmarkStart w:id="441" w:name="_Toc433119130"/>
      <w:bookmarkStart w:id="442" w:name="_Toc433181444"/>
      <w:bookmarkStart w:id="443" w:name="_Toc433181520"/>
      <w:bookmarkStart w:id="444" w:name="_Toc433181596"/>
      <w:bookmarkStart w:id="445" w:name="_Toc433181672"/>
      <w:bookmarkStart w:id="446" w:name="_Toc433181748"/>
      <w:bookmarkStart w:id="447" w:name="_Toc433181825"/>
      <w:bookmarkStart w:id="448" w:name="_Toc433181900"/>
      <w:bookmarkStart w:id="449" w:name="_Toc474150960"/>
      <w:bookmarkStart w:id="450" w:name="_Toc474223760"/>
      <w:bookmarkStart w:id="451" w:name="_Toc474150961"/>
      <w:bookmarkStart w:id="452" w:name="_Toc474223761"/>
      <w:bookmarkStart w:id="453" w:name="_Toc474150962"/>
      <w:bookmarkStart w:id="454" w:name="_Toc474223762"/>
      <w:bookmarkStart w:id="455" w:name="_Toc474150963"/>
      <w:bookmarkStart w:id="456" w:name="_Toc474223763"/>
      <w:bookmarkStart w:id="457" w:name="_Toc474150964"/>
      <w:bookmarkStart w:id="458" w:name="_Toc474223764"/>
      <w:bookmarkStart w:id="459" w:name="_Toc474150965"/>
      <w:bookmarkStart w:id="460" w:name="_Toc474223765"/>
      <w:bookmarkStart w:id="461" w:name="_Toc474150966"/>
      <w:bookmarkStart w:id="462" w:name="_Toc474223766"/>
      <w:bookmarkStart w:id="463" w:name="_Toc474150967"/>
      <w:bookmarkStart w:id="464" w:name="_Toc474223767"/>
      <w:bookmarkStart w:id="465" w:name="_Toc474150968"/>
      <w:bookmarkStart w:id="466" w:name="_Toc474223768"/>
      <w:bookmarkStart w:id="467" w:name="_Toc474150969"/>
      <w:bookmarkStart w:id="468" w:name="_Toc474223769"/>
      <w:bookmarkStart w:id="469" w:name="_Toc474150970"/>
      <w:bookmarkStart w:id="470" w:name="_Toc474223770"/>
      <w:bookmarkStart w:id="471" w:name="_Toc474150971"/>
      <w:bookmarkStart w:id="472" w:name="_Toc474223771"/>
      <w:bookmarkStart w:id="473" w:name="_Toc474150972"/>
      <w:bookmarkStart w:id="474" w:name="_Toc474223772"/>
      <w:bookmarkStart w:id="475" w:name="_Toc474150973"/>
      <w:bookmarkStart w:id="476" w:name="_Toc474223773"/>
      <w:bookmarkStart w:id="477" w:name="_Toc474150974"/>
      <w:bookmarkStart w:id="478" w:name="_Toc474223774"/>
      <w:bookmarkStart w:id="479" w:name="_Toc474150975"/>
      <w:bookmarkStart w:id="480" w:name="_Toc474223775"/>
      <w:bookmarkStart w:id="481" w:name="_Toc474150976"/>
      <w:bookmarkStart w:id="482" w:name="_Toc474223776"/>
      <w:bookmarkStart w:id="483" w:name="_Toc433116950"/>
      <w:bookmarkStart w:id="484" w:name="_Toc433117089"/>
      <w:bookmarkStart w:id="485" w:name="_Toc433117164"/>
      <w:bookmarkStart w:id="486" w:name="_Toc433119133"/>
      <w:bookmarkStart w:id="487" w:name="_Toc433181447"/>
      <w:bookmarkStart w:id="488" w:name="_Toc433181523"/>
      <w:bookmarkStart w:id="489" w:name="_Toc433181599"/>
      <w:bookmarkStart w:id="490" w:name="_Toc433181675"/>
      <w:bookmarkStart w:id="491" w:name="_Toc433181751"/>
      <w:bookmarkStart w:id="492" w:name="_Toc433181828"/>
      <w:bookmarkStart w:id="493" w:name="_Toc433181903"/>
      <w:bookmarkStart w:id="494" w:name="_Toc433116951"/>
      <w:bookmarkStart w:id="495" w:name="_Toc433117090"/>
      <w:bookmarkStart w:id="496" w:name="_Toc433117165"/>
      <w:bookmarkStart w:id="497" w:name="_Toc433119134"/>
      <w:bookmarkStart w:id="498" w:name="_Toc433181448"/>
      <w:bookmarkStart w:id="499" w:name="_Toc433181524"/>
      <w:bookmarkStart w:id="500" w:name="_Toc433181600"/>
      <w:bookmarkStart w:id="501" w:name="_Toc433181676"/>
      <w:bookmarkStart w:id="502" w:name="_Toc433181752"/>
      <w:bookmarkStart w:id="503" w:name="_Toc433181829"/>
      <w:bookmarkStart w:id="504" w:name="_Toc433181904"/>
      <w:bookmarkStart w:id="505" w:name="_Toc474150977"/>
      <w:bookmarkStart w:id="506" w:name="_Toc474223777"/>
      <w:bookmarkStart w:id="507" w:name="_Toc474150978"/>
      <w:bookmarkStart w:id="508" w:name="_Toc474223778"/>
      <w:bookmarkStart w:id="509" w:name="_Toc433116953"/>
      <w:bookmarkStart w:id="510" w:name="_Toc433117092"/>
      <w:bookmarkStart w:id="511" w:name="_Toc433117167"/>
      <w:bookmarkStart w:id="512" w:name="_Toc433119136"/>
      <w:bookmarkStart w:id="513" w:name="_Toc433181450"/>
      <w:bookmarkStart w:id="514" w:name="_Toc433181526"/>
      <w:bookmarkStart w:id="515" w:name="_Toc433181602"/>
      <w:bookmarkStart w:id="516" w:name="_Toc433181678"/>
      <w:bookmarkStart w:id="517" w:name="_Toc433181754"/>
      <w:bookmarkStart w:id="518" w:name="_Toc433181831"/>
      <w:bookmarkStart w:id="519" w:name="_Toc433181906"/>
      <w:bookmarkStart w:id="520" w:name="_Toc433116954"/>
      <w:bookmarkStart w:id="521" w:name="_Toc433117093"/>
      <w:bookmarkStart w:id="522" w:name="_Toc433117168"/>
      <w:bookmarkStart w:id="523" w:name="_Toc433119137"/>
      <w:bookmarkStart w:id="524" w:name="_Toc433181451"/>
      <w:bookmarkStart w:id="525" w:name="_Toc433181527"/>
      <w:bookmarkStart w:id="526" w:name="_Toc433181603"/>
      <w:bookmarkStart w:id="527" w:name="_Toc433181679"/>
      <w:bookmarkStart w:id="528" w:name="_Toc433181755"/>
      <w:bookmarkStart w:id="529" w:name="_Toc433181832"/>
      <w:bookmarkStart w:id="530" w:name="_Toc433181907"/>
      <w:bookmarkStart w:id="531" w:name="_Toc474150979"/>
      <w:bookmarkStart w:id="532" w:name="_Toc474223779"/>
      <w:bookmarkStart w:id="533" w:name="_Toc474150980"/>
      <w:bookmarkStart w:id="534" w:name="_Toc474223780"/>
      <w:bookmarkStart w:id="535" w:name="_Toc433116956"/>
      <w:bookmarkStart w:id="536" w:name="_Toc433117095"/>
      <w:bookmarkStart w:id="537" w:name="_Toc433117170"/>
      <w:bookmarkStart w:id="538" w:name="_Toc433119139"/>
      <w:bookmarkStart w:id="539" w:name="_Toc433181453"/>
      <w:bookmarkStart w:id="540" w:name="_Toc433181529"/>
      <w:bookmarkStart w:id="541" w:name="_Toc433181605"/>
      <w:bookmarkStart w:id="542" w:name="_Toc433181681"/>
      <w:bookmarkStart w:id="543" w:name="_Toc433181757"/>
      <w:bookmarkStart w:id="544" w:name="_Toc433181834"/>
      <w:bookmarkStart w:id="545" w:name="_Toc433181909"/>
      <w:bookmarkStart w:id="546" w:name="_Toc433116957"/>
      <w:bookmarkStart w:id="547" w:name="_Toc433117096"/>
      <w:bookmarkStart w:id="548" w:name="_Toc433117171"/>
      <w:bookmarkStart w:id="549" w:name="_Toc433119140"/>
      <w:bookmarkStart w:id="550" w:name="_Toc433181454"/>
      <w:bookmarkStart w:id="551" w:name="_Toc433181530"/>
      <w:bookmarkStart w:id="552" w:name="_Toc433181606"/>
      <w:bookmarkStart w:id="553" w:name="_Toc433181682"/>
      <w:bookmarkStart w:id="554" w:name="_Toc433181758"/>
      <w:bookmarkStart w:id="555" w:name="_Toc433181835"/>
      <w:bookmarkStart w:id="556" w:name="_Toc433181910"/>
      <w:bookmarkStart w:id="557" w:name="_Toc474150981"/>
      <w:bookmarkStart w:id="558" w:name="_Toc474223781"/>
      <w:bookmarkStart w:id="559" w:name="_Toc474150982"/>
      <w:bookmarkStart w:id="560" w:name="_Toc474223782"/>
      <w:bookmarkStart w:id="561" w:name="_Toc474150983"/>
      <w:bookmarkStart w:id="562" w:name="_Toc474223783"/>
      <w:bookmarkStart w:id="563" w:name="_Toc474150984"/>
      <w:bookmarkStart w:id="564" w:name="_Toc474223784"/>
      <w:bookmarkStart w:id="565" w:name="_Toc474150985"/>
      <w:bookmarkStart w:id="566" w:name="_Toc474223785"/>
      <w:bookmarkStart w:id="567" w:name="_Toc474150986"/>
      <w:bookmarkStart w:id="568" w:name="_Toc474223786"/>
      <w:bookmarkStart w:id="569" w:name="_Toc474150987"/>
      <w:bookmarkStart w:id="570" w:name="_Toc474223787"/>
      <w:bookmarkStart w:id="571" w:name="_Toc474150988"/>
      <w:bookmarkStart w:id="572" w:name="_Toc474223788"/>
      <w:bookmarkStart w:id="573" w:name="_Toc474150989"/>
      <w:bookmarkStart w:id="574" w:name="_Toc474223789"/>
      <w:bookmarkStart w:id="575" w:name="_Toc474150990"/>
      <w:bookmarkStart w:id="576" w:name="_Toc474223790"/>
      <w:bookmarkStart w:id="577" w:name="_Toc474150991"/>
      <w:bookmarkStart w:id="578" w:name="_Toc474223791"/>
      <w:bookmarkStart w:id="579" w:name="_Toc474150992"/>
      <w:bookmarkStart w:id="580" w:name="_Toc474223792"/>
      <w:bookmarkStart w:id="581" w:name="_Toc474150993"/>
      <w:bookmarkStart w:id="582" w:name="_Toc474223793"/>
      <w:bookmarkStart w:id="583" w:name="_Toc474150994"/>
      <w:bookmarkStart w:id="584" w:name="_Toc474223794"/>
      <w:bookmarkStart w:id="585" w:name="_Toc474150995"/>
      <w:bookmarkStart w:id="586" w:name="_Toc474223795"/>
      <w:bookmarkStart w:id="587" w:name="_Toc474150996"/>
      <w:bookmarkStart w:id="588" w:name="_Toc474223796"/>
      <w:bookmarkStart w:id="589" w:name="_Toc433116960"/>
      <w:bookmarkStart w:id="590" w:name="_Toc433117099"/>
      <w:bookmarkStart w:id="591" w:name="_Toc433117174"/>
      <w:bookmarkStart w:id="592" w:name="_Toc433119143"/>
      <w:bookmarkStart w:id="593" w:name="_Toc433181457"/>
      <w:bookmarkStart w:id="594" w:name="_Toc433181533"/>
      <w:bookmarkStart w:id="595" w:name="_Toc433181609"/>
      <w:bookmarkStart w:id="596" w:name="_Toc433181685"/>
      <w:bookmarkStart w:id="597" w:name="_Toc433181761"/>
      <w:bookmarkStart w:id="598" w:name="_Toc433181838"/>
      <w:bookmarkStart w:id="599" w:name="_Toc433181913"/>
      <w:bookmarkStart w:id="600" w:name="_Toc433116961"/>
      <w:bookmarkStart w:id="601" w:name="_Toc433117100"/>
      <w:bookmarkStart w:id="602" w:name="_Toc433117175"/>
      <w:bookmarkStart w:id="603" w:name="_Toc433119144"/>
      <w:bookmarkStart w:id="604" w:name="_Toc433181458"/>
      <w:bookmarkStart w:id="605" w:name="_Toc433181534"/>
      <w:bookmarkStart w:id="606" w:name="_Toc433181610"/>
      <w:bookmarkStart w:id="607" w:name="_Toc433181686"/>
      <w:bookmarkStart w:id="608" w:name="_Toc433181762"/>
      <w:bookmarkStart w:id="609" w:name="_Toc433181839"/>
      <w:bookmarkStart w:id="610" w:name="_Toc433181914"/>
      <w:bookmarkStart w:id="611" w:name="_Toc474150997"/>
      <w:bookmarkStart w:id="612" w:name="_Toc474223797"/>
      <w:bookmarkStart w:id="613" w:name="_Toc474150998"/>
      <w:bookmarkStart w:id="614" w:name="_Toc474223798"/>
      <w:bookmarkStart w:id="615" w:name="_Toc433116963"/>
      <w:bookmarkStart w:id="616" w:name="_Toc433117102"/>
      <w:bookmarkStart w:id="617" w:name="_Toc433117177"/>
      <w:bookmarkStart w:id="618" w:name="_Toc433119146"/>
      <w:bookmarkStart w:id="619" w:name="_Toc433181460"/>
      <w:bookmarkStart w:id="620" w:name="_Toc433181536"/>
      <w:bookmarkStart w:id="621" w:name="_Toc433181612"/>
      <w:bookmarkStart w:id="622" w:name="_Toc433181688"/>
      <w:bookmarkStart w:id="623" w:name="_Toc433181764"/>
      <w:bookmarkStart w:id="624" w:name="_Toc433181841"/>
      <w:bookmarkStart w:id="625" w:name="_Toc433181916"/>
      <w:bookmarkStart w:id="626" w:name="_Toc433116964"/>
      <w:bookmarkStart w:id="627" w:name="_Toc433117103"/>
      <w:bookmarkStart w:id="628" w:name="_Toc433117178"/>
      <w:bookmarkStart w:id="629" w:name="_Toc433119147"/>
      <w:bookmarkStart w:id="630" w:name="_Toc433181461"/>
      <w:bookmarkStart w:id="631" w:name="_Toc433181537"/>
      <w:bookmarkStart w:id="632" w:name="_Toc433181613"/>
      <w:bookmarkStart w:id="633" w:name="_Toc433181689"/>
      <w:bookmarkStart w:id="634" w:name="_Toc433181765"/>
      <w:bookmarkStart w:id="635" w:name="_Toc433181842"/>
      <w:bookmarkStart w:id="636" w:name="_Toc433181917"/>
      <w:bookmarkStart w:id="637" w:name="_Toc474150999"/>
      <w:bookmarkStart w:id="638" w:name="_Toc474223799"/>
      <w:bookmarkStart w:id="639" w:name="_Toc474151000"/>
      <w:bookmarkStart w:id="640" w:name="_Toc474223800"/>
      <w:bookmarkStart w:id="641" w:name="_Toc433116966"/>
      <w:bookmarkStart w:id="642" w:name="_Toc433117105"/>
      <w:bookmarkStart w:id="643" w:name="_Toc433117180"/>
      <w:bookmarkStart w:id="644" w:name="_Toc433119149"/>
      <w:bookmarkStart w:id="645" w:name="_Toc433181463"/>
      <w:bookmarkStart w:id="646" w:name="_Toc433181539"/>
      <w:bookmarkStart w:id="647" w:name="_Toc433181615"/>
      <w:bookmarkStart w:id="648" w:name="_Toc433181691"/>
      <w:bookmarkStart w:id="649" w:name="_Toc433181767"/>
      <w:bookmarkStart w:id="650" w:name="_Toc433181844"/>
      <w:bookmarkStart w:id="651" w:name="_Toc433181919"/>
      <w:bookmarkStart w:id="652" w:name="_Toc433116967"/>
      <w:bookmarkStart w:id="653" w:name="_Toc433117106"/>
      <w:bookmarkStart w:id="654" w:name="_Toc433117181"/>
      <w:bookmarkStart w:id="655" w:name="_Toc433119150"/>
      <w:bookmarkStart w:id="656" w:name="_Toc433181464"/>
      <w:bookmarkStart w:id="657" w:name="_Toc433181540"/>
      <w:bookmarkStart w:id="658" w:name="_Toc433181616"/>
      <w:bookmarkStart w:id="659" w:name="_Toc433181692"/>
      <w:bookmarkStart w:id="660" w:name="_Toc433181768"/>
      <w:bookmarkStart w:id="661" w:name="_Toc433181845"/>
      <w:bookmarkStart w:id="662" w:name="_Toc433181920"/>
      <w:bookmarkStart w:id="663" w:name="_Toc474151001"/>
      <w:bookmarkStart w:id="664" w:name="_Toc474223801"/>
      <w:bookmarkStart w:id="665" w:name="_Toc474151002"/>
      <w:bookmarkStart w:id="666" w:name="_Toc474223802"/>
      <w:bookmarkStart w:id="667" w:name="_Toc474151003"/>
      <w:bookmarkStart w:id="668" w:name="_Toc474223803"/>
      <w:bookmarkStart w:id="669" w:name="_Toc474151004"/>
      <w:bookmarkStart w:id="670" w:name="_Toc474223804"/>
      <w:bookmarkStart w:id="671" w:name="_Toc474151005"/>
      <w:bookmarkStart w:id="672" w:name="_Toc474223805"/>
      <w:bookmarkStart w:id="673" w:name="_Toc474151006"/>
      <w:bookmarkStart w:id="674" w:name="_Toc474223806"/>
      <w:bookmarkStart w:id="675" w:name="_Toc474151007"/>
      <w:bookmarkStart w:id="676" w:name="_Toc474223807"/>
      <w:bookmarkStart w:id="677" w:name="_Toc474151008"/>
      <w:bookmarkStart w:id="678" w:name="_Toc474223808"/>
      <w:bookmarkStart w:id="679" w:name="_Toc474151009"/>
      <w:bookmarkStart w:id="680" w:name="_Toc474223809"/>
      <w:bookmarkStart w:id="681" w:name="_Toc474151010"/>
      <w:bookmarkStart w:id="682" w:name="_Toc474223810"/>
      <w:bookmarkStart w:id="683" w:name="_Toc474151011"/>
      <w:bookmarkStart w:id="684" w:name="_Toc474223811"/>
      <w:bookmarkStart w:id="685" w:name="_Toc474151012"/>
      <w:bookmarkStart w:id="686" w:name="_Toc474223812"/>
      <w:bookmarkStart w:id="687" w:name="_Toc474151013"/>
      <w:bookmarkStart w:id="688" w:name="_Toc474223813"/>
      <w:bookmarkStart w:id="689" w:name="_Toc474151014"/>
      <w:bookmarkStart w:id="690" w:name="_Toc474223814"/>
      <w:bookmarkStart w:id="691" w:name="_Toc474151015"/>
      <w:bookmarkStart w:id="692" w:name="_Toc474223815"/>
      <w:bookmarkStart w:id="693" w:name="_Toc474151016"/>
      <w:bookmarkStart w:id="694" w:name="_Toc474223816"/>
      <w:bookmarkStart w:id="695" w:name="_Toc474151017"/>
      <w:bookmarkStart w:id="696" w:name="_Toc474223817"/>
      <w:bookmarkStart w:id="697" w:name="_Toc474151018"/>
      <w:bookmarkStart w:id="698" w:name="_Toc474223818"/>
      <w:bookmarkStart w:id="699" w:name="_Toc474151019"/>
      <w:bookmarkStart w:id="700" w:name="_Toc474223819"/>
      <w:bookmarkStart w:id="701" w:name="_Toc474151020"/>
      <w:bookmarkStart w:id="702" w:name="_Toc474223820"/>
      <w:bookmarkStart w:id="703" w:name="_Toc474151021"/>
      <w:bookmarkStart w:id="704" w:name="_Toc474223821"/>
      <w:bookmarkStart w:id="705" w:name="_Toc474151022"/>
      <w:bookmarkStart w:id="706" w:name="_Toc474223822"/>
      <w:bookmarkStart w:id="707" w:name="_Toc433119152"/>
      <w:bookmarkStart w:id="708" w:name="_Toc433181466"/>
      <w:bookmarkStart w:id="709" w:name="_Toc433181542"/>
      <w:bookmarkStart w:id="710" w:name="_Toc433181618"/>
      <w:bookmarkStart w:id="711" w:name="_Toc433181694"/>
      <w:bookmarkStart w:id="712" w:name="_Toc433181770"/>
      <w:bookmarkStart w:id="713" w:name="_Toc433181847"/>
      <w:bookmarkStart w:id="714" w:name="_Toc433181922"/>
      <w:bookmarkStart w:id="715" w:name="_Toc474151023"/>
      <w:bookmarkStart w:id="716" w:name="_Toc474223823"/>
      <w:bookmarkStart w:id="717" w:name="_Toc474151024"/>
      <w:bookmarkStart w:id="718" w:name="_Toc474223824"/>
      <w:bookmarkStart w:id="719" w:name="_Toc433116970"/>
      <w:bookmarkStart w:id="720" w:name="_Toc433117109"/>
      <w:bookmarkStart w:id="721" w:name="_Toc433117184"/>
      <w:bookmarkStart w:id="722" w:name="_Toc433119154"/>
      <w:bookmarkStart w:id="723" w:name="_Toc433181468"/>
      <w:bookmarkStart w:id="724" w:name="_Toc433181544"/>
      <w:bookmarkStart w:id="725" w:name="_Toc433181620"/>
      <w:bookmarkStart w:id="726" w:name="_Toc433181696"/>
      <w:bookmarkStart w:id="727" w:name="_Toc433181772"/>
      <w:bookmarkStart w:id="728" w:name="_Toc433181849"/>
      <w:bookmarkStart w:id="729" w:name="_Toc433181924"/>
      <w:bookmarkStart w:id="730" w:name="_Toc433116971"/>
      <w:bookmarkStart w:id="731" w:name="_Toc433117110"/>
      <w:bookmarkStart w:id="732" w:name="_Toc433117185"/>
      <w:bookmarkStart w:id="733" w:name="_Toc433119155"/>
      <w:bookmarkStart w:id="734" w:name="_Toc433181469"/>
      <w:bookmarkStart w:id="735" w:name="_Toc433181545"/>
      <w:bookmarkStart w:id="736" w:name="_Toc433181621"/>
      <w:bookmarkStart w:id="737" w:name="_Toc433181697"/>
      <w:bookmarkStart w:id="738" w:name="_Toc433181773"/>
      <w:bookmarkStart w:id="739" w:name="_Toc433181850"/>
      <w:bookmarkStart w:id="740" w:name="_Toc433181925"/>
      <w:bookmarkStart w:id="741" w:name="_Toc474151025"/>
      <w:bookmarkStart w:id="742" w:name="_Toc474223825"/>
      <w:bookmarkStart w:id="743" w:name="_Toc474151026"/>
      <w:bookmarkStart w:id="744" w:name="_Toc474223826"/>
      <w:bookmarkStart w:id="745" w:name="_Toc433116973"/>
      <w:bookmarkStart w:id="746" w:name="_Toc433117112"/>
      <w:bookmarkStart w:id="747" w:name="_Toc433117187"/>
      <w:bookmarkStart w:id="748" w:name="_Toc433119157"/>
      <w:bookmarkStart w:id="749" w:name="_Toc433181471"/>
      <w:bookmarkStart w:id="750" w:name="_Toc433181547"/>
      <w:bookmarkStart w:id="751" w:name="_Toc433181623"/>
      <w:bookmarkStart w:id="752" w:name="_Toc433181699"/>
      <w:bookmarkStart w:id="753" w:name="_Toc433181775"/>
      <w:bookmarkStart w:id="754" w:name="_Toc433181852"/>
      <w:bookmarkStart w:id="755" w:name="_Toc433181927"/>
      <w:bookmarkStart w:id="756" w:name="_Toc433116974"/>
      <w:bookmarkStart w:id="757" w:name="_Toc433117113"/>
      <w:bookmarkStart w:id="758" w:name="_Toc433117188"/>
      <w:bookmarkStart w:id="759" w:name="_Toc433119158"/>
      <w:bookmarkStart w:id="760" w:name="_Toc433181472"/>
      <w:bookmarkStart w:id="761" w:name="_Toc433181548"/>
      <w:bookmarkStart w:id="762" w:name="_Toc433181624"/>
      <w:bookmarkStart w:id="763" w:name="_Toc433181700"/>
      <w:bookmarkStart w:id="764" w:name="_Toc433181776"/>
      <w:bookmarkStart w:id="765" w:name="_Toc433181853"/>
      <w:bookmarkStart w:id="766" w:name="_Toc433181928"/>
      <w:bookmarkStart w:id="767" w:name="_Toc474151027"/>
      <w:bookmarkStart w:id="768" w:name="_Toc474223827"/>
      <w:bookmarkStart w:id="769" w:name="_Toc474151028"/>
      <w:bookmarkStart w:id="770" w:name="_Toc474223828"/>
      <w:bookmarkStart w:id="771" w:name="_Toc474151029"/>
      <w:bookmarkStart w:id="772" w:name="_Toc474223829"/>
      <w:bookmarkStart w:id="773" w:name="_Toc474151030"/>
      <w:bookmarkStart w:id="774" w:name="_Toc474223830"/>
      <w:bookmarkStart w:id="775" w:name="_Toc474151031"/>
      <w:bookmarkStart w:id="776" w:name="_Toc474223831"/>
      <w:bookmarkStart w:id="777" w:name="_Toc474151032"/>
      <w:bookmarkStart w:id="778" w:name="_Toc474223832"/>
      <w:bookmarkStart w:id="779" w:name="_Toc474151033"/>
      <w:bookmarkStart w:id="780" w:name="_Toc474223833"/>
      <w:bookmarkStart w:id="781" w:name="_Toc474151034"/>
      <w:bookmarkStart w:id="782" w:name="_Toc474223834"/>
      <w:bookmarkStart w:id="783" w:name="_Toc474151035"/>
      <w:bookmarkStart w:id="784" w:name="_Toc474223835"/>
      <w:bookmarkStart w:id="785" w:name="_Toc474151036"/>
      <w:bookmarkStart w:id="786" w:name="_Toc474223836"/>
      <w:bookmarkStart w:id="787" w:name="_Toc474151037"/>
      <w:bookmarkStart w:id="788" w:name="_Toc474223837"/>
      <w:bookmarkStart w:id="789" w:name="_Toc474151038"/>
      <w:bookmarkStart w:id="790" w:name="_Toc474223838"/>
      <w:bookmarkStart w:id="791" w:name="_Toc474151039"/>
      <w:bookmarkStart w:id="792" w:name="_Toc474223839"/>
      <w:bookmarkStart w:id="793" w:name="_Toc474151040"/>
      <w:bookmarkStart w:id="794" w:name="_Toc474223840"/>
      <w:bookmarkStart w:id="795" w:name="_Toc474151041"/>
      <w:bookmarkStart w:id="796" w:name="_Toc474223841"/>
      <w:bookmarkStart w:id="797" w:name="_Toc474151042"/>
      <w:bookmarkStart w:id="798" w:name="_Toc474223842"/>
      <w:bookmarkStart w:id="799" w:name="_Toc474151043"/>
      <w:bookmarkStart w:id="800" w:name="_Toc474223843"/>
      <w:bookmarkStart w:id="801" w:name="_Toc474151044"/>
      <w:bookmarkStart w:id="802" w:name="_Toc474223844"/>
      <w:bookmarkStart w:id="803" w:name="_Toc433116977"/>
      <w:bookmarkStart w:id="804" w:name="_Toc433117116"/>
      <w:bookmarkStart w:id="805" w:name="_Toc433117191"/>
      <w:bookmarkStart w:id="806" w:name="_Toc433119161"/>
      <w:bookmarkStart w:id="807" w:name="_Toc433181475"/>
      <w:bookmarkStart w:id="808" w:name="_Toc433181551"/>
      <w:bookmarkStart w:id="809" w:name="_Toc433181779"/>
      <w:bookmarkStart w:id="810" w:name="_Toc433181856"/>
      <w:bookmarkStart w:id="811" w:name="_Toc433181931"/>
      <w:bookmarkStart w:id="812" w:name="_Toc433181628"/>
      <w:bookmarkStart w:id="813" w:name="_Toc433181704"/>
      <w:bookmarkStart w:id="814" w:name="_Toc433181781"/>
      <w:bookmarkStart w:id="815" w:name="_Toc433181932"/>
      <w:bookmarkStart w:id="816" w:name="_Toc474151045"/>
      <w:bookmarkStart w:id="817" w:name="_Toc474223845"/>
      <w:bookmarkStart w:id="818" w:name="_Toc474151046"/>
      <w:bookmarkStart w:id="819" w:name="_Toc474223846"/>
      <w:bookmarkStart w:id="820" w:name="_Toc474151047"/>
      <w:bookmarkStart w:id="821" w:name="_Toc474223847"/>
      <w:bookmarkStart w:id="822" w:name="_Toc474151048"/>
      <w:bookmarkStart w:id="823" w:name="_Toc474223848"/>
      <w:bookmarkStart w:id="824" w:name="_Toc474151049"/>
      <w:bookmarkStart w:id="825" w:name="_Toc474223849"/>
      <w:bookmarkStart w:id="826" w:name="_Toc474151050"/>
      <w:bookmarkStart w:id="827" w:name="_Toc474223850"/>
      <w:bookmarkStart w:id="828" w:name="_Toc474151051"/>
      <w:bookmarkStart w:id="829" w:name="_Toc474223851"/>
      <w:bookmarkStart w:id="830" w:name="_Toc474151052"/>
      <w:bookmarkStart w:id="831" w:name="_Toc474223852"/>
      <w:bookmarkStart w:id="832" w:name="_Toc474151053"/>
      <w:bookmarkStart w:id="833" w:name="_Toc474223853"/>
      <w:bookmarkStart w:id="834" w:name="_Toc474151054"/>
      <w:bookmarkStart w:id="835" w:name="_Toc474223854"/>
      <w:bookmarkStart w:id="836" w:name="_Toc474131843"/>
      <w:bookmarkStart w:id="837" w:name="_Toc474132927"/>
      <w:bookmarkStart w:id="838" w:name="_Toc474136418"/>
      <w:bookmarkStart w:id="839" w:name="_Toc474136480"/>
      <w:bookmarkStart w:id="840" w:name="_Toc474136542"/>
      <w:bookmarkStart w:id="841" w:name="_Toc474151055"/>
      <w:bookmarkStart w:id="842" w:name="_Toc474223855"/>
      <w:bookmarkStart w:id="843" w:name="_Toc474131844"/>
      <w:bookmarkStart w:id="844" w:name="_Toc474132928"/>
      <w:bookmarkStart w:id="845" w:name="_Toc474136419"/>
      <w:bookmarkStart w:id="846" w:name="_Toc474136481"/>
      <w:bookmarkStart w:id="847" w:name="_Toc474136543"/>
      <w:bookmarkStart w:id="848" w:name="_Toc474151056"/>
      <w:bookmarkStart w:id="849" w:name="_Toc474223856"/>
      <w:bookmarkStart w:id="850" w:name="_Toc474131845"/>
      <w:bookmarkStart w:id="851" w:name="_Toc474132929"/>
      <w:bookmarkStart w:id="852" w:name="_Toc474136420"/>
      <w:bookmarkStart w:id="853" w:name="_Toc474136482"/>
      <w:bookmarkStart w:id="854" w:name="_Toc474136544"/>
      <w:bookmarkStart w:id="855" w:name="_Toc474151057"/>
      <w:bookmarkStart w:id="856" w:name="_Toc474223857"/>
      <w:bookmarkStart w:id="857" w:name="_Toc474131846"/>
      <w:bookmarkStart w:id="858" w:name="_Toc474132930"/>
      <w:bookmarkStart w:id="859" w:name="_Toc474136421"/>
      <w:bookmarkStart w:id="860" w:name="_Toc474136483"/>
      <w:bookmarkStart w:id="861" w:name="_Toc474136545"/>
      <w:bookmarkStart w:id="862" w:name="_Toc474151058"/>
      <w:bookmarkStart w:id="863" w:name="_Toc474223858"/>
      <w:bookmarkStart w:id="864" w:name="_Toc474131847"/>
      <w:bookmarkStart w:id="865" w:name="_Toc474132931"/>
      <w:bookmarkStart w:id="866" w:name="_Toc474136422"/>
      <w:bookmarkStart w:id="867" w:name="_Toc474136484"/>
      <w:bookmarkStart w:id="868" w:name="_Toc474136546"/>
      <w:bookmarkStart w:id="869" w:name="_Toc474151059"/>
      <w:bookmarkStart w:id="870" w:name="_Toc474223859"/>
      <w:bookmarkStart w:id="871" w:name="_Toc474131848"/>
      <w:bookmarkStart w:id="872" w:name="_Toc474132932"/>
      <w:bookmarkStart w:id="873" w:name="_Toc474136423"/>
      <w:bookmarkStart w:id="874" w:name="_Toc474136485"/>
      <w:bookmarkStart w:id="875" w:name="_Toc474136547"/>
      <w:bookmarkStart w:id="876" w:name="_Toc474151060"/>
      <w:bookmarkStart w:id="877" w:name="_Toc474223860"/>
      <w:bookmarkStart w:id="878" w:name="_Toc474131849"/>
      <w:bookmarkStart w:id="879" w:name="_Toc474132933"/>
      <w:bookmarkStart w:id="880" w:name="_Toc474136424"/>
      <w:bookmarkStart w:id="881" w:name="_Toc474136486"/>
      <w:bookmarkStart w:id="882" w:name="_Toc474136548"/>
      <w:bookmarkStart w:id="883" w:name="_Toc474151061"/>
      <w:bookmarkStart w:id="884" w:name="_Toc474223861"/>
      <w:bookmarkStart w:id="885" w:name="_Toc474131850"/>
      <w:bookmarkStart w:id="886" w:name="_Toc474132934"/>
      <w:bookmarkStart w:id="887" w:name="_Toc474136425"/>
      <w:bookmarkStart w:id="888" w:name="_Toc474136487"/>
      <w:bookmarkStart w:id="889" w:name="_Toc474136549"/>
      <w:bookmarkStart w:id="890" w:name="_Toc474151062"/>
      <w:bookmarkStart w:id="891" w:name="_Toc474223862"/>
      <w:bookmarkStart w:id="892" w:name="_Toc474131851"/>
      <w:bookmarkStart w:id="893" w:name="_Toc474132935"/>
      <w:bookmarkStart w:id="894" w:name="_Toc474136426"/>
      <w:bookmarkStart w:id="895" w:name="_Toc474136488"/>
      <w:bookmarkStart w:id="896" w:name="_Toc474136550"/>
      <w:bookmarkStart w:id="897" w:name="_Toc474151063"/>
      <w:bookmarkStart w:id="898" w:name="_Toc474223863"/>
      <w:bookmarkStart w:id="899" w:name="_Toc474131852"/>
      <w:bookmarkStart w:id="900" w:name="_Toc474132936"/>
      <w:bookmarkStart w:id="901" w:name="_Toc474136427"/>
      <w:bookmarkStart w:id="902" w:name="_Toc474136489"/>
      <w:bookmarkStart w:id="903" w:name="_Toc474136551"/>
      <w:bookmarkStart w:id="904" w:name="_Toc474151064"/>
      <w:bookmarkStart w:id="905" w:name="_Toc474223864"/>
      <w:bookmarkStart w:id="906" w:name="_Toc474131853"/>
      <w:bookmarkStart w:id="907" w:name="_Toc474132937"/>
      <w:bookmarkStart w:id="908" w:name="_Toc474136428"/>
      <w:bookmarkStart w:id="909" w:name="_Toc474136490"/>
      <w:bookmarkStart w:id="910" w:name="_Toc474136552"/>
      <w:bookmarkStart w:id="911" w:name="_Toc474151065"/>
      <w:bookmarkStart w:id="912" w:name="_Toc474223865"/>
      <w:bookmarkStart w:id="913" w:name="_Toc474131854"/>
      <w:bookmarkStart w:id="914" w:name="_Toc474132938"/>
      <w:bookmarkStart w:id="915" w:name="_Toc474136429"/>
      <w:bookmarkStart w:id="916" w:name="_Toc474136491"/>
      <w:bookmarkStart w:id="917" w:name="_Toc474136553"/>
      <w:bookmarkStart w:id="918" w:name="_Toc474151066"/>
      <w:bookmarkStart w:id="919" w:name="_Toc474223866"/>
      <w:bookmarkStart w:id="920" w:name="_Toc474131855"/>
      <w:bookmarkStart w:id="921" w:name="_Toc474132939"/>
      <w:bookmarkStart w:id="922" w:name="_Toc474136430"/>
      <w:bookmarkStart w:id="923" w:name="_Toc474136492"/>
      <w:bookmarkStart w:id="924" w:name="_Toc474136554"/>
      <w:bookmarkStart w:id="925" w:name="_Toc474151067"/>
      <w:bookmarkStart w:id="926" w:name="_Toc474223867"/>
      <w:bookmarkStart w:id="927" w:name="_Toc474131856"/>
      <w:bookmarkStart w:id="928" w:name="_Toc474132940"/>
      <w:bookmarkStart w:id="929" w:name="_Toc474136431"/>
      <w:bookmarkStart w:id="930" w:name="_Toc474136493"/>
      <w:bookmarkStart w:id="931" w:name="_Toc474136555"/>
      <w:bookmarkStart w:id="932" w:name="_Toc474151068"/>
      <w:bookmarkStart w:id="933" w:name="_Toc474223868"/>
      <w:bookmarkStart w:id="934" w:name="_Toc474131857"/>
      <w:bookmarkStart w:id="935" w:name="_Toc474132941"/>
      <w:bookmarkStart w:id="936" w:name="_Toc474136432"/>
      <w:bookmarkStart w:id="937" w:name="_Toc474136494"/>
      <w:bookmarkStart w:id="938" w:name="_Toc474136556"/>
      <w:bookmarkStart w:id="939" w:name="_Toc474151069"/>
      <w:bookmarkStart w:id="940" w:name="_Toc474223869"/>
      <w:bookmarkStart w:id="941" w:name="_Toc474131858"/>
      <w:bookmarkStart w:id="942" w:name="_Toc474132942"/>
      <w:bookmarkStart w:id="943" w:name="_Toc474136433"/>
      <w:bookmarkStart w:id="944" w:name="_Toc474136495"/>
      <w:bookmarkStart w:id="945" w:name="_Toc474136557"/>
      <w:bookmarkStart w:id="946" w:name="_Toc474151070"/>
      <w:bookmarkStart w:id="947" w:name="_Toc474223870"/>
      <w:bookmarkStart w:id="948" w:name="_Toc474131859"/>
      <w:bookmarkStart w:id="949" w:name="_Toc474132943"/>
      <w:bookmarkStart w:id="950" w:name="_Toc474136434"/>
      <w:bookmarkStart w:id="951" w:name="_Toc474136496"/>
      <w:bookmarkStart w:id="952" w:name="_Toc474136558"/>
      <w:bookmarkStart w:id="953" w:name="_Toc474151071"/>
      <w:bookmarkStart w:id="954" w:name="_Toc474223871"/>
      <w:bookmarkStart w:id="955" w:name="_Toc474131860"/>
      <w:bookmarkStart w:id="956" w:name="_Toc474132944"/>
      <w:bookmarkStart w:id="957" w:name="_Toc474136435"/>
      <w:bookmarkStart w:id="958" w:name="_Toc474136497"/>
      <w:bookmarkStart w:id="959" w:name="_Toc474136559"/>
      <w:bookmarkStart w:id="960" w:name="_Toc474151072"/>
      <w:bookmarkStart w:id="961" w:name="_Toc474223872"/>
      <w:bookmarkStart w:id="962" w:name="_Toc18503571"/>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t xml:space="preserve">Conducting </w:t>
      </w:r>
      <w:r w:rsidR="00636DA7">
        <w:t xml:space="preserve">the System </w:t>
      </w:r>
      <w:r>
        <w:t>Validation</w:t>
      </w:r>
      <w:bookmarkEnd w:id="962"/>
    </w:p>
    <w:p w14:paraId="253A36EA" w14:textId="77777777" w:rsidR="0067214C" w:rsidRPr="006F3878" w:rsidRDefault="0067214C" w:rsidP="0067214C">
      <w:pPr>
        <w:pStyle w:val="ListParagraph"/>
        <w:numPr>
          <w:ilvl w:val="0"/>
          <w:numId w:val="7"/>
        </w:numPr>
        <w:rPr>
          <w:i/>
          <w:color w:val="0070C0"/>
          <w:u w:val="single"/>
        </w:rPr>
      </w:pPr>
      <w:r w:rsidRPr="006F3878">
        <w:rPr>
          <w:i/>
          <w:color w:val="0070C0"/>
          <w:u w:val="single"/>
        </w:rPr>
        <w:t>Update the following</w:t>
      </w:r>
      <w:r>
        <w:rPr>
          <w:i/>
          <w:color w:val="0070C0"/>
          <w:u w:val="single"/>
        </w:rPr>
        <w:t xml:space="preserve"> two</w:t>
      </w:r>
      <w:r w:rsidRPr="006F3878">
        <w:rPr>
          <w:i/>
          <w:color w:val="0070C0"/>
          <w:u w:val="single"/>
        </w:rPr>
        <w:t xml:space="preserve"> paragraph</w:t>
      </w:r>
      <w:r>
        <w:rPr>
          <w:i/>
          <w:color w:val="0070C0"/>
          <w:u w:val="single"/>
        </w:rPr>
        <w:t>s</w:t>
      </w:r>
      <w:r w:rsidRPr="006F3878">
        <w:rPr>
          <w:i/>
          <w:color w:val="0070C0"/>
          <w:u w:val="single"/>
        </w:rPr>
        <w:t>, as needed.</w:t>
      </w:r>
    </w:p>
    <w:p w14:paraId="455976DD" w14:textId="77777777" w:rsidR="000302AC" w:rsidRDefault="000302AC" w:rsidP="000302AC">
      <w:pPr>
        <w:spacing w:before="100" w:beforeAutospacing="1" w:after="100" w:afterAutospacing="1"/>
      </w:pPr>
      <w:r w:rsidRPr="00E36A72">
        <w:t xml:space="preserve">This section provides details on how the validation is </w:t>
      </w:r>
      <w:r>
        <w:t xml:space="preserve">to be </w:t>
      </w:r>
      <w:r w:rsidRPr="00E36A72">
        <w:t xml:space="preserve">accomplished. It defines: who does it; when and where it is to be done; the responsibilities of each participant before, during, and after each </w:t>
      </w:r>
      <w:r>
        <w:t xml:space="preserve">validation </w:t>
      </w:r>
      <w:r w:rsidRPr="00E36A72">
        <w:t>event</w:t>
      </w:r>
      <w:r>
        <w:t xml:space="preserve"> or </w:t>
      </w:r>
      <w:r w:rsidRPr="00E36A72">
        <w:t xml:space="preserve">activity; </w:t>
      </w:r>
      <w:r w:rsidRPr="00912925">
        <w:t xml:space="preserve">the </w:t>
      </w:r>
      <w:hyperlink r:id="rId27" w:anchor="text_Hardware" w:history="1">
        <w:r w:rsidRPr="00772EEB">
          <w:t>hardware</w:t>
        </w:r>
      </w:hyperlink>
      <w:r w:rsidRPr="00912925">
        <w:t xml:space="preserve"> and </w:t>
      </w:r>
      <w:r w:rsidRPr="00E36A72">
        <w:t xml:space="preserve">software to be used </w:t>
      </w:r>
      <w:r>
        <w:t>and other systems, if any</w:t>
      </w:r>
      <w:r w:rsidRPr="00E36A72">
        <w:t xml:space="preserve">; and the documents to be prepared as a record of the activity. </w:t>
      </w:r>
    </w:p>
    <w:p w14:paraId="1431DD8C" w14:textId="77777777" w:rsidR="000302AC" w:rsidRPr="00E36A72" w:rsidRDefault="000302AC" w:rsidP="000302AC">
      <w:pPr>
        <w:spacing w:before="100" w:beforeAutospacing="1" w:after="100" w:afterAutospacing="1"/>
      </w:pPr>
      <w:r w:rsidRPr="00E36A72">
        <w:t>Another very important part of this section defines how anomalies are to be handled</w:t>
      </w:r>
      <w:r>
        <w:t>.</w:t>
      </w:r>
      <w:r w:rsidRPr="00E36A72">
        <w:t xml:space="preserve"> </w:t>
      </w:r>
      <w:r>
        <w:t>T</w:t>
      </w:r>
      <w:r w:rsidRPr="00E36A72">
        <w:t>hat is, what to do when something fails</w:t>
      </w:r>
      <w:r>
        <w:t>,</w:t>
      </w:r>
      <w:r w:rsidRPr="00E36A72">
        <w:t xml:space="preserve"> does not match the documented needs</w:t>
      </w:r>
      <w:r w:rsidR="0067214C">
        <w:t>,</w:t>
      </w:r>
      <w:r w:rsidRPr="00E36A72">
        <w:t xml:space="preserve"> or does not satisfactorily address the original problem. </w:t>
      </w:r>
    </w:p>
    <w:p w14:paraId="580CEE7E" w14:textId="77777777" w:rsidR="005B2F89" w:rsidRDefault="009933B5" w:rsidP="00426381">
      <w:pPr>
        <w:pStyle w:val="Heading2"/>
      </w:pPr>
      <w:bookmarkStart w:id="963" w:name="_Toc18503572"/>
      <w:r>
        <w:t xml:space="preserve">Basis of </w:t>
      </w:r>
      <w:r w:rsidR="004C7864">
        <w:t xml:space="preserve">System Validation Plan </w:t>
      </w:r>
      <w:r>
        <w:t>in ConOps</w:t>
      </w:r>
      <w:bookmarkEnd w:id="963"/>
    </w:p>
    <w:p w14:paraId="03263F2E" w14:textId="77777777" w:rsidR="00C32169" w:rsidRDefault="00C32169" w:rsidP="00706D05">
      <w:pPr>
        <w:pStyle w:val="ListParagraph"/>
        <w:numPr>
          <w:ilvl w:val="0"/>
          <w:numId w:val="9"/>
        </w:numPr>
        <w:rPr>
          <w:i/>
          <w:color w:val="0070C0"/>
          <w:u w:val="single"/>
        </w:rPr>
      </w:pPr>
      <w:r w:rsidRPr="00C32169">
        <w:rPr>
          <w:i/>
          <w:color w:val="0070C0"/>
          <w:u w:val="single"/>
        </w:rPr>
        <w:t>P</w:t>
      </w:r>
      <w:r w:rsidR="0014680F" w:rsidRPr="00C32169">
        <w:rPr>
          <w:i/>
          <w:color w:val="0070C0"/>
          <w:u w:val="single"/>
        </w:rPr>
        <w:t xml:space="preserve">rovide a list of all the </w:t>
      </w:r>
      <w:r w:rsidR="009933B5" w:rsidRPr="00C32169">
        <w:rPr>
          <w:i/>
          <w:color w:val="0070C0"/>
          <w:u w:val="single"/>
        </w:rPr>
        <w:t>ConOps</w:t>
      </w:r>
      <w:r w:rsidR="00AC75D7" w:rsidRPr="00C32169">
        <w:rPr>
          <w:i/>
          <w:color w:val="0070C0"/>
          <w:u w:val="single"/>
        </w:rPr>
        <w:t>’</w:t>
      </w:r>
      <w:r w:rsidR="009933B5" w:rsidRPr="00C32169">
        <w:rPr>
          <w:i/>
          <w:color w:val="0070C0"/>
          <w:u w:val="single"/>
        </w:rPr>
        <w:t xml:space="preserve"> goals</w:t>
      </w:r>
      <w:r w:rsidR="0014680F" w:rsidRPr="00C32169">
        <w:rPr>
          <w:i/>
          <w:color w:val="0070C0"/>
          <w:u w:val="single"/>
        </w:rPr>
        <w:t xml:space="preserve"> </w:t>
      </w:r>
      <w:r w:rsidR="00D2147A" w:rsidRPr="000A60C7">
        <w:rPr>
          <w:i/>
          <w:color w:val="0070C0"/>
          <w:u w:val="single"/>
        </w:rPr>
        <w:t xml:space="preserve">and user needs </w:t>
      </w:r>
      <w:r w:rsidR="0014680F" w:rsidRPr="00C32169">
        <w:rPr>
          <w:i/>
          <w:color w:val="0070C0"/>
          <w:u w:val="single"/>
        </w:rPr>
        <w:t xml:space="preserve">that the Validation </w:t>
      </w:r>
      <w:r w:rsidR="009933B5" w:rsidRPr="00C32169">
        <w:rPr>
          <w:i/>
          <w:color w:val="0070C0"/>
          <w:u w:val="single"/>
        </w:rPr>
        <w:t>P</w:t>
      </w:r>
      <w:r w:rsidR="0014680F" w:rsidRPr="00C32169">
        <w:rPr>
          <w:i/>
          <w:color w:val="0070C0"/>
          <w:u w:val="single"/>
        </w:rPr>
        <w:t xml:space="preserve">lan is to </w:t>
      </w:r>
      <w:r w:rsidR="007A6200" w:rsidRPr="00C32169">
        <w:rPr>
          <w:i/>
          <w:color w:val="0070C0"/>
          <w:u w:val="single"/>
        </w:rPr>
        <w:t>evaluate</w:t>
      </w:r>
      <w:r w:rsidR="0014680F" w:rsidRPr="00C32169">
        <w:rPr>
          <w:i/>
          <w:color w:val="0070C0"/>
          <w:u w:val="single"/>
        </w:rPr>
        <w:t xml:space="preserve">. </w:t>
      </w:r>
    </w:p>
    <w:p w14:paraId="6D526E4C" w14:textId="77777777" w:rsidR="0067214C" w:rsidRDefault="0067214C" w:rsidP="000A60C7">
      <w:pPr>
        <w:pStyle w:val="ListParagraph"/>
        <w:ind w:left="360"/>
        <w:rPr>
          <w:i/>
          <w:color w:val="0070C0"/>
          <w:u w:val="single"/>
        </w:rPr>
      </w:pPr>
    </w:p>
    <w:p w14:paraId="0E5E485C" w14:textId="77777777" w:rsidR="00C32169" w:rsidRPr="000A60C7" w:rsidRDefault="006C254D" w:rsidP="00943309">
      <w:pPr>
        <w:pStyle w:val="ListParagraph"/>
        <w:numPr>
          <w:ilvl w:val="0"/>
          <w:numId w:val="27"/>
        </w:numPr>
        <w:ind w:left="720"/>
        <w:rPr>
          <w:rFonts w:asciiTheme="minorHAnsi" w:hAnsiTheme="minorHAnsi"/>
          <w:i/>
          <w:color w:val="808080" w:themeColor="background1" w:themeShade="80"/>
          <w:sz w:val="20"/>
          <w:szCs w:val="20"/>
        </w:rPr>
      </w:pPr>
      <w:r w:rsidRPr="000A60C7">
        <w:rPr>
          <w:rFonts w:asciiTheme="minorHAnsi" w:hAnsiTheme="minorHAnsi"/>
          <w:i/>
          <w:color w:val="808080" w:themeColor="background1" w:themeShade="80"/>
          <w:sz w:val="20"/>
          <w:szCs w:val="20"/>
        </w:rPr>
        <w:t xml:space="preserve">The ConOps should have defined goals </w:t>
      </w:r>
      <w:r w:rsidR="00D2147A" w:rsidRPr="000A60C7">
        <w:rPr>
          <w:rFonts w:asciiTheme="minorHAnsi" w:hAnsiTheme="minorHAnsi"/>
          <w:i/>
          <w:color w:val="808080" w:themeColor="background1" w:themeShade="80"/>
          <w:sz w:val="20"/>
          <w:szCs w:val="20"/>
        </w:rPr>
        <w:t xml:space="preserve">and user needs </w:t>
      </w:r>
      <w:r w:rsidRPr="000A60C7">
        <w:rPr>
          <w:rFonts w:asciiTheme="minorHAnsi" w:hAnsiTheme="minorHAnsi"/>
          <w:i/>
          <w:color w:val="808080" w:themeColor="background1" w:themeShade="80"/>
          <w:sz w:val="20"/>
          <w:szCs w:val="20"/>
        </w:rPr>
        <w:t>related to mobility, safety, environment, agency efficiency</w:t>
      </w:r>
      <w:r w:rsidR="006E05E4">
        <w:rPr>
          <w:rFonts w:asciiTheme="minorHAnsi" w:hAnsiTheme="minorHAnsi"/>
          <w:i/>
          <w:color w:val="808080" w:themeColor="background1" w:themeShade="80"/>
          <w:sz w:val="20"/>
          <w:szCs w:val="20"/>
        </w:rPr>
        <w:t>,</w:t>
      </w:r>
      <w:r w:rsidRPr="000A60C7">
        <w:rPr>
          <w:rFonts w:asciiTheme="minorHAnsi" w:hAnsiTheme="minorHAnsi"/>
          <w:i/>
          <w:color w:val="808080" w:themeColor="background1" w:themeShade="80"/>
          <w:sz w:val="20"/>
          <w:szCs w:val="20"/>
        </w:rPr>
        <w:t xml:space="preserve"> and others </w:t>
      </w:r>
      <w:r w:rsidR="00FA4A93" w:rsidRPr="000A60C7">
        <w:rPr>
          <w:rFonts w:asciiTheme="minorHAnsi" w:hAnsiTheme="minorHAnsi"/>
          <w:i/>
          <w:color w:val="808080" w:themeColor="background1" w:themeShade="80"/>
          <w:sz w:val="20"/>
          <w:szCs w:val="20"/>
        </w:rPr>
        <w:t>as needed</w:t>
      </w:r>
      <w:r w:rsidRPr="000A60C7">
        <w:rPr>
          <w:rFonts w:asciiTheme="minorHAnsi" w:hAnsiTheme="minorHAnsi"/>
          <w:i/>
          <w:color w:val="808080" w:themeColor="background1" w:themeShade="80"/>
          <w:sz w:val="20"/>
          <w:szCs w:val="20"/>
        </w:rPr>
        <w:t xml:space="preserve">, for each operational mode. </w:t>
      </w:r>
    </w:p>
    <w:p w14:paraId="520AA772" w14:textId="77777777" w:rsidR="00C32169" w:rsidRPr="000A60C7" w:rsidRDefault="006C254D" w:rsidP="00943309">
      <w:pPr>
        <w:pStyle w:val="ListParagraph"/>
        <w:numPr>
          <w:ilvl w:val="0"/>
          <w:numId w:val="27"/>
        </w:numPr>
        <w:ind w:left="720"/>
        <w:rPr>
          <w:rFonts w:asciiTheme="minorHAnsi" w:hAnsiTheme="minorHAnsi"/>
          <w:i/>
          <w:color w:val="808080" w:themeColor="background1" w:themeShade="80"/>
          <w:sz w:val="20"/>
          <w:szCs w:val="20"/>
        </w:rPr>
      </w:pPr>
      <w:r w:rsidRPr="000A60C7">
        <w:rPr>
          <w:rFonts w:asciiTheme="minorHAnsi" w:hAnsiTheme="minorHAnsi"/>
          <w:i/>
          <w:color w:val="808080" w:themeColor="background1" w:themeShade="80"/>
          <w:sz w:val="20"/>
          <w:szCs w:val="20"/>
        </w:rPr>
        <w:t>The ConOps should also have defined performance measures a</w:t>
      </w:r>
      <w:r w:rsidR="00404E9E">
        <w:rPr>
          <w:rFonts w:asciiTheme="minorHAnsi" w:hAnsiTheme="minorHAnsi"/>
          <w:i/>
          <w:color w:val="808080" w:themeColor="background1" w:themeShade="80"/>
          <w:sz w:val="20"/>
          <w:szCs w:val="20"/>
        </w:rPr>
        <w:t>long with</w:t>
      </w:r>
      <w:r w:rsidRPr="000A60C7">
        <w:rPr>
          <w:rFonts w:asciiTheme="minorHAnsi" w:hAnsiTheme="minorHAnsi"/>
          <w:i/>
          <w:color w:val="808080" w:themeColor="background1" w:themeShade="80"/>
          <w:sz w:val="20"/>
          <w:szCs w:val="20"/>
        </w:rPr>
        <w:t xml:space="preserve"> statistical tests</w:t>
      </w:r>
      <w:r w:rsidR="00E55447" w:rsidRPr="000A60C7">
        <w:rPr>
          <w:rFonts w:asciiTheme="minorHAnsi" w:hAnsiTheme="minorHAnsi"/>
          <w:i/>
          <w:color w:val="808080" w:themeColor="background1" w:themeShade="80"/>
          <w:sz w:val="20"/>
          <w:szCs w:val="20"/>
        </w:rPr>
        <w:t>, simulations</w:t>
      </w:r>
      <w:r w:rsidR="00A94839">
        <w:rPr>
          <w:rFonts w:asciiTheme="minorHAnsi" w:hAnsiTheme="minorHAnsi"/>
          <w:i/>
          <w:color w:val="808080" w:themeColor="background1" w:themeShade="80"/>
          <w:sz w:val="20"/>
          <w:szCs w:val="20"/>
        </w:rPr>
        <w:t>,</w:t>
      </w:r>
      <w:r w:rsidRPr="000A60C7">
        <w:rPr>
          <w:rFonts w:asciiTheme="minorHAnsi" w:hAnsiTheme="minorHAnsi"/>
          <w:i/>
          <w:color w:val="808080" w:themeColor="background1" w:themeShade="80"/>
          <w:sz w:val="20"/>
          <w:szCs w:val="20"/>
        </w:rPr>
        <w:t xml:space="preserve"> or experiment</w:t>
      </w:r>
      <w:r w:rsidR="00A34626">
        <w:rPr>
          <w:rFonts w:asciiTheme="minorHAnsi" w:hAnsiTheme="minorHAnsi"/>
          <w:i/>
          <w:color w:val="808080" w:themeColor="background1" w:themeShade="80"/>
          <w:sz w:val="20"/>
          <w:szCs w:val="20"/>
        </w:rPr>
        <w:t>al</w:t>
      </w:r>
      <w:r w:rsidRPr="000A60C7">
        <w:rPr>
          <w:rFonts w:asciiTheme="minorHAnsi" w:hAnsiTheme="minorHAnsi"/>
          <w:i/>
          <w:color w:val="808080" w:themeColor="background1" w:themeShade="80"/>
          <w:sz w:val="20"/>
          <w:szCs w:val="20"/>
        </w:rPr>
        <w:t xml:space="preserve"> designs that define project success</w:t>
      </w:r>
      <w:r w:rsidR="00A94839">
        <w:rPr>
          <w:rFonts w:asciiTheme="minorHAnsi" w:hAnsiTheme="minorHAnsi"/>
          <w:i/>
          <w:color w:val="808080" w:themeColor="background1" w:themeShade="80"/>
          <w:sz w:val="20"/>
          <w:szCs w:val="20"/>
        </w:rPr>
        <w:t>, as needed</w:t>
      </w:r>
      <w:r w:rsidRPr="000A60C7">
        <w:rPr>
          <w:rFonts w:asciiTheme="minorHAnsi" w:hAnsiTheme="minorHAnsi"/>
          <w:i/>
          <w:color w:val="808080" w:themeColor="background1" w:themeShade="80"/>
          <w:sz w:val="20"/>
          <w:szCs w:val="20"/>
        </w:rPr>
        <w:t xml:space="preserve">. </w:t>
      </w:r>
    </w:p>
    <w:p w14:paraId="7DC698D3" w14:textId="77777777" w:rsidR="006C254D" w:rsidRDefault="006C254D" w:rsidP="00943309">
      <w:pPr>
        <w:pStyle w:val="ListParagraph"/>
        <w:numPr>
          <w:ilvl w:val="0"/>
          <w:numId w:val="27"/>
        </w:numPr>
        <w:ind w:left="720"/>
        <w:rPr>
          <w:rFonts w:asciiTheme="minorHAnsi" w:hAnsiTheme="minorHAnsi"/>
          <w:i/>
          <w:color w:val="808080" w:themeColor="background1" w:themeShade="80"/>
          <w:sz w:val="20"/>
          <w:szCs w:val="20"/>
        </w:rPr>
      </w:pPr>
      <w:r w:rsidRPr="000A60C7">
        <w:rPr>
          <w:rFonts w:asciiTheme="minorHAnsi" w:hAnsiTheme="minorHAnsi"/>
          <w:i/>
          <w:color w:val="808080" w:themeColor="background1" w:themeShade="80"/>
          <w:sz w:val="20"/>
          <w:szCs w:val="20"/>
        </w:rPr>
        <w:t xml:space="preserve">The ConOps is an important source document for the System Validation Plan and should be referenced for its goal </w:t>
      </w:r>
      <w:r w:rsidR="00D2147A" w:rsidRPr="000A60C7">
        <w:rPr>
          <w:rFonts w:asciiTheme="minorHAnsi" w:hAnsiTheme="minorHAnsi"/>
          <w:i/>
          <w:color w:val="808080" w:themeColor="background1" w:themeShade="80"/>
          <w:sz w:val="20"/>
          <w:szCs w:val="20"/>
        </w:rPr>
        <w:t>and user</w:t>
      </w:r>
      <w:r w:rsidR="002234D1" w:rsidRPr="000A60C7">
        <w:rPr>
          <w:rFonts w:asciiTheme="minorHAnsi" w:hAnsiTheme="minorHAnsi"/>
          <w:i/>
          <w:color w:val="808080" w:themeColor="background1" w:themeShade="80"/>
          <w:sz w:val="20"/>
          <w:szCs w:val="20"/>
        </w:rPr>
        <w:t>-</w:t>
      </w:r>
      <w:r w:rsidR="00D2147A" w:rsidRPr="000A60C7">
        <w:rPr>
          <w:rFonts w:asciiTheme="minorHAnsi" w:hAnsiTheme="minorHAnsi"/>
          <w:i/>
          <w:color w:val="808080" w:themeColor="background1" w:themeShade="80"/>
          <w:sz w:val="20"/>
          <w:szCs w:val="20"/>
        </w:rPr>
        <w:t xml:space="preserve">needs </w:t>
      </w:r>
      <w:r w:rsidRPr="000A60C7">
        <w:rPr>
          <w:rFonts w:asciiTheme="minorHAnsi" w:hAnsiTheme="minorHAnsi"/>
          <w:i/>
          <w:color w:val="808080" w:themeColor="background1" w:themeShade="80"/>
          <w:sz w:val="20"/>
          <w:szCs w:val="20"/>
        </w:rPr>
        <w:t>structure. Performance measures and statistical tests of significance should be delineated. Any controlled experiments should be listed and defined as well.</w:t>
      </w:r>
    </w:p>
    <w:p w14:paraId="46E1E3BE" w14:textId="77777777" w:rsidR="005462E1" w:rsidRPr="000A60C7" w:rsidRDefault="005462E1" w:rsidP="00943309">
      <w:pPr>
        <w:pStyle w:val="ListParagraph"/>
        <w:numPr>
          <w:ilvl w:val="0"/>
          <w:numId w:val="27"/>
        </w:numPr>
        <w:ind w:left="720"/>
        <w:rPr>
          <w:rFonts w:asciiTheme="minorHAnsi" w:hAnsiTheme="minorHAnsi"/>
          <w:i/>
          <w:color w:val="808080" w:themeColor="background1" w:themeShade="80"/>
          <w:sz w:val="20"/>
          <w:szCs w:val="20"/>
        </w:rPr>
      </w:pPr>
      <w:r>
        <w:rPr>
          <w:rFonts w:asciiTheme="minorHAnsi" w:hAnsiTheme="minorHAnsi" w:cstheme="minorHAnsi"/>
          <w:i/>
          <w:color w:val="808080" w:themeColor="background1" w:themeShade="80"/>
          <w:sz w:val="20"/>
        </w:rPr>
        <w:t>T</w:t>
      </w:r>
      <w:r w:rsidRPr="00FC6CF9">
        <w:rPr>
          <w:rFonts w:asciiTheme="minorHAnsi" w:hAnsiTheme="minorHAnsi" w:cstheme="minorHAnsi"/>
          <w:i/>
          <w:color w:val="808080" w:themeColor="background1" w:themeShade="80"/>
          <w:sz w:val="20"/>
        </w:rPr>
        <w:t xml:space="preserve">he content for this section should be available from the ConOps. </w:t>
      </w:r>
      <w:r>
        <w:rPr>
          <w:rFonts w:asciiTheme="minorHAnsi" w:hAnsiTheme="minorHAnsi" w:cstheme="minorHAnsi"/>
          <w:i/>
          <w:color w:val="808080" w:themeColor="background1" w:themeShade="80"/>
          <w:sz w:val="20"/>
        </w:rPr>
        <w:t>It can be copied in full or summarized and referenced, depending on the preparer’s perceived need for the material.</w:t>
      </w:r>
      <w:r w:rsidDel="00A54CCA">
        <w:rPr>
          <w:rStyle w:val="CommentReference"/>
        </w:rPr>
        <w:t xml:space="preserve"> </w:t>
      </w:r>
      <w:r w:rsidRPr="00D412F1">
        <w:rPr>
          <w:rFonts w:asciiTheme="minorHAnsi" w:hAnsiTheme="minorHAnsi"/>
          <w:i/>
          <w:color w:val="808080" w:themeColor="background1" w:themeShade="80"/>
          <w:sz w:val="20"/>
          <w:szCs w:val="20"/>
        </w:rPr>
        <w:t xml:space="preserve">If at this point, new </w:t>
      </w:r>
      <w:r>
        <w:rPr>
          <w:rFonts w:asciiTheme="minorHAnsi" w:hAnsiTheme="minorHAnsi"/>
          <w:i/>
          <w:color w:val="808080" w:themeColor="background1" w:themeShade="80"/>
          <w:sz w:val="20"/>
          <w:szCs w:val="20"/>
        </w:rPr>
        <w:t>material</w:t>
      </w:r>
      <w:r w:rsidR="00EB4F1C">
        <w:rPr>
          <w:rFonts w:asciiTheme="minorHAnsi" w:hAnsiTheme="minorHAnsi"/>
          <w:i/>
          <w:color w:val="808080" w:themeColor="background1" w:themeShade="80"/>
          <w:sz w:val="20"/>
          <w:szCs w:val="20"/>
        </w:rPr>
        <w:t xml:space="preserve"> is</w:t>
      </w:r>
      <w:r w:rsidRPr="00D412F1">
        <w:rPr>
          <w:rFonts w:asciiTheme="minorHAnsi" w:hAnsiTheme="minorHAnsi"/>
          <w:i/>
          <w:color w:val="808080" w:themeColor="background1" w:themeShade="80"/>
          <w:sz w:val="20"/>
          <w:szCs w:val="20"/>
        </w:rPr>
        <w:t xml:space="preserve"> identified, the ConOps and PSEMP should be updated accordingly.</w:t>
      </w:r>
    </w:p>
    <w:p w14:paraId="62EACB0F" w14:textId="77777777" w:rsidR="005B2F89" w:rsidRDefault="009237F5" w:rsidP="00426381">
      <w:pPr>
        <w:pStyle w:val="Heading2"/>
      </w:pPr>
      <w:bookmarkStart w:id="964" w:name="_Toc474223875"/>
      <w:bookmarkStart w:id="965" w:name="_Toc18503573"/>
      <w:bookmarkEnd w:id="964"/>
      <w:r w:rsidRPr="00115F6E">
        <w:t>Responsibilities</w:t>
      </w:r>
      <w:bookmarkEnd w:id="965"/>
      <w:r w:rsidRPr="00115F6E">
        <w:t xml:space="preserve"> </w:t>
      </w:r>
    </w:p>
    <w:p w14:paraId="647CF2E3" w14:textId="77777777" w:rsidR="00F66CB2" w:rsidRDefault="00D80180" w:rsidP="00706D05">
      <w:pPr>
        <w:pStyle w:val="ListParagraph"/>
        <w:numPr>
          <w:ilvl w:val="0"/>
          <w:numId w:val="9"/>
        </w:numPr>
        <w:rPr>
          <w:i/>
          <w:color w:val="0070C0"/>
          <w:u w:val="single"/>
        </w:rPr>
      </w:pPr>
      <w:r w:rsidRPr="00C32169">
        <w:rPr>
          <w:i/>
          <w:color w:val="0070C0"/>
          <w:u w:val="single"/>
        </w:rPr>
        <w:t>Provide a description of the participating organizations and their roles and responsibilities</w:t>
      </w:r>
      <w:r w:rsidR="004A7615">
        <w:rPr>
          <w:i/>
          <w:color w:val="0070C0"/>
          <w:u w:val="single"/>
        </w:rPr>
        <w:t xml:space="preserve"> for validation</w:t>
      </w:r>
      <w:r w:rsidRPr="00C32169">
        <w:rPr>
          <w:i/>
          <w:color w:val="0070C0"/>
          <w:u w:val="single"/>
        </w:rPr>
        <w:t xml:space="preserve">. </w:t>
      </w:r>
    </w:p>
    <w:p w14:paraId="287ED2A5" w14:textId="77777777" w:rsidR="00F66CB2" w:rsidRDefault="00F66CB2" w:rsidP="00F66CB2">
      <w:pPr>
        <w:pStyle w:val="ListParagraph"/>
        <w:ind w:left="360"/>
        <w:rPr>
          <w:i/>
          <w:color w:val="0070C0"/>
          <w:u w:val="single"/>
        </w:rPr>
      </w:pPr>
    </w:p>
    <w:p w14:paraId="2463D82A" w14:textId="77777777" w:rsidR="00D80180" w:rsidRPr="000A60C7" w:rsidRDefault="00D80180" w:rsidP="00943309">
      <w:pPr>
        <w:pStyle w:val="ListParagraph"/>
        <w:numPr>
          <w:ilvl w:val="0"/>
          <w:numId w:val="27"/>
        </w:numPr>
        <w:ind w:left="720"/>
        <w:rPr>
          <w:rFonts w:asciiTheme="minorHAnsi" w:hAnsiTheme="minorHAnsi"/>
          <w:i/>
          <w:color w:val="808080" w:themeColor="background1" w:themeShade="80"/>
          <w:sz w:val="20"/>
          <w:szCs w:val="20"/>
        </w:rPr>
      </w:pPr>
      <w:r w:rsidRPr="000A60C7">
        <w:rPr>
          <w:rFonts w:asciiTheme="minorHAnsi" w:hAnsiTheme="minorHAnsi"/>
          <w:i/>
          <w:color w:val="808080" w:themeColor="background1" w:themeShade="80"/>
          <w:sz w:val="20"/>
          <w:szCs w:val="20"/>
        </w:rPr>
        <w:t>This may include</w:t>
      </w:r>
      <w:r w:rsidR="00C16D78" w:rsidRPr="000A60C7">
        <w:rPr>
          <w:rFonts w:asciiTheme="minorHAnsi" w:hAnsiTheme="minorHAnsi"/>
          <w:i/>
          <w:color w:val="808080" w:themeColor="background1" w:themeShade="80"/>
          <w:sz w:val="20"/>
          <w:szCs w:val="20"/>
        </w:rPr>
        <w:t>,</w:t>
      </w:r>
      <w:r w:rsidRPr="000A60C7">
        <w:rPr>
          <w:rFonts w:asciiTheme="minorHAnsi" w:hAnsiTheme="minorHAnsi"/>
          <w:i/>
          <w:color w:val="808080" w:themeColor="background1" w:themeShade="80"/>
          <w:sz w:val="20"/>
          <w:szCs w:val="20"/>
        </w:rPr>
        <w:t xml:space="preserve"> for example, the operators, an event recorder, witnesses, and/or engineering support. Some agencies prefer to </w:t>
      </w:r>
      <w:r w:rsidR="00C16D78" w:rsidRPr="000A60C7">
        <w:rPr>
          <w:rFonts w:asciiTheme="minorHAnsi" w:hAnsiTheme="minorHAnsi"/>
          <w:i/>
          <w:color w:val="808080" w:themeColor="background1" w:themeShade="80"/>
          <w:sz w:val="20"/>
          <w:szCs w:val="20"/>
        </w:rPr>
        <w:t xml:space="preserve">not </w:t>
      </w:r>
      <w:r w:rsidRPr="000A60C7">
        <w:rPr>
          <w:rFonts w:asciiTheme="minorHAnsi" w:hAnsiTheme="minorHAnsi"/>
          <w:i/>
          <w:color w:val="808080" w:themeColor="background1" w:themeShade="80"/>
          <w:sz w:val="20"/>
          <w:szCs w:val="20"/>
        </w:rPr>
        <w:t>have contractors around during validation</w:t>
      </w:r>
      <w:r w:rsidR="00A34626">
        <w:rPr>
          <w:rFonts w:asciiTheme="minorHAnsi" w:hAnsiTheme="minorHAnsi"/>
          <w:i/>
          <w:color w:val="808080" w:themeColor="background1" w:themeShade="80"/>
          <w:sz w:val="20"/>
          <w:szCs w:val="20"/>
        </w:rPr>
        <w:t>;</w:t>
      </w:r>
      <w:r w:rsidRPr="000A60C7">
        <w:rPr>
          <w:rFonts w:asciiTheme="minorHAnsi" w:hAnsiTheme="minorHAnsi"/>
          <w:i/>
          <w:color w:val="808080" w:themeColor="background1" w:themeShade="80"/>
          <w:sz w:val="20"/>
          <w:szCs w:val="20"/>
        </w:rPr>
        <w:t xml:space="preserve"> others want access to them in case questions or problems arise.</w:t>
      </w:r>
    </w:p>
    <w:p w14:paraId="25687D08" w14:textId="77777777" w:rsidR="00F66CB2" w:rsidRPr="00F66CB2" w:rsidRDefault="00F66CB2" w:rsidP="00F66CB2">
      <w:pPr>
        <w:ind w:left="360"/>
        <w:rPr>
          <w:rFonts w:asciiTheme="minorHAnsi" w:hAnsiTheme="minorHAnsi" w:cstheme="minorHAnsi"/>
          <w:color w:val="7F7F7F" w:themeColor="text1" w:themeTint="80"/>
          <w:sz w:val="20"/>
          <w:szCs w:val="20"/>
        </w:rPr>
      </w:pPr>
    </w:p>
    <w:p w14:paraId="3491511B" w14:textId="77777777" w:rsidR="009237F5" w:rsidRPr="00C32169" w:rsidRDefault="009237F5" w:rsidP="00706D05">
      <w:pPr>
        <w:pStyle w:val="ListParagraph"/>
        <w:numPr>
          <w:ilvl w:val="0"/>
          <w:numId w:val="9"/>
        </w:numPr>
        <w:rPr>
          <w:i/>
          <w:color w:val="0070C0"/>
          <w:u w:val="single"/>
        </w:rPr>
      </w:pPr>
      <w:r w:rsidRPr="00C32169">
        <w:rPr>
          <w:i/>
          <w:color w:val="0070C0"/>
          <w:u w:val="single"/>
        </w:rPr>
        <w:t>Provide the names of the key personnel</w:t>
      </w:r>
      <w:r w:rsidR="00D80180" w:rsidRPr="00C32169">
        <w:rPr>
          <w:i/>
          <w:color w:val="0070C0"/>
          <w:u w:val="single"/>
        </w:rPr>
        <w:t xml:space="preserve"> </w:t>
      </w:r>
      <w:r w:rsidRPr="00C32169">
        <w:rPr>
          <w:i/>
          <w:color w:val="0070C0"/>
          <w:u w:val="single"/>
        </w:rPr>
        <w:t>involved in the validation effort</w:t>
      </w:r>
      <w:r w:rsidR="00636DA7" w:rsidRPr="00C32169">
        <w:rPr>
          <w:i/>
          <w:color w:val="0070C0"/>
          <w:u w:val="single"/>
        </w:rPr>
        <w:t>,</w:t>
      </w:r>
      <w:r w:rsidRPr="00C32169">
        <w:rPr>
          <w:i/>
          <w:color w:val="0070C0"/>
          <w:u w:val="single"/>
        </w:rPr>
        <w:t xml:space="preserve"> stating their responsibilities</w:t>
      </w:r>
      <w:r w:rsidR="00C16D78" w:rsidRPr="00C32169">
        <w:rPr>
          <w:i/>
          <w:color w:val="0070C0"/>
          <w:u w:val="single"/>
        </w:rPr>
        <w:t xml:space="preserve">, </w:t>
      </w:r>
      <w:r w:rsidRPr="00C32169">
        <w:rPr>
          <w:i/>
          <w:color w:val="0070C0"/>
          <w:u w:val="single"/>
        </w:rPr>
        <w:t>authorit</w:t>
      </w:r>
      <w:r w:rsidR="00C16D78" w:rsidRPr="00C32169">
        <w:rPr>
          <w:i/>
          <w:color w:val="0070C0"/>
          <w:u w:val="single"/>
        </w:rPr>
        <w:t>y</w:t>
      </w:r>
      <w:r w:rsidR="00A34626">
        <w:rPr>
          <w:i/>
          <w:color w:val="0070C0"/>
          <w:u w:val="single"/>
        </w:rPr>
        <w:t>,</w:t>
      </w:r>
      <w:r w:rsidR="00D80180" w:rsidRPr="00C32169">
        <w:rPr>
          <w:i/>
          <w:color w:val="0070C0"/>
          <w:u w:val="single"/>
        </w:rPr>
        <w:t xml:space="preserve"> and </w:t>
      </w:r>
      <w:r w:rsidRPr="00C32169">
        <w:rPr>
          <w:i/>
          <w:color w:val="0070C0"/>
          <w:u w:val="single"/>
        </w:rPr>
        <w:t>the following information:</w:t>
      </w:r>
    </w:p>
    <w:p w14:paraId="45E1514D" w14:textId="77777777" w:rsidR="009237F5" w:rsidRPr="00EE39FF" w:rsidRDefault="009237F5" w:rsidP="00EE39FF">
      <w:pPr>
        <w:pStyle w:val="ListParagraph"/>
        <w:numPr>
          <w:ilvl w:val="0"/>
          <w:numId w:val="29"/>
        </w:numPr>
        <w:spacing w:before="100" w:beforeAutospacing="1" w:after="100" w:afterAutospacing="1"/>
        <w:rPr>
          <w:i/>
        </w:rPr>
      </w:pPr>
      <w:r w:rsidRPr="00EE39FF">
        <w:rPr>
          <w:i/>
        </w:rPr>
        <w:t>Name, title, current organization</w:t>
      </w:r>
    </w:p>
    <w:p w14:paraId="6FF8BE4D" w14:textId="77777777" w:rsidR="009237F5" w:rsidRPr="00EE39FF" w:rsidRDefault="009237F5" w:rsidP="00EE39FF">
      <w:pPr>
        <w:pStyle w:val="ListParagraph"/>
        <w:numPr>
          <w:ilvl w:val="0"/>
          <w:numId w:val="29"/>
        </w:numPr>
        <w:spacing w:before="100" w:beforeAutospacing="1" w:after="100" w:afterAutospacing="1"/>
        <w:rPr>
          <w:i/>
        </w:rPr>
      </w:pPr>
      <w:r w:rsidRPr="00EE39FF">
        <w:rPr>
          <w:i/>
        </w:rPr>
        <w:t>Description of the required tasks to be performed</w:t>
      </w:r>
    </w:p>
    <w:p w14:paraId="34A98D2E" w14:textId="77777777" w:rsidR="009237F5" w:rsidRPr="00EE39FF" w:rsidRDefault="009237F5" w:rsidP="00EE39FF">
      <w:pPr>
        <w:pStyle w:val="ListParagraph"/>
        <w:numPr>
          <w:ilvl w:val="0"/>
          <w:numId w:val="29"/>
        </w:numPr>
        <w:spacing w:before="100" w:beforeAutospacing="1" w:after="100" w:afterAutospacing="1"/>
        <w:rPr>
          <w:i/>
        </w:rPr>
      </w:pPr>
      <w:r w:rsidRPr="00EE39FF">
        <w:rPr>
          <w:i/>
        </w:rPr>
        <w:t>Geographical location of the work to be performed</w:t>
      </w:r>
    </w:p>
    <w:p w14:paraId="6799E544" w14:textId="77777777" w:rsidR="009237F5" w:rsidRPr="00EE39FF" w:rsidRDefault="009237F5" w:rsidP="00EE39FF">
      <w:pPr>
        <w:pStyle w:val="ListParagraph"/>
        <w:numPr>
          <w:ilvl w:val="0"/>
          <w:numId w:val="29"/>
        </w:numPr>
        <w:spacing w:before="100" w:beforeAutospacing="1" w:after="100" w:afterAutospacing="1"/>
        <w:rPr>
          <w:i/>
        </w:rPr>
      </w:pPr>
      <w:r w:rsidRPr="00EE39FF">
        <w:rPr>
          <w:i/>
        </w:rPr>
        <w:t>Time or dates required</w:t>
      </w:r>
    </w:p>
    <w:p w14:paraId="15FD4D74" w14:textId="77777777" w:rsidR="00DC1607" w:rsidRPr="00EE39FF" w:rsidRDefault="008B2E30" w:rsidP="00EE39FF">
      <w:pPr>
        <w:pStyle w:val="ListParagraph"/>
        <w:numPr>
          <w:ilvl w:val="0"/>
          <w:numId w:val="29"/>
        </w:numPr>
        <w:spacing w:before="100" w:beforeAutospacing="1" w:after="100" w:afterAutospacing="1"/>
        <w:rPr>
          <w:i/>
        </w:rPr>
      </w:pPr>
      <w:r w:rsidRPr="00EE39FF">
        <w:rPr>
          <w:i/>
        </w:rPr>
        <w:t>S</w:t>
      </w:r>
      <w:r w:rsidR="009237F5" w:rsidRPr="00EE39FF">
        <w:rPr>
          <w:i/>
        </w:rPr>
        <w:t>kills required</w:t>
      </w:r>
      <w:r w:rsidR="006A7296" w:rsidRPr="00EE39FF">
        <w:rPr>
          <w:i/>
        </w:rPr>
        <w:t>,</w:t>
      </w:r>
      <w:r w:rsidR="00635D58" w:rsidRPr="00EE39FF">
        <w:rPr>
          <w:i/>
        </w:rPr>
        <w:t xml:space="preserve"> and </w:t>
      </w:r>
      <w:r w:rsidRPr="00EE39FF">
        <w:rPr>
          <w:i/>
        </w:rPr>
        <w:t>specialties</w:t>
      </w:r>
      <w:r w:rsidR="00635D58" w:rsidRPr="00EE39FF">
        <w:rPr>
          <w:i/>
        </w:rPr>
        <w:t xml:space="preserve"> needed</w:t>
      </w:r>
    </w:p>
    <w:p w14:paraId="31911643" w14:textId="77777777" w:rsidR="005B2F89" w:rsidRDefault="00501F42" w:rsidP="00426381">
      <w:pPr>
        <w:pStyle w:val="Heading2"/>
      </w:pPr>
      <w:bookmarkStart w:id="966" w:name="_Toc18503574"/>
      <w:r w:rsidRPr="00115F6E">
        <w:t>Locations</w:t>
      </w:r>
      <w:bookmarkEnd w:id="966"/>
    </w:p>
    <w:p w14:paraId="260FC7E2" w14:textId="77777777" w:rsidR="005B2F89" w:rsidRPr="00C32169" w:rsidRDefault="00C32169" w:rsidP="00706D05">
      <w:pPr>
        <w:pStyle w:val="ListParagraph"/>
        <w:numPr>
          <w:ilvl w:val="0"/>
          <w:numId w:val="9"/>
        </w:numPr>
        <w:rPr>
          <w:i/>
          <w:color w:val="0070C0"/>
          <w:u w:val="single"/>
        </w:rPr>
      </w:pPr>
      <w:r w:rsidRPr="00C32169">
        <w:rPr>
          <w:i/>
          <w:color w:val="0070C0"/>
          <w:u w:val="single"/>
        </w:rPr>
        <w:t>Identify</w:t>
      </w:r>
      <w:r w:rsidR="00501F42" w:rsidRPr="00C32169">
        <w:rPr>
          <w:i/>
          <w:color w:val="0070C0"/>
          <w:u w:val="single"/>
        </w:rPr>
        <w:t xml:space="preserve"> the location of the activit</w:t>
      </w:r>
      <w:r w:rsidR="007A6200" w:rsidRPr="00C32169">
        <w:rPr>
          <w:i/>
          <w:color w:val="0070C0"/>
          <w:u w:val="single"/>
        </w:rPr>
        <w:t>ies</w:t>
      </w:r>
      <w:r w:rsidR="00501F42" w:rsidRPr="00C32169">
        <w:rPr>
          <w:i/>
          <w:color w:val="0070C0"/>
          <w:u w:val="single"/>
        </w:rPr>
        <w:t xml:space="preserve"> </w:t>
      </w:r>
      <w:r w:rsidR="00635D58">
        <w:rPr>
          <w:i/>
          <w:color w:val="0070C0"/>
          <w:u w:val="single"/>
        </w:rPr>
        <w:t>(</w:t>
      </w:r>
      <w:r w:rsidR="000322BD" w:rsidRPr="00C32169">
        <w:rPr>
          <w:i/>
          <w:color w:val="0070C0"/>
          <w:u w:val="single"/>
        </w:rPr>
        <w:t>i.e.</w:t>
      </w:r>
      <w:r w:rsidR="00501F42" w:rsidRPr="00C32169">
        <w:rPr>
          <w:i/>
          <w:color w:val="0070C0"/>
          <w:u w:val="single"/>
        </w:rPr>
        <w:t>, the place, or places, where the progress must be observed</w:t>
      </w:r>
      <w:r w:rsidR="00635D58">
        <w:rPr>
          <w:i/>
          <w:color w:val="0070C0"/>
          <w:u w:val="single"/>
        </w:rPr>
        <w:t>)</w:t>
      </w:r>
      <w:r w:rsidR="00501F42" w:rsidRPr="00C32169">
        <w:rPr>
          <w:i/>
          <w:color w:val="0070C0"/>
          <w:u w:val="single"/>
        </w:rPr>
        <w:t>.</w:t>
      </w:r>
      <w:r w:rsidR="00501F42" w:rsidRPr="00943309">
        <w:rPr>
          <w:i/>
          <w:color w:val="0070C0"/>
        </w:rPr>
        <w:t> </w:t>
      </w:r>
      <w:r w:rsidR="00501F42" w:rsidRPr="00C32169">
        <w:rPr>
          <w:i/>
          <w:color w:val="0070C0"/>
          <w:u w:val="single"/>
        </w:rPr>
        <w:t xml:space="preserve"> </w:t>
      </w:r>
    </w:p>
    <w:p w14:paraId="4673DDC7" w14:textId="77777777" w:rsidR="005B2F89" w:rsidRPr="00115F6E" w:rsidRDefault="00501F42" w:rsidP="00426381">
      <w:pPr>
        <w:pStyle w:val="Heading2"/>
      </w:pPr>
      <w:bookmarkStart w:id="967" w:name="_Toc18503575"/>
      <w:r w:rsidRPr="00115F6E">
        <w:t>Schedules</w:t>
      </w:r>
      <w:bookmarkEnd w:id="967"/>
    </w:p>
    <w:p w14:paraId="660FE95E" w14:textId="77777777" w:rsidR="00F66CB2" w:rsidRDefault="009B4144" w:rsidP="00706D05">
      <w:pPr>
        <w:pStyle w:val="ListParagraph"/>
        <w:numPr>
          <w:ilvl w:val="0"/>
          <w:numId w:val="9"/>
        </w:numPr>
        <w:rPr>
          <w:i/>
          <w:color w:val="0070C0"/>
          <w:u w:val="single"/>
        </w:rPr>
      </w:pPr>
      <w:r w:rsidRPr="00C32169">
        <w:rPr>
          <w:i/>
          <w:color w:val="0070C0"/>
          <w:u w:val="single"/>
        </w:rPr>
        <w:t>Provide a</w:t>
      </w:r>
      <w:r w:rsidR="00501F42" w:rsidRPr="00C32169">
        <w:rPr>
          <w:i/>
          <w:color w:val="0070C0"/>
          <w:u w:val="single"/>
        </w:rPr>
        <w:t xml:space="preserve"> schedule of </w:t>
      </w:r>
      <w:r w:rsidR="00D80180" w:rsidRPr="00C32169">
        <w:rPr>
          <w:i/>
          <w:color w:val="0070C0"/>
          <w:u w:val="single"/>
        </w:rPr>
        <w:t>v</w:t>
      </w:r>
      <w:r w:rsidR="00501F42" w:rsidRPr="00C32169">
        <w:rPr>
          <w:i/>
          <w:color w:val="0070C0"/>
          <w:u w:val="single"/>
        </w:rPr>
        <w:t xml:space="preserve">alidation activities </w:t>
      </w:r>
      <w:r w:rsidRPr="00C32169">
        <w:rPr>
          <w:i/>
          <w:color w:val="0070C0"/>
          <w:u w:val="single"/>
        </w:rPr>
        <w:t>with</w:t>
      </w:r>
      <w:r w:rsidR="00501F42" w:rsidRPr="00C32169">
        <w:rPr>
          <w:i/>
          <w:color w:val="0070C0"/>
          <w:u w:val="single"/>
        </w:rPr>
        <w:t xml:space="preserve"> start and completion events for each activity</w:t>
      </w:r>
      <w:r w:rsidR="000322BD" w:rsidRPr="00C32169">
        <w:rPr>
          <w:i/>
          <w:color w:val="0070C0"/>
          <w:u w:val="single"/>
        </w:rPr>
        <w:t>,</w:t>
      </w:r>
      <w:r w:rsidR="00501F42" w:rsidRPr="00C32169">
        <w:rPr>
          <w:i/>
          <w:color w:val="0070C0"/>
          <w:u w:val="single"/>
        </w:rPr>
        <w:t xml:space="preserve"> including a sequencing of the events</w:t>
      </w:r>
      <w:r w:rsidRPr="00C32169">
        <w:rPr>
          <w:i/>
          <w:color w:val="0070C0"/>
          <w:u w:val="single"/>
        </w:rPr>
        <w:t xml:space="preserve"> and activities</w:t>
      </w:r>
      <w:r w:rsidR="00501F42" w:rsidRPr="00C32169">
        <w:rPr>
          <w:i/>
          <w:color w:val="0070C0"/>
          <w:u w:val="single"/>
        </w:rPr>
        <w:t xml:space="preserve"> that make up the </w:t>
      </w:r>
      <w:r w:rsidR="00D80180" w:rsidRPr="00C32169">
        <w:rPr>
          <w:i/>
          <w:color w:val="0070C0"/>
          <w:u w:val="single"/>
        </w:rPr>
        <w:t>v</w:t>
      </w:r>
      <w:r w:rsidR="00501F42" w:rsidRPr="00C32169">
        <w:rPr>
          <w:i/>
          <w:color w:val="0070C0"/>
          <w:u w:val="single"/>
        </w:rPr>
        <w:t xml:space="preserve">alidation </w:t>
      </w:r>
      <w:r w:rsidRPr="00C32169">
        <w:rPr>
          <w:i/>
          <w:color w:val="0070C0"/>
          <w:u w:val="single"/>
        </w:rPr>
        <w:t>schedule</w:t>
      </w:r>
      <w:r w:rsidR="00501F42" w:rsidRPr="00C32169">
        <w:rPr>
          <w:i/>
          <w:color w:val="0070C0"/>
          <w:u w:val="single"/>
        </w:rPr>
        <w:t>.</w:t>
      </w:r>
      <w:r w:rsidRPr="00C32169">
        <w:rPr>
          <w:i/>
          <w:color w:val="0070C0"/>
          <w:u w:val="single"/>
        </w:rPr>
        <w:t xml:space="preserve"> </w:t>
      </w:r>
    </w:p>
    <w:p w14:paraId="0B789F55" w14:textId="77777777" w:rsidR="00F66CB2" w:rsidRDefault="00F66CB2" w:rsidP="00F66CB2">
      <w:pPr>
        <w:rPr>
          <w:i/>
          <w:color w:val="0070C0"/>
          <w:u w:val="single"/>
        </w:rPr>
      </w:pPr>
    </w:p>
    <w:p w14:paraId="2D852DBD" w14:textId="77777777" w:rsidR="009E7C46" w:rsidRPr="000A60C7" w:rsidRDefault="009B4144" w:rsidP="00F9726E">
      <w:pPr>
        <w:pStyle w:val="ListParagraph"/>
        <w:numPr>
          <w:ilvl w:val="0"/>
          <w:numId w:val="27"/>
        </w:numPr>
        <w:ind w:left="720"/>
        <w:rPr>
          <w:rFonts w:asciiTheme="minorHAnsi" w:hAnsiTheme="minorHAnsi"/>
          <w:i/>
          <w:color w:val="808080" w:themeColor="background1" w:themeShade="80"/>
          <w:sz w:val="20"/>
          <w:szCs w:val="20"/>
        </w:rPr>
      </w:pPr>
      <w:r w:rsidRPr="000A60C7">
        <w:rPr>
          <w:rFonts w:asciiTheme="minorHAnsi" w:hAnsiTheme="minorHAnsi"/>
          <w:i/>
          <w:color w:val="808080" w:themeColor="background1" w:themeShade="80"/>
          <w:sz w:val="20"/>
          <w:szCs w:val="20"/>
        </w:rPr>
        <w:t xml:space="preserve">Events (e.g., kickoff meeting, </w:t>
      </w:r>
      <w:r w:rsidR="001239ED" w:rsidRPr="000A60C7">
        <w:rPr>
          <w:rFonts w:asciiTheme="minorHAnsi" w:hAnsiTheme="minorHAnsi"/>
          <w:i/>
          <w:color w:val="808080" w:themeColor="background1" w:themeShade="80"/>
          <w:sz w:val="20"/>
          <w:szCs w:val="20"/>
        </w:rPr>
        <w:t xml:space="preserve">system </w:t>
      </w:r>
      <w:r w:rsidR="009C61E4" w:rsidRPr="000A60C7">
        <w:rPr>
          <w:rFonts w:asciiTheme="minorHAnsi" w:hAnsiTheme="minorHAnsi"/>
          <w:i/>
          <w:color w:val="808080" w:themeColor="background1" w:themeShade="80"/>
          <w:sz w:val="20"/>
          <w:szCs w:val="20"/>
        </w:rPr>
        <w:t xml:space="preserve">validation </w:t>
      </w:r>
      <w:r w:rsidRPr="000A60C7">
        <w:rPr>
          <w:rFonts w:asciiTheme="minorHAnsi" w:hAnsiTheme="minorHAnsi"/>
          <w:i/>
          <w:color w:val="808080" w:themeColor="background1" w:themeShade="80"/>
          <w:sz w:val="20"/>
          <w:szCs w:val="20"/>
        </w:rPr>
        <w:t>approval) are the start and endpoints of activities (e.g.,</w:t>
      </w:r>
      <w:r w:rsidR="009C61E4" w:rsidRPr="000A60C7">
        <w:rPr>
          <w:rFonts w:asciiTheme="minorHAnsi" w:hAnsiTheme="minorHAnsi"/>
          <w:i/>
          <w:color w:val="808080" w:themeColor="background1" w:themeShade="80"/>
          <w:sz w:val="20"/>
          <w:szCs w:val="20"/>
        </w:rPr>
        <w:t xml:space="preserve"> emergency operations validation, crash reduction validation, etc.</w:t>
      </w:r>
      <w:r w:rsidRPr="000A60C7">
        <w:rPr>
          <w:rFonts w:asciiTheme="minorHAnsi" w:hAnsiTheme="minorHAnsi"/>
          <w:i/>
          <w:color w:val="808080" w:themeColor="background1" w:themeShade="80"/>
          <w:sz w:val="20"/>
          <w:szCs w:val="20"/>
        </w:rPr>
        <w:t>). Events do</w:t>
      </w:r>
      <w:r w:rsidR="000322BD" w:rsidRPr="000A60C7">
        <w:rPr>
          <w:rFonts w:asciiTheme="minorHAnsi" w:hAnsiTheme="minorHAnsi"/>
          <w:i/>
          <w:color w:val="808080" w:themeColor="background1" w:themeShade="80"/>
          <w:sz w:val="20"/>
          <w:szCs w:val="20"/>
        </w:rPr>
        <w:t xml:space="preserve"> not</w:t>
      </w:r>
      <w:r w:rsidRPr="000A60C7">
        <w:rPr>
          <w:rFonts w:asciiTheme="minorHAnsi" w:hAnsiTheme="minorHAnsi"/>
          <w:i/>
          <w:color w:val="808080" w:themeColor="background1" w:themeShade="80"/>
          <w:sz w:val="20"/>
          <w:szCs w:val="20"/>
        </w:rPr>
        <w:t xml:space="preserve"> take time in the schedule</w:t>
      </w:r>
      <w:r w:rsidR="000322BD" w:rsidRPr="000A60C7">
        <w:rPr>
          <w:rFonts w:asciiTheme="minorHAnsi" w:hAnsiTheme="minorHAnsi"/>
          <w:i/>
          <w:color w:val="808080" w:themeColor="background1" w:themeShade="80"/>
          <w:sz w:val="20"/>
          <w:szCs w:val="20"/>
        </w:rPr>
        <w:t>,</w:t>
      </w:r>
      <w:r w:rsidRPr="000A60C7">
        <w:rPr>
          <w:rFonts w:asciiTheme="minorHAnsi" w:hAnsiTheme="minorHAnsi"/>
          <w:i/>
          <w:color w:val="808080" w:themeColor="background1" w:themeShade="80"/>
          <w:sz w:val="20"/>
          <w:szCs w:val="20"/>
        </w:rPr>
        <w:t xml:space="preserve"> while activities do take time.</w:t>
      </w:r>
      <w:r w:rsidR="00090C6B" w:rsidRPr="000A60C7">
        <w:rPr>
          <w:rFonts w:asciiTheme="minorHAnsi" w:hAnsiTheme="minorHAnsi"/>
          <w:i/>
          <w:color w:val="808080" w:themeColor="background1" w:themeShade="80"/>
          <w:sz w:val="20"/>
          <w:szCs w:val="20"/>
        </w:rPr>
        <w:t xml:space="preserve"> The schedule presentation can be a table, a critical-path chart</w:t>
      </w:r>
      <w:r w:rsidR="00ED1609">
        <w:rPr>
          <w:rFonts w:asciiTheme="minorHAnsi" w:hAnsiTheme="minorHAnsi"/>
          <w:i/>
          <w:color w:val="808080" w:themeColor="background1" w:themeShade="80"/>
          <w:sz w:val="20"/>
          <w:szCs w:val="20"/>
        </w:rPr>
        <w:t>,</w:t>
      </w:r>
      <w:r w:rsidR="00090C6B" w:rsidRPr="000A60C7">
        <w:rPr>
          <w:rFonts w:asciiTheme="minorHAnsi" w:hAnsiTheme="minorHAnsi"/>
          <w:i/>
          <w:color w:val="808080" w:themeColor="background1" w:themeShade="80"/>
          <w:sz w:val="20"/>
          <w:szCs w:val="20"/>
        </w:rPr>
        <w:t xml:space="preserve"> or any other form that assists</w:t>
      </w:r>
      <w:r w:rsidR="00A34626">
        <w:rPr>
          <w:rFonts w:asciiTheme="minorHAnsi" w:hAnsiTheme="minorHAnsi"/>
          <w:i/>
          <w:color w:val="808080" w:themeColor="background1" w:themeShade="80"/>
          <w:sz w:val="20"/>
          <w:szCs w:val="20"/>
        </w:rPr>
        <w:t xml:space="preserve"> in</w:t>
      </w:r>
      <w:r w:rsidR="00090C6B" w:rsidRPr="000A60C7">
        <w:rPr>
          <w:rFonts w:asciiTheme="minorHAnsi" w:hAnsiTheme="minorHAnsi"/>
          <w:i/>
          <w:color w:val="808080" w:themeColor="background1" w:themeShade="80"/>
          <w:sz w:val="20"/>
          <w:szCs w:val="20"/>
        </w:rPr>
        <w:t xml:space="preserve"> understanding the schedule</w:t>
      </w:r>
      <w:r w:rsidR="00A34626">
        <w:rPr>
          <w:rFonts w:asciiTheme="minorHAnsi" w:hAnsiTheme="minorHAnsi"/>
          <w:i/>
          <w:color w:val="808080" w:themeColor="background1" w:themeShade="80"/>
          <w:sz w:val="20"/>
          <w:szCs w:val="20"/>
        </w:rPr>
        <w:t>d</w:t>
      </w:r>
      <w:r w:rsidR="00090C6B" w:rsidRPr="000A60C7">
        <w:rPr>
          <w:rFonts w:asciiTheme="minorHAnsi" w:hAnsiTheme="minorHAnsi"/>
          <w:i/>
          <w:color w:val="808080" w:themeColor="background1" w:themeShade="80"/>
          <w:sz w:val="20"/>
          <w:szCs w:val="20"/>
        </w:rPr>
        <w:t xml:space="preserve"> activities and events.</w:t>
      </w:r>
    </w:p>
    <w:p w14:paraId="6938656D" w14:textId="77777777" w:rsidR="00501F42" w:rsidRPr="005B2F89" w:rsidRDefault="00501F42" w:rsidP="00426381">
      <w:pPr>
        <w:pStyle w:val="Heading2"/>
      </w:pPr>
      <w:bookmarkStart w:id="968" w:name="_Toc18503576"/>
      <w:r w:rsidRPr="008726F8">
        <w:t>Conduct of Activities</w:t>
      </w:r>
      <w:bookmarkEnd w:id="968"/>
    </w:p>
    <w:p w14:paraId="33980886" w14:textId="77777777" w:rsidR="00501F42" w:rsidRPr="00C32169" w:rsidRDefault="00EC3823" w:rsidP="00706D05">
      <w:pPr>
        <w:pStyle w:val="ListParagraph"/>
        <w:numPr>
          <w:ilvl w:val="0"/>
          <w:numId w:val="9"/>
        </w:numPr>
        <w:rPr>
          <w:i/>
          <w:color w:val="0070C0"/>
          <w:u w:val="single"/>
        </w:rPr>
      </w:pPr>
      <w:r w:rsidRPr="00C32169">
        <w:rPr>
          <w:i/>
          <w:color w:val="0070C0"/>
          <w:u w:val="single"/>
        </w:rPr>
        <w:t xml:space="preserve">Provide a description of how the activities will be conducted. </w:t>
      </w:r>
      <w:r w:rsidR="00501F42" w:rsidRPr="00C32169">
        <w:rPr>
          <w:i/>
          <w:color w:val="0070C0"/>
          <w:u w:val="single"/>
        </w:rPr>
        <w:t>Details on conduct</w:t>
      </w:r>
      <w:r w:rsidR="00CE49CF" w:rsidRPr="00C32169">
        <w:rPr>
          <w:i/>
          <w:color w:val="0070C0"/>
          <w:u w:val="single"/>
        </w:rPr>
        <w:t>ing</w:t>
      </w:r>
      <w:r w:rsidR="00501F42" w:rsidRPr="00C32169">
        <w:rPr>
          <w:i/>
          <w:color w:val="0070C0"/>
          <w:u w:val="single"/>
        </w:rPr>
        <w:t xml:space="preserve"> the activities</w:t>
      </w:r>
      <w:r w:rsidRPr="00C32169">
        <w:rPr>
          <w:i/>
          <w:color w:val="0070C0"/>
          <w:u w:val="single"/>
        </w:rPr>
        <w:t xml:space="preserve"> will include:</w:t>
      </w:r>
    </w:p>
    <w:p w14:paraId="6A8BD52B" w14:textId="77777777" w:rsidR="00501F42" w:rsidRPr="00EE39FF" w:rsidRDefault="00501F42" w:rsidP="00943309">
      <w:pPr>
        <w:pStyle w:val="ListParagraph"/>
        <w:numPr>
          <w:ilvl w:val="0"/>
          <w:numId w:val="15"/>
        </w:numPr>
        <w:ind w:left="1080"/>
        <w:rPr>
          <w:i/>
        </w:rPr>
      </w:pPr>
      <w:r w:rsidRPr="00EE39FF">
        <w:rPr>
          <w:i/>
        </w:rPr>
        <w:t>Notification of participants</w:t>
      </w:r>
    </w:p>
    <w:p w14:paraId="117DC052" w14:textId="77777777" w:rsidR="00501F42" w:rsidRPr="00EE39FF" w:rsidRDefault="008B2E30" w:rsidP="00943309">
      <w:pPr>
        <w:pStyle w:val="ListParagraph"/>
        <w:numPr>
          <w:ilvl w:val="0"/>
          <w:numId w:val="15"/>
        </w:numPr>
        <w:ind w:left="1080"/>
        <w:rPr>
          <w:i/>
        </w:rPr>
      </w:pPr>
      <w:r w:rsidRPr="00EE39FF">
        <w:rPr>
          <w:i/>
        </w:rPr>
        <w:t>M</w:t>
      </w:r>
      <w:r w:rsidR="00501F42" w:rsidRPr="00EE39FF">
        <w:rPr>
          <w:i/>
        </w:rPr>
        <w:t>anagement role</w:t>
      </w:r>
      <w:r w:rsidR="00EC3823" w:rsidRPr="00EE39FF">
        <w:rPr>
          <w:i/>
        </w:rPr>
        <w:t>s and all roles</w:t>
      </w:r>
      <w:r w:rsidR="00501F42" w:rsidRPr="00EE39FF">
        <w:rPr>
          <w:i/>
        </w:rPr>
        <w:t xml:space="preserve"> of the </w:t>
      </w:r>
      <w:r w:rsidRPr="00EE39FF">
        <w:rPr>
          <w:i/>
        </w:rPr>
        <w:t xml:space="preserve">participants - TMC </w:t>
      </w:r>
      <w:r w:rsidR="00501F42" w:rsidRPr="00EE39FF">
        <w:rPr>
          <w:i/>
        </w:rPr>
        <w:t>operators</w:t>
      </w:r>
      <w:r w:rsidRPr="00EE39FF">
        <w:rPr>
          <w:i/>
        </w:rPr>
        <w:t xml:space="preserve"> and others</w:t>
      </w:r>
    </w:p>
    <w:p w14:paraId="2047BA45" w14:textId="77777777" w:rsidR="008B2E30" w:rsidRPr="00EE39FF" w:rsidRDefault="00501F42" w:rsidP="00943309">
      <w:pPr>
        <w:pStyle w:val="ListParagraph"/>
        <w:numPr>
          <w:ilvl w:val="0"/>
          <w:numId w:val="15"/>
        </w:numPr>
        <w:ind w:left="1080"/>
        <w:rPr>
          <w:i/>
        </w:rPr>
      </w:pPr>
      <w:r w:rsidRPr="00EE39FF">
        <w:rPr>
          <w:i/>
        </w:rPr>
        <w:t>Procedures for approving last</w:t>
      </w:r>
      <w:r w:rsidR="00A34626" w:rsidRPr="00EE39FF">
        <w:rPr>
          <w:i/>
        </w:rPr>
        <w:t>-</w:t>
      </w:r>
      <w:r w:rsidRPr="00EE39FF">
        <w:rPr>
          <w:i/>
        </w:rPr>
        <w:t>minute changes to the scenarios</w:t>
      </w:r>
    </w:p>
    <w:p w14:paraId="7AC1B08B" w14:textId="77777777" w:rsidR="008B2E30" w:rsidRPr="00EE39FF" w:rsidRDefault="008B2E30" w:rsidP="00943309">
      <w:pPr>
        <w:pStyle w:val="ListParagraph"/>
        <w:numPr>
          <w:ilvl w:val="0"/>
          <w:numId w:val="15"/>
        </w:numPr>
        <w:ind w:left="1080"/>
        <w:rPr>
          <w:i/>
        </w:rPr>
      </w:pPr>
      <w:r w:rsidRPr="00EE39FF">
        <w:rPr>
          <w:i/>
        </w:rPr>
        <w:t>System configuration(s) including hardware and software</w:t>
      </w:r>
    </w:p>
    <w:p w14:paraId="739ECFA3" w14:textId="77777777" w:rsidR="008B2E30" w:rsidRPr="00EE39FF" w:rsidRDefault="008B2E30" w:rsidP="00943309">
      <w:pPr>
        <w:pStyle w:val="ListParagraph"/>
        <w:numPr>
          <w:ilvl w:val="0"/>
          <w:numId w:val="15"/>
        </w:numPr>
        <w:ind w:left="1080"/>
        <w:rPr>
          <w:i/>
        </w:rPr>
      </w:pPr>
      <w:r w:rsidRPr="00EE39FF">
        <w:rPr>
          <w:i/>
        </w:rPr>
        <w:t>Supporting documents – checklists, setup procedures</w:t>
      </w:r>
    </w:p>
    <w:p w14:paraId="2E9085E5" w14:textId="77777777" w:rsidR="005B2F89" w:rsidRPr="00EE39FF" w:rsidRDefault="008B2E30" w:rsidP="00943309">
      <w:pPr>
        <w:pStyle w:val="ListParagraph"/>
        <w:numPr>
          <w:ilvl w:val="0"/>
          <w:numId w:val="15"/>
        </w:numPr>
        <w:ind w:left="1080"/>
        <w:rPr>
          <w:i/>
        </w:rPr>
      </w:pPr>
      <w:r w:rsidRPr="00EE39FF">
        <w:rPr>
          <w:i/>
        </w:rPr>
        <w:t xml:space="preserve">Handling of anomalies – </w:t>
      </w:r>
      <w:r w:rsidR="00DA2D4B" w:rsidRPr="00EE39FF">
        <w:rPr>
          <w:i/>
        </w:rPr>
        <w:t xml:space="preserve">equipment, communications or software failure, </w:t>
      </w:r>
      <w:r w:rsidR="00C936FD" w:rsidRPr="00EE39FF">
        <w:rPr>
          <w:i/>
        </w:rPr>
        <w:t xml:space="preserve">unplanned </w:t>
      </w:r>
      <w:r w:rsidR="00DA2D4B" w:rsidRPr="00EE39FF">
        <w:rPr>
          <w:i/>
        </w:rPr>
        <w:t xml:space="preserve">traffic interruption, </w:t>
      </w:r>
      <w:r w:rsidRPr="00EE39FF">
        <w:rPr>
          <w:i/>
        </w:rPr>
        <w:t>solutions taken, resolution, retesting</w:t>
      </w:r>
    </w:p>
    <w:p w14:paraId="796D6865" w14:textId="77777777" w:rsidR="008B2E30" w:rsidRPr="00EE39FF" w:rsidRDefault="008B2E30" w:rsidP="00943309">
      <w:pPr>
        <w:pStyle w:val="ListParagraph"/>
        <w:numPr>
          <w:ilvl w:val="0"/>
          <w:numId w:val="15"/>
        </w:numPr>
        <w:ind w:left="1080"/>
        <w:rPr>
          <w:i/>
        </w:rPr>
      </w:pPr>
      <w:r w:rsidRPr="00EE39FF">
        <w:rPr>
          <w:i/>
        </w:rPr>
        <w:t>Deliverables as part of the system test, to include the quantity and full identification</w:t>
      </w:r>
    </w:p>
    <w:p w14:paraId="754AF275" w14:textId="77777777" w:rsidR="00C75F46" w:rsidRPr="000A7F3A" w:rsidRDefault="00C75F46">
      <w:pPr>
        <w:jc w:val="left"/>
        <w:rPr>
          <w:i/>
        </w:rPr>
      </w:pPr>
    </w:p>
    <w:p w14:paraId="574477CD" w14:textId="77777777" w:rsidR="006A0120" w:rsidRPr="005B2F89" w:rsidRDefault="005B3079">
      <w:pPr>
        <w:pStyle w:val="Heading1"/>
      </w:pPr>
      <w:bookmarkStart w:id="969" w:name="_Toc474223880"/>
      <w:bookmarkStart w:id="970" w:name="_Toc474151079"/>
      <w:bookmarkStart w:id="971" w:name="_Toc474223881"/>
      <w:bookmarkStart w:id="972" w:name="_Toc474151080"/>
      <w:bookmarkStart w:id="973" w:name="_Toc474223882"/>
      <w:bookmarkStart w:id="974" w:name="_Toc474151081"/>
      <w:bookmarkStart w:id="975" w:name="_Toc474223883"/>
      <w:bookmarkStart w:id="976" w:name="_Toc474131868"/>
      <w:bookmarkStart w:id="977" w:name="_Toc474132952"/>
      <w:bookmarkStart w:id="978" w:name="_Toc474136443"/>
      <w:bookmarkStart w:id="979" w:name="_Toc474136505"/>
      <w:bookmarkStart w:id="980" w:name="_Toc474136567"/>
      <w:bookmarkStart w:id="981" w:name="_Toc474131875"/>
      <w:bookmarkStart w:id="982" w:name="_Toc474132959"/>
      <w:bookmarkStart w:id="983" w:name="_Toc474136450"/>
      <w:bookmarkStart w:id="984" w:name="_Toc474136512"/>
      <w:bookmarkStart w:id="985" w:name="_Toc474136574"/>
      <w:bookmarkStart w:id="986" w:name="_Toc474131876"/>
      <w:bookmarkStart w:id="987" w:name="_Toc474132960"/>
      <w:bookmarkStart w:id="988" w:name="_Toc474136451"/>
      <w:bookmarkStart w:id="989" w:name="_Toc474136513"/>
      <w:bookmarkStart w:id="990" w:name="_Toc474136575"/>
      <w:bookmarkStart w:id="991" w:name="_Toc474151082"/>
      <w:bookmarkStart w:id="992" w:name="_Toc474223884"/>
      <w:bookmarkStart w:id="993" w:name="_Toc474151083"/>
      <w:bookmarkStart w:id="994" w:name="_Toc474223885"/>
      <w:bookmarkStart w:id="995" w:name="_Toc474151084"/>
      <w:bookmarkStart w:id="996" w:name="_Toc474223886"/>
      <w:bookmarkStart w:id="997" w:name="_Toc474151085"/>
      <w:bookmarkStart w:id="998" w:name="_Toc474223887"/>
      <w:bookmarkStart w:id="999" w:name="_Toc474151086"/>
      <w:bookmarkStart w:id="1000" w:name="_Toc474223888"/>
      <w:bookmarkStart w:id="1001" w:name="_Toc474151087"/>
      <w:bookmarkStart w:id="1002" w:name="_Toc474223889"/>
      <w:bookmarkStart w:id="1003" w:name="_Toc474151088"/>
      <w:bookmarkStart w:id="1004" w:name="_Toc474223890"/>
      <w:bookmarkStart w:id="1005" w:name="_Toc474151089"/>
      <w:bookmarkStart w:id="1006" w:name="_Toc474223891"/>
      <w:bookmarkStart w:id="1007" w:name="_Toc474151090"/>
      <w:bookmarkStart w:id="1008" w:name="_Toc474223892"/>
      <w:bookmarkStart w:id="1009" w:name="_Toc474151091"/>
      <w:bookmarkStart w:id="1010" w:name="_Toc474223893"/>
      <w:bookmarkStart w:id="1011" w:name="_Toc474151092"/>
      <w:bookmarkStart w:id="1012" w:name="_Toc474223894"/>
      <w:bookmarkStart w:id="1013" w:name="_Toc474151093"/>
      <w:bookmarkStart w:id="1014" w:name="_Toc474223895"/>
      <w:bookmarkStart w:id="1015" w:name="_Toc474151094"/>
      <w:bookmarkStart w:id="1016" w:name="_Toc474223896"/>
      <w:bookmarkStart w:id="1017" w:name="_Toc474151095"/>
      <w:bookmarkStart w:id="1018" w:name="_Toc474223897"/>
      <w:bookmarkStart w:id="1019" w:name="_Toc474151096"/>
      <w:bookmarkStart w:id="1020" w:name="_Toc474223898"/>
      <w:bookmarkStart w:id="1021" w:name="_Toc474151097"/>
      <w:bookmarkStart w:id="1022" w:name="_Toc474223899"/>
      <w:bookmarkStart w:id="1023" w:name="_Toc474151098"/>
      <w:bookmarkStart w:id="1024" w:name="_Toc474223900"/>
      <w:bookmarkStart w:id="1025" w:name="_Toc474151099"/>
      <w:bookmarkStart w:id="1026" w:name="_Toc474223901"/>
      <w:bookmarkStart w:id="1027" w:name="_Toc474151100"/>
      <w:bookmarkStart w:id="1028" w:name="_Toc474223902"/>
      <w:bookmarkStart w:id="1029" w:name="_Toc474151101"/>
      <w:bookmarkStart w:id="1030" w:name="_Toc474223903"/>
      <w:bookmarkStart w:id="1031" w:name="_Toc474151102"/>
      <w:bookmarkStart w:id="1032" w:name="_Toc474223904"/>
      <w:bookmarkStart w:id="1033" w:name="_Toc474151103"/>
      <w:bookmarkStart w:id="1034" w:name="_Toc474223905"/>
      <w:bookmarkStart w:id="1035" w:name="_Toc474151104"/>
      <w:bookmarkStart w:id="1036" w:name="_Toc474223906"/>
      <w:bookmarkStart w:id="1037" w:name="_Toc474151105"/>
      <w:bookmarkStart w:id="1038" w:name="_Toc474223907"/>
      <w:bookmarkStart w:id="1039" w:name="_Toc474151106"/>
      <w:bookmarkStart w:id="1040" w:name="_Toc474223908"/>
      <w:bookmarkStart w:id="1041" w:name="_Toc474151107"/>
      <w:bookmarkStart w:id="1042" w:name="_Toc474223909"/>
      <w:bookmarkStart w:id="1043" w:name="_Toc474151108"/>
      <w:bookmarkStart w:id="1044" w:name="_Toc474223910"/>
      <w:bookmarkStart w:id="1045" w:name="_Toc474151109"/>
      <w:bookmarkStart w:id="1046" w:name="_Toc474223911"/>
      <w:bookmarkStart w:id="1047" w:name="_Toc474151110"/>
      <w:bookmarkStart w:id="1048" w:name="_Toc474223912"/>
      <w:bookmarkStart w:id="1049" w:name="_Toc474151111"/>
      <w:bookmarkStart w:id="1050" w:name="_Toc474223913"/>
      <w:bookmarkStart w:id="1051" w:name="_Toc474151112"/>
      <w:bookmarkStart w:id="1052" w:name="_Toc474223914"/>
      <w:bookmarkStart w:id="1053" w:name="_Toc474151113"/>
      <w:bookmarkStart w:id="1054" w:name="_Toc474223915"/>
      <w:bookmarkStart w:id="1055" w:name="_Toc474151114"/>
      <w:bookmarkStart w:id="1056" w:name="_Toc474223916"/>
      <w:bookmarkStart w:id="1057" w:name="_Toc474151115"/>
      <w:bookmarkStart w:id="1058" w:name="_Toc474223917"/>
      <w:bookmarkStart w:id="1059" w:name="_Toc474151116"/>
      <w:bookmarkStart w:id="1060" w:name="_Toc474223918"/>
      <w:bookmarkStart w:id="1061" w:name="_Toc474151117"/>
      <w:bookmarkStart w:id="1062" w:name="_Toc474223919"/>
      <w:bookmarkStart w:id="1063" w:name="_Toc474151118"/>
      <w:bookmarkStart w:id="1064" w:name="_Toc474223920"/>
      <w:bookmarkStart w:id="1065" w:name="_Toc474151119"/>
      <w:bookmarkStart w:id="1066" w:name="_Toc474223921"/>
      <w:bookmarkStart w:id="1067" w:name="_Toc474151120"/>
      <w:bookmarkStart w:id="1068" w:name="_Toc474223922"/>
      <w:bookmarkStart w:id="1069" w:name="_Toc474151121"/>
      <w:bookmarkStart w:id="1070" w:name="_Toc474223923"/>
      <w:bookmarkStart w:id="1071" w:name="_Toc474151122"/>
      <w:bookmarkStart w:id="1072" w:name="_Toc474223924"/>
      <w:bookmarkStart w:id="1073" w:name="_Toc474151123"/>
      <w:bookmarkStart w:id="1074" w:name="_Toc474223925"/>
      <w:bookmarkStart w:id="1075" w:name="_Toc474151124"/>
      <w:bookmarkStart w:id="1076" w:name="_Toc474223926"/>
      <w:bookmarkStart w:id="1077" w:name="_Toc474151125"/>
      <w:bookmarkStart w:id="1078" w:name="_Toc474223927"/>
      <w:bookmarkStart w:id="1079" w:name="_Toc474151126"/>
      <w:bookmarkStart w:id="1080" w:name="_Toc474223928"/>
      <w:bookmarkStart w:id="1081" w:name="_Toc474151127"/>
      <w:bookmarkStart w:id="1082" w:name="_Toc474223929"/>
      <w:bookmarkStart w:id="1083" w:name="_Toc474151128"/>
      <w:bookmarkStart w:id="1084" w:name="_Toc474223930"/>
      <w:bookmarkStart w:id="1085" w:name="_Toc474151129"/>
      <w:bookmarkStart w:id="1086" w:name="_Toc474223931"/>
      <w:bookmarkStart w:id="1087" w:name="_Toc474131878"/>
      <w:bookmarkStart w:id="1088" w:name="_Toc474132962"/>
      <w:bookmarkStart w:id="1089" w:name="_Toc474136453"/>
      <w:bookmarkStart w:id="1090" w:name="_Toc474136515"/>
      <w:bookmarkStart w:id="1091" w:name="_Toc474136577"/>
      <w:bookmarkStart w:id="1092" w:name="_Toc474151130"/>
      <w:bookmarkStart w:id="1093" w:name="_Toc474223932"/>
      <w:bookmarkStart w:id="1094" w:name="_Toc433116980"/>
      <w:bookmarkStart w:id="1095" w:name="_Toc433117119"/>
      <w:bookmarkStart w:id="1096" w:name="_Toc433117194"/>
      <w:bookmarkStart w:id="1097" w:name="_Toc433119164"/>
      <w:bookmarkStart w:id="1098" w:name="_Toc433181479"/>
      <w:bookmarkStart w:id="1099" w:name="_Toc433181555"/>
      <w:bookmarkStart w:id="1100" w:name="_Toc433181631"/>
      <w:bookmarkStart w:id="1101" w:name="_Toc433181707"/>
      <w:bookmarkStart w:id="1102" w:name="_Toc433181784"/>
      <w:bookmarkStart w:id="1103" w:name="_Toc433181859"/>
      <w:bookmarkStart w:id="1104" w:name="_Toc433181935"/>
      <w:bookmarkStart w:id="1105" w:name="_Toc474131879"/>
      <w:bookmarkStart w:id="1106" w:name="_Toc474132963"/>
      <w:bookmarkStart w:id="1107" w:name="_Toc474136454"/>
      <w:bookmarkStart w:id="1108" w:name="_Toc474136516"/>
      <w:bookmarkStart w:id="1109" w:name="_Toc474136578"/>
      <w:bookmarkStart w:id="1110" w:name="_Toc474151131"/>
      <w:bookmarkStart w:id="1111" w:name="_Toc474223933"/>
      <w:bookmarkStart w:id="1112" w:name="_Toc474131880"/>
      <w:bookmarkStart w:id="1113" w:name="_Toc474132964"/>
      <w:bookmarkStart w:id="1114" w:name="_Toc474136455"/>
      <w:bookmarkStart w:id="1115" w:name="_Toc474136517"/>
      <w:bookmarkStart w:id="1116" w:name="_Toc474136579"/>
      <w:bookmarkStart w:id="1117" w:name="_Toc474151132"/>
      <w:bookmarkStart w:id="1118" w:name="_Toc474223934"/>
      <w:bookmarkStart w:id="1119" w:name="_Toc474131881"/>
      <w:bookmarkStart w:id="1120" w:name="_Toc474132965"/>
      <w:bookmarkStart w:id="1121" w:name="_Toc474136456"/>
      <w:bookmarkStart w:id="1122" w:name="_Toc474136518"/>
      <w:bookmarkStart w:id="1123" w:name="_Toc474136580"/>
      <w:bookmarkStart w:id="1124" w:name="_Toc474151133"/>
      <w:bookmarkStart w:id="1125" w:name="_Toc474223935"/>
      <w:bookmarkStart w:id="1126" w:name="_Toc18503577"/>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sidRPr="008726F8">
        <w:t xml:space="preserve">Validation </w:t>
      </w:r>
      <w:r w:rsidR="00C16D78">
        <w:t xml:space="preserve">Event </w:t>
      </w:r>
      <w:r w:rsidR="00DC6F12">
        <w:t>Identification</w:t>
      </w:r>
      <w:bookmarkEnd w:id="1126"/>
    </w:p>
    <w:p w14:paraId="78B4D2B4" w14:textId="77777777" w:rsidR="004A7615" w:rsidRPr="006F3878" w:rsidRDefault="004A7615" w:rsidP="004A7615">
      <w:pPr>
        <w:pStyle w:val="ListParagraph"/>
        <w:numPr>
          <w:ilvl w:val="0"/>
          <w:numId w:val="7"/>
        </w:numPr>
        <w:rPr>
          <w:i/>
          <w:color w:val="0070C0"/>
          <w:u w:val="single"/>
        </w:rPr>
      </w:pPr>
      <w:r w:rsidRPr="006F3878">
        <w:rPr>
          <w:i/>
          <w:color w:val="0070C0"/>
          <w:u w:val="single"/>
        </w:rPr>
        <w:t>Update the following</w:t>
      </w:r>
      <w:r>
        <w:rPr>
          <w:i/>
          <w:color w:val="0070C0"/>
          <w:u w:val="single"/>
        </w:rPr>
        <w:t xml:space="preserve"> </w:t>
      </w:r>
      <w:r w:rsidRPr="006F3878">
        <w:rPr>
          <w:i/>
          <w:color w:val="0070C0"/>
          <w:u w:val="single"/>
        </w:rPr>
        <w:t>paragraph, as needed.</w:t>
      </w:r>
    </w:p>
    <w:p w14:paraId="4C043E6C" w14:textId="77777777" w:rsidR="0040366B" w:rsidRDefault="004A7615" w:rsidP="004F4F45">
      <w:pPr>
        <w:spacing w:before="100" w:beforeAutospacing="1" w:after="100" w:afterAutospacing="1"/>
      </w:pPr>
      <w:r>
        <w:lastRenderedPageBreak/>
        <w:t>This section of</w:t>
      </w:r>
      <w:r w:rsidR="004F4F45" w:rsidRPr="00E36A72">
        <w:t xml:space="preserve"> </w:t>
      </w:r>
      <w:r w:rsidR="004F4F45">
        <w:t xml:space="preserve">the System Validation Plan </w:t>
      </w:r>
      <w:r>
        <w:t>identifies</w:t>
      </w:r>
      <w:r w:rsidR="004F4F45" w:rsidRPr="00E36A72">
        <w:t xml:space="preserve"> the specific scenarios</w:t>
      </w:r>
      <w:r>
        <w:t>, organizational structures for grouping validation activities and events,</w:t>
      </w:r>
      <w:r w:rsidR="004F4F45" w:rsidRPr="00E36A72">
        <w:t xml:space="preserve"> and other </w:t>
      </w:r>
      <w:r w:rsidR="004F4F45">
        <w:t>activities</w:t>
      </w:r>
      <w:r w:rsidR="004F4F45" w:rsidRPr="00E36A72">
        <w:t xml:space="preserve"> to be performed.</w:t>
      </w:r>
    </w:p>
    <w:p w14:paraId="59DB98F6" w14:textId="77777777" w:rsidR="004F4F45" w:rsidRDefault="00C52FFE" w:rsidP="00943309">
      <w:pPr>
        <w:pStyle w:val="ListParagraph"/>
        <w:numPr>
          <w:ilvl w:val="0"/>
          <w:numId w:val="27"/>
        </w:numPr>
        <w:spacing w:before="100" w:beforeAutospacing="1" w:after="100" w:afterAutospacing="1"/>
        <w:ind w:left="720"/>
      </w:pPr>
      <w:r w:rsidRPr="00C52FFE">
        <w:rPr>
          <w:rFonts w:asciiTheme="minorHAnsi" w:hAnsiTheme="minorHAnsi"/>
          <w:i/>
          <w:color w:val="808080" w:themeColor="background1" w:themeShade="80"/>
          <w:sz w:val="20"/>
          <w:szCs w:val="20"/>
        </w:rPr>
        <w:t>Stakeholders may set up events to exercise the final system during or as set up for normal operations, incident conditions, power failure</w:t>
      </w:r>
      <w:r w:rsidR="00A34626">
        <w:rPr>
          <w:rFonts w:asciiTheme="minorHAnsi" w:hAnsiTheme="minorHAnsi"/>
          <w:i/>
          <w:color w:val="808080" w:themeColor="background1" w:themeShade="80"/>
          <w:sz w:val="20"/>
          <w:szCs w:val="20"/>
        </w:rPr>
        <w:t>,</w:t>
      </w:r>
      <w:r w:rsidRPr="00C52FFE">
        <w:rPr>
          <w:rFonts w:asciiTheme="minorHAnsi" w:hAnsiTheme="minorHAnsi"/>
          <w:i/>
          <w:color w:val="808080" w:themeColor="background1" w:themeShade="80"/>
          <w:sz w:val="20"/>
          <w:szCs w:val="20"/>
        </w:rPr>
        <w:t xml:space="preserve"> etc., to see if the system meets goals, user needs</w:t>
      </w:r>
      <w:r w:rsidR="00994694">
        <w:rPr>
          <w:rFonts w:asciiTheme="minorHAnsi" w:hAnsiTheme="minorHAnsi"/>
          <w:i/>
          <w:color w:val="808080" w:themeColor="background1" w:themeShade="80"/>
          <w:sz w:val="20"/>
          <w:szCs w:val="20"/>
        </w:rPr>
        <w:t>,</w:t>
      </w:r>
      <w:r w:rsidRPr="00C52FFE">
        <w:rPr>
          <w:rFonts w:asciiTheme="minorHAnsi" w:hAnsiTheme="minorHAnsi"/>
          <w:i/>
          <w:color w:val="808080" w:themeColor="background1" w:themeShade="80"/>
          <w:sz w:val="20"/>
          <w:szCs w:val="20"/>
        </w:rPr>
        <w:t xml:space="preserve"> and performance criteria in the ConOps. The actual grouping of goals and user needs into a validation event is up to the stakeholders. The events should be related and easily combined into a reasonable set of actions to take. Events could </w:t>
      </w:r>
      <w:r>
        <w:rPr>
          <w:rFonts w:asciiTheme="minorHAnsi" w:hAnsiTheme="minorHAnsi"/>
          <w:i/>
          <w:color w:val="808080" w:themeColor="background1" w:themeShade="80"/>
          <w:sz w:val="20"/>
          <w:szCs w:val="20"/>
        </w:rPr>
        <w:t>be</w:t>
      </w:r>
      <w:r w:rsidRPr="00C52FFE">
        <w:rPr>
          <w:rFonts w:asciiTheme="minorHAnsi" w:hAnsiTheme="minorHAnsi"/>
          <w:i/>
          <w:color w:val="808080" w:themeColor="background1" w:themeShade="80"/>
          <w:sz w:val="20"/>
          <w:szCs w:val="20"/>
        </w:rPr>
        <w:t>:</w:t>
      </w:r>
    </w:p>
    <w:p w14:paraId="58880C81" w14:textId="77777777" w:rsidR="004F4F45" w:rsidRPr="000A60C7" w:rsidRDefault="004F4F45" w:rsidP="00943309">
      <w:pPr>
        <w:pStyle w:val="ListParagraph"/>
        <w:numPr>
          <w:ilvl w:val="1"/>
          <w:numId w:val="27"/>
        </w:numPr>
        <w:ind w:left="1440"/>
        <w:rPr>
          <w:rFonts w:asciiTheme="minorHAnsi" w:hAnsiTheme="minorHAnsi"/>
          <w:i/>
          <w:color w:val="808080" w:themeColor="background1" w:themeShade="80"/>
          <w:sz w:val="20"/>
          <w:szCs w:val="20"/>
        </w:rPr>
      </w:pPr>
      <w:r w:rsidRPr="000A60C7">
        <w:rPr>
          <w:rFonts w:asciiTheme="minorHAnsi" w:hAnsiTheme="minorHAnsi"/>
          <w:i/>
          <w:color w:val="808080" w:themeColor="background1" w:themeShade="80"/>
          <w:sz w:val="20"/>
          <w:szCs w:val="20"/>
        </w:rPr>
        <w:t>clustered around a typical operator’s use of the system</w:t>
      </w:r>
    </w:p>
    <w:p w14:paraId="7654835B" w14:textId="77777777" w:rsidR="004F4F45" w:rsidRPr="000A60C7" w:rsidRDefault="004F4F45" w:rsidP="00943309">
      <w:pPr>
        <w:pStyle w:val="ListParagraph"/>
        <w:numPr>
          <w:ilvl w:val="1"/>
          <w:numId w:val="27"/>
        </w:numPr>
        <w:ind w:left="1440"/>
        <w:rPr>
          <w:rFonts w:asciiTheme="minorHAnsi" w:hAnsiTheme="minorHAnsi"/>
          <w:i/>
          <w:color w:val="808080" w:themeColor="background1" w:themeShade="80"/>
          <w:sz w:val="20"/>
          <w:szCs w:val="20"/>
        </w:rPr>
      </w:pPr>
      <w:r w:rsidRPr="000A60C7">
        <w:rPr>
          <w:rFonts w:asciiTheme="minorHAnsi" w:hAnsiTheme="minorHAnsi"/>
          <w:i/>
          <w:color w:val="808080" w:themeColor="background1" w:themeShade="80"/>
          <w:sz w:val="20"/>
          <w:szCs w:val="20"/>
        </w:rPr>
        <w:t>structured around the operational needs defined in the ConOps</w:t>
      </w:r>
    </w:p>
    <w:p w14:paraId="234039BD" w14:textId="77777777" w:rsidR="004F4F45" w:rsidRPr="000A60C7" w:rsidRDefault="004F4F45" w:rsidP="00943309">
      <w:pPr>
        <w:pStyle w:val="ListParagraph"/>
        <w:numPr>
          <w:ilvl w:val="1"/>
          <w:numId w:val="27"/>
        </w:numPr>
        <w:ind w:left="1440"/>
        <w:rPr>
          <w:rFonts w:asciiTheme="minorHAnsi" w:hAnsiTheme="minorHAnsi"/>
          <w:i/>
          <w:color w:val="808080" w:themeColor="background1" w:themeShade="80"/>
          <w:sz w:val="20"/>
          <w:szCs w:val="20"/>
        </w:rPr>
      </w:pPr>
      <w:r w:rsidRPr="000A60C7">
        <w:rPr>
          <w:rFonts w:asciiTheme="minorHAnsi" w:hAnsiTheme="minorHAnsi"/>
          <w:i/>
          <w:color w:val="808080" w:themeColor="background1" w:themeShade="80"/>
          <w:sz w:val="20"/>
          <w:szCs w:val="20"/>
        </w:rPr>
        <w:t>based on particular performance criteria or measures</w:t>
      </w:r>
    </w:p>
    <w:p w14:paraId="71F3CEEA" w14:textId="77777777" w:rsidR="004F4F45" w:rsidRPr="000A60C7" w:rsidRDefault="004F4F45" w:rsidP="00943309">
      <w:pPr>
        <w:pStyle w:val="ListParagraph"/>
        <w:numPr>
          <w:ilvl w:val="1"/>
          <w:numId w:val="27"/>
        </w:numPr>
        <w:ind w:left="1440"/>
        <w:rPr>
          <w:rFonts w:asciiTheme="minorHAnsi" w:hAnsiTheme="minorHAnsi"/>
          <w:i/>
          <w:color w:val="808080" w:themeColor="background1" w:themeShade="80"/>
          <w:sz w:val="20"/>
          <w:szCs w:val="20"/>
        </w:rPr>
      </w:pPr>
      <w:r w:rsidRPr="000A60C7">
        <w:rPr>
          <w:rFonts w:asciiTheme="minorHAnsi" w:hAnsiTheme="minorHAnsi"/>
          <w:i/>
          <w:color w:val="808080" w:themeColor="background1" w:themeShade="80"/>
          <w:sz w:val="20"/>
          <w:szCs w:val="20"/>
        </w:rPr>
        <w:t xml:space="preserve">other organizational methods  </w:t>
      </w:r>
    </w:p>
    <w:p w14:paraId="3155DD3F" w14:textId="77777777" w:rsidR="00550001" w:rsidRPr="00E36A72" w:rsidRDefault="00550001" w:rsidP="00426381">
      <w:pPr>
        <w:pStyle w:val="Heading2"/>
      </w:pPr>
      <w:bookmarkStart w:id="1127" w:name="_Toc18503578"/>
      <w:r>
        <w:t>Validation Activities</w:t>
      </w:r>
      <w:bookmarkEnd w:id="1127"/>
    </w:p>
    <w:p w14:paraId="461585A4" w14:textId="77777777" w:rsidR="001258F7" w:rsidRDefault="001258F7" w:rsidP="00706D05">
      <w:pPr>
        <w:pStyle w:val="ListParagraph"/>
        <w:numPr>
          <w:ilvl w:val="0"/>
          <w:numId w:val="10"/>
        </w:numPr>
        <w:spacing w:before="100" w:beforeAutospacing="1" w:after="100" w:afterAutospacing="1"/>
        <w:rPr>
          <w:i/>
          <w:color w:val="0070C0"/>
          <w:u w:val="single"/>
        </w:rPr>
      </w:pPr>
      <w:r w:rsidRPr="001258F7">
        <w:rPr>
          <w:i/>
          <w:color w:val="0070C0"/>
          <w:u w:val="single"/>
        </w:rPr>
        <w:t xml:space="preserve">Summarize the validation activities in Table </w:t>
      </w:r>
      <w:r w:rsidR="008D5448">
        <w:rPr>
          <w:i/>
          <w:color w:val="0070C0"/>
          <w:u w:val="single"/>
        </w:rPr>
        <w:t>2</w:t>
      </w:r>
      <w:r w:rsidRPr="001258F7">
        <w:rPr>
          <w:i/>
          <w:color w:val="0070C0"/>
          <w:u w:val="single"/>
        </w:rPr>
        <w:t>:</w:t>
      </w:r>
    </w:p>
    <w:p w14:paraId="42B4B08E" w14:textId="77777777" w:rsidR="001258F7" w:rsidRPr="00DC5222" w:rsidRDefault="001258F7" w:rsidP="00790433">
      <w:pPr>
        <w:pStyle w:val="TableCaption"/>
        <w:keepNext/>
        <w:spacing w:before="120" w:after="120"/>
        <w:jc w:val="both"/>
      </w:pPr>
      <w:bookmarkStart w:id="1128" w:name="_Toc18503584"/>
      <w:r>
        <w:t xml:space="preserve">Table </w:t>
      </w:r>
      <w:r w:rsidR="009B3110">
        <w:rPr>
          <w:noProof/>
        </w:rPr>
        <w:t>2</w:t>
      </w:r>
      <w:r>
        <w:t xml:space="preserve">: </w:t>
      </w:r>
      <w:r w:rsidR="00C77BCF">
        <w:t xml:space="preserve">Validation </w:t>
      </w:r>
      <w:r>
        <w:t>Activities</w:t>
      </w:r>
      <w:bookmarkEnd w:id="1128"/>
      <w:r>
        <w:t xml:space="preserve"> </w:t>
      </w:r>
    </w:p>
    <w:tbl>
      <w:tblPr>
        <w:tblStyle w:val="TableGrid"/>
        <w:tblW w:w="9355" w:type="dxa"/>
        <w:tblLayout w:type="fixed"/>
        <w:tblLook w:val="04A0" w:firstRow="1" w:lastRow="0" w:firstColumn="1" w:lastColumn="0" w:noHBand="0" w:noVBand="1"/>
      </w:tblPr>
      <w:tblGrid>
        <w:gridCol w:w="1255"/>
        <w:gridCol w:w="1350"/>
        <w:gridCol w:w="1710"/>
        <w:gridCol w:w="1260"/>
        <w:gridCol w:w="1710"/>
        <w:gridCol w:w="810"/>
        <w:gridCol w:w="1260"/>
      </w:tblGrid>
      <w:tr w:rsidR="000A7FB3" w14:paraId="06B2C1B6" w14:textId="77777777" w:rsidTr="00202CE7">
        <w:tc>
          <w:tcPr>
            <w:tcW w:w="1255" w:type="dxa"/>
            <w:shd w:val="clear" w:color="auto" w:fill="B8CCE4" w:themeFill="accent1" w:themeFillTint="66"/>
          </w:tcPr>
          <w:p w14:paraId="28E61878" w14:textId="77777777" w:rsidR="000A7FB3" w:rsidRPr="004F4F45" w:rsidRDefault="000A7FB3" w:rsidP="003A1843">
            <w:pPr>
              <w:pStyle w:val="BodyText2"/>
              <w:jc w:val="center"/>
              <w:rPr>
                <w:b/>
              </w:rPr>
            </w:pPr>
            <w:r w:rsidRPr="004F4F45">
              <w:rPr>
                <w:b/>
              </w:rPr>
              <w:t>Goal</w:t>
            </w:r>
            <w:r>
              <w:rPr>
                <w:b/>
              </w:rPr>
              <w:t xml:space="preserve">/User Need </w:t>
            </w:r>
            <w:r w:rsidRPr="004F4F45">
              <w:rPr>
                <w:b/>
              </w:rPr>
              <w:t>ID Number</w:t>
            </w:r>
          </w:p>
        </w:tc>
        <w:tc>
          <w:tcPr>
            <w:tcW w:w="1350" w:type="dxa"/>
            <w:shd w:val="clear" w:color="auto" w:fill="B8CCE4" w:themeFill="accent1" w:themeFillTint="66"/>
          </w:tcPr>
          <w:p w14:paraId="1E45881E" w14:textId="77777777" w:rsidR="000A7FB3" w:rsidRPr="004F4F45" w:rsidRDefault="000A7FB3" w:rsidP="003A1843">
            <w:pPr>
              <w:pStyle w:val="BodyText2"/>
              <w:jc w:val="center"/>
              <w:rPr>
                <w:b/>
              </w:rPr>
            </w:pPr>
            <w:r>
              <w:rPr>
                <w:b/>
              </w:rPr>
              <w:t>User Need</w:t>
            </w:r>
          </w:p>
        </w:tc>
        <w:tc>
          <w:tcPr>
            <w:tcW w:w="1710" w:type="dxa"/>
            <w:shd w:val="clear" w:color="auto" w:fill="B8CCE4" w:themeFill="accent1" w:themeFillTint="66"/>
          </w:tcPr>
          <w:p w14:paraId="6C83962D" w14:textId="77777777" w:rsidR="000A7FB3" w:rsidRPr="004F4F45" w:rsidRDefault="000A7FB3" w:rsidP="003A1843">
            <w:pPr>
              <w:pStyle w:val="BodyText2"/>
              <w:jc w:val="center"/>
              <w:rPr>
                <w:b/>
              </w:rPr>
            </w:pPr>
            <w:r>
              <w:rPr>
                <w:b/>
              </w:rPr>
              <w:t>Measure of Effectiveness</w:t>
            </w:r>
            <w:r w:rsidRPr="004F4F45">
              <w:rPr>
                <w:b/>
              </w:rPr>
              <w:t>/</w:t>
            </w:r>
          </w:p>
          <w:p w14:paraId="0F252DCB" w14:textId="77777777" w:rsidR="000A7FB3" w:rsidRPr="004F4F45" w:rsidRDefault="000A7FB3" w:rsidP="003A1843">
            <w:pPr>
              <w:pStyle w:val="BodyText2"/>
              <w:jc w:val="center"/>
              <w:rPr>
                <w:b/>
              </w:rPr>
            </w:pPr>
            <w:r w:rsidRPr="004F4F45">
              <w:rPr>
                <w:b/>
              </w:rPr>
              <w:t>Data</w:t>
            </w:r>
            <w:r>
              <w:rPr>
                <w:b/>
              </w:rPr>
              <w:t xml:space="preserve"> Need</w:t>
            </w:r>
          </w:p>
        </w:tc>
        <w:tc>
          <w:tcPr>
            <w:tcW w:w="1260" w:type="dxa"/>
            <w:shd w:val="clear" w:color="auto" w:fill="B8CCE4" w:themeFill="accent1" w:themeFillTint="66"/>
          </w:tcPr>
          <w:p w14:paraId="205A7886" w14:textId="77777777" w:rsidR="000A7FB3" w:rsidRPr="004F4F45" w:rsidRDefault="000A7FB3" w:rsidP="003A1843">
            <w:pPr>
              <w:pStyle w:val="BodyText2"/>
              <w:jc w:val="center"/>
              <w:rPr>
                <w:b/>
              </w:rPr>
            </w:pPr>
            <w:r w:rsidRPr="004F4F45">
              <w:rPr>
                <w:b/>
              </w:rPr>
              <w:t>Pass/Fail Criteria</w:t>
            </w:r>
          </w:p>
        </w:tc>
        <w:tc>
          <w:tcPr>
            <w:tcW w:w="1710" w:type="dxa"/>
            <w:shd w:val="clear" w:color="auto" w:fill="B8CCE4" w:themeFill="accent1" w:themeFillTint="66"/>
          </w:tcPr>
          <w:p w14:paraId="49CE73DC" w14:textId="77777777" w:rsidR="000A7FB3" w:rsidRPr="004F4F45" w:rsidRDefault="000A7FB3" w:rsidP="003A1843">
            <w:pPr>
              <w:pStyle w:val="BodyText2"/>
              <w:jc w:val="center"/>
              <w:rPr>
                <w:b/>
              </w:rPr>
            </w:pPr>
            <w:r w:rsidRPr="004F4F45">
              <w:rPr>
                <w:b/>
              </w:rPr>
              <w:t>System Configuration</w:t>
            </w:r>
          </w:p>
        </w:tc>
        <w:tc>
          <w:tcPr>
            <w:tcW w:w="810" w:type="dxa"/>
            <w:shd w:val="clear" w:color="auto" w:fill="B8CCE4" w:themeFill="accent1" w:themeFillTint="66"/>
          </w:tcPr>
          <w:p w14:paraId="103FAE32" w14:textId="77777777" w:rsidR="000A7FB3" w:rsidRPr="004F4F45" w:rsidRDefault="000A7FB3" w:rsidP="003A1843">
            <w:pPr>
              <w:pStyle w:val="BodyText2"/>
              <w:jc w:val="center"/>
              <w:rPr>
                <w:b/>
              </w:rPr>
            </w:pPr>
            <w:r w:rsidRPr="004F4F45">
              <w:rPr>
                <w:b/>
              </w:rPr>
              <w:t>Date</w:t>
            </w:r>
          </w:p>
        </w:tc>
        <w:tc>
          <w:tcPr>
            <w:tcW w:w="1260" w:type="dxa"/>
            <w:shd w:val="clear" w:color="auto" w:fill="B8CCE4" w:themeFill="accent1" w:themeFillTint="66"/>
          </w:tcPr>
          <w:p w14:paraId="760A5D86" w14:textId="77777777" w:rsidR="000A7FB3" w:rsidRPr="004F4F45" w:rsidRDefault="000A7FB3" w:rsidP="003A1843">
            <w:pPr>
              <w:pStyle w:val="BodyText2"/>
              <w:jc w:val="center"/>
              <w:rPr>
                <w:b/>
              </w:rPr>
            </w:pPr>
            <w:r w:rsidRPr="004F4F45">
              <w:rPr>
                <w:b/>
              </w:rPr>
              <w:t>Results</w:t>
            </w:r>
          </w:p>
        </w:tc>
      </w:tr>
      <w:tr w:rsidR="000A7FB3" w14:paraId="13EF2880" w14:textId="77777777" w:rsidTr="003602CD">
        <w:tc>
          <w:tcPr>
            <w:tcW w:w="1255" w:type="dxa"/>
          </w:tcPr>
          <w:p w14:paraId="12BE297A" w14:textId="77777777" w:rsidR="000A7FB3" w:rsidRDefault="000A7FB3" w:rsidP="003A1843">
            <w:pPr>
              <w:pStyle w:val="BodyText2"/>
            </w:pPr>
            <w:r>
              <w:t>UN001</w:t>
            </w:r>
          </w:p>
        </w:tc>
        <w:tc>
          <w:tcPr>
            <w:tcW w:w="1350" w:type="dxa"/>
          </w:tcPr>
          <w:p w14:paraId="2449F64D" w14:textId="77777777" w:rsidR="000A7FB3" w:rsidRDefault="000A7FB3" w:rsidP="003A1843">
            <w:pPr>
              <w:pStyle w:val="BodyText2"/>
            </w:pPr>
          </w:p>
        </w:tc>
        <w:tc>
          <w:tcPr>
            <w:tcW w:w="1710" w:type="dxa"/>
          </w:tcPr>
          <w:p w14:paraId="447ABEAA" w14:textId="77777777" w:rsidR="000A7FB3" w:rsidRDefault="000A7FB3" w:rsidP="003A1843">
            <w:pPr>
              <w:pStyle w:val="BodyText2"/>
            </w:pPr>
          </w:p>
        </w:tc>
        <w:tc>
          <w:tcPr>
            <w:tcW w:w="1260" w:type="dxa"/>
          </w:tcPr>
          <w:p w14:paraId="33F15FAB" w14:textId="77777777" w:rsidR="000A7FB3" w:rsidRDefault="000A7FB3" w:rsidP="003A1843">
            <w:pPr>
              <w:pStyle w:val="BodyText2"/>
            </w:pPr>
          </w:p>
        </w:tc>
        <w:tc>
          <w:tcPr>
            <w:tcW w:w="1710" w:type="dxa"/>
          </w:tcPr>
          <w:p w14:paraId="4DEFE9C7" w14:textId="77777777" w:rsidR="000A7FB3" w:rsidRDefault="000A7FB3" w:rsidP="003A1843">
            <w:pPr>
              <w:pStyle w:val="BodyText2"/>
            </w:pPr>
          </w:p>
        </w:tc>
        <w:tc>
          <w:tcPr>
            <w:tcW w:w="810" w:type="dxa"/>
          </w:tcPr>
          <w:p w14:paraId="07E85C26" w14:textId="77777777" w:rsidR="000A7FB3" w:rsidRDefault="000A7FB3" w:rsidP="003A1843">
            <w:pPr>
              <w:pStyle w:val="BodyText2"/>
            </w:pPr>
          </w:p>
        </w:tc>
        <w:tc>
          <w:tcPr>
            <w:tcW w:w="1260" w:type="dxa"/>
          </w:tcPr>
          <w:p w14:paraId="7823E402" w14:textId="77777777" w:rsidR="000A7FB3" w:rsidRDefault="000A7FB3" w:rsidP="003A1843">
            <w:pPr>
              <w:pStyle w:val="BodyText2"/>
            </w:pPr>
          </w:p>
        </w:tc>
      </w:tr>
      <w:tr w:rsidR="000A7FB3" w14:paraId="1C9BF3B0" w14:textId="77777777" w:rsidTr="003602CD">
        <w:tc>
          <w:tcPr>
            <w:tcW w:w="1255" w:type="dxa"/>
          </w:tcPr>
          <w:p w14:paraId="58F16F12" w14:textId="77777777" w:rsidR="000A7FB3" w:rsidRDefault="000A7FB3" w:rsidP="003A1843">
            <w:pPr>
              <w:pStyle w:val="BodyText2"/>
            </w:pPr>
            <w:r>
              <w:t>UN002</w:t>
            </w:r>
          </w:p>
        </w:tc>
        <w:tc>
          <w:tcPr>
            <w:tcW w:w="1350" w:type="dxa"/>
          </w:tcPr>
          <w:p w14:paraId="413EE4B3" w14:textId="77777777" w:rsidR="000A7FB3" w:rsidRDefault="000A7FB3" w:rsidP="003A1843">
            <w:pPr>
              <w:pStyle w:val="BodyText2"/>
            </w:pPr>
          </w:p>
        </w:tc>
        <w:tc>
          <w:tcPr>
            <w:tcW w:w="1710" w:type="dxa"/>
          </w:tcPr>
          <w:p w14:paraId="24D874BB" w14:textId="77777777" w:rsidR="000A7FB3" w:rsidRDefault="000A7FB3" w:rsidP="003A1843">
            <w:pPr>
              <w:pStyle w:val="BodyText2"/>
            </w:pPr>
          </w:p>
        </w:tc>
        <w:tc>
          <w:tcPr>
            <w:tcW w:w="1260" w:type="dxa"/>
          </w:tcPr>
          <w:p w14:paraId="1F02EB46" w14:textId="77777777" w:rsidR="000A7FB3" w:rsidRDefault="000A7FB3" w:rsidP="003A1843">
            <w:pPr>
              <w:pStyle w:val="BodyText2"/>
            </w:pPr>
          </w:p>
        </w:tc>
        <w:tc>
          <w:tcPr>
            <w:tcW w:w="1710" w:type="dxa"/>
          </w:tcPr>
          <w:p w14:paraId="4E089EE4" w14:textId="77777777" w:rsidR="000A7FB3" w:rsidRDefault="000A7FB3" w:rsidP="003A1843">
            <w:pPr>
              <w:pStyle w:val="BodyText2"/>
            </w:pPr>
          </w:p>
        </w:tc>
        <w:tc>
          <w:tcPr>
            <w:tcW w:w="810" w:type="dxa"/>
          </w:tcPr>
          <w:p w14:paraId="3BC46F17" w14:textId="77777777" w:rsidR="000A7FB3" w:rsidRDefault="000A7FB3" w:rsidP="003A1843">
            <w:pPr>
              <w:pStyle w:val="BodyText2"/>
            </w:pPr>
          </w:p>
        </w:tc>
        <w:tc>
          <w:tcPr>
            <w:tcW w:w="1260" w:type="dxa"/>
          </w:tcPr>
          <w:p w14:paraId="79E68C29" w14:textId="77777777" w:rsidR="000A7FB3" w:rsidRDefault="000A7FB3" w:rsidP="003A1843">
            <w:pPr>
              <w:pStyle w:val="BodyText2"/>
            </w:pPr>
          </w:p>
        </w:tc>
      </w:tr>
      <w:tr w:rsidR="000A7FB3" w14:paraId="6CD0DF55" w14:textId="77777777" w:rsidTr="003602CD">
        <w:tc>
          <w:tcPr>
            <w:tcW w:w="1255" w:type="dxa"/>
          </w:tcPr>
          <w:p w14:paraId="25E064E8" w14:textId="77777777" w:rsidR="000A7FB3" w:rsidRDefault="000A7FB3" w:rsidP="003A1843">
            <w:pPr>
              <w:pStyle w:val="BodyText2"/>
            </w:pPr>
            <w:proofErr w:type="spellStart"/>
            <w:r>
              <w:t>UNxxx</w:t>
            </w:r>
            <w:proofErr w:type="spellEnd"/>
          </w:p>
        </w:tc>
        <w:tc>
          <w:tcPr>
            <w:tcW w:w="1350" w:type="dxa"/>
          </w:tcPr>
          <w:p w14:paraId="2C8BD413" w14:textId="77777777" w:rsidR="000A7FB3" w:rsidRDefault="000A7FB3" w:rsidP="003A1843">
            <w:pPr>
              <w:pStyle w:val="BodyText2"/>
            </w:pPr>
          </w:p>
        </w:tc>
        <w:tc>
          <w:tcPr>
            <w:tcW w:w="1710" w:type="dxa"/>
          </w:tcPr>
          <w:p w14:paraId="0B53B4CC" w14:textId="77777777" w:rsidR="000A7FB3" w:rsidRDefault="000A7FB3" w:rsidP="003A1843">
            <w:pPr>
              <w:pStyle w:val="BodyText2"/>
            </w:pPr>
          </w:p>
        </w:tc>
        <w:tc>
          <w:tcPr>
            <w:tcW w:w="1260" w:type="dxa"/>
          </w:tcPr>
          <w:p w14:paraId="254BAC0F" w14:textId="77777777" w:rsidR="000A7FB3" w:rsidRDefault="000A7FB3" w:rsidP="003A1843">
            <w:pPr>
              <w:pStyle w:val="BodyText2"/>
            </w:pPr>
          </w:p>
        </w:tc>
        <w:tc>
          <w:tcPr>
            <w:tcW w:w="1710" w:type="dxa"/>
          </w:tcPr>
          <w:p w14:paraId="63148CE5" w14:textId="77777777" w:rsidR="000A7FB3" w:rsidRDefault="000A7FB3" w:rsidP="003A1843">
            <w:pPr>
              <w:pStyle w:val="BodyText2"/>
            </w:pPr>
          </w:p>
        </w:tc>
        <w:tc>
          <w:tcPr>
            <w:tcW w:w="810" w:type="dxa"/>
          </w:tcPr>
          <w:p w14:paraId="266E180B" w14:textId="77777777" w:rsidR="000A7FB3" w:rsidRDefault="000A7FB3" w:rsidP="003A1843">
            <w:pPr>
              <w:pStyle w:val="BodyText2"/>
            </w:pPr>
          </w:p>
        </w:tc>
        <w:tc>
          <w:tcPr>
            <w:tcW w:w="1260" w:type="dxa"/>
          </w:tcPr>
          <w:p w14:paraId="689D1238" w14:textId="77777777" w:rsidR="000A7FB3" w:rsidRDefault="000A7FB3" w:rsidP="003A1843">
            <w:pPr>
              <w:pStyle w:val="BodyText2"/>
            </w:pPr>
          </w:p>
        </w:tc>
      </w:tr>
    </w:tbl>
    <w:p w14:paraId="2414BCC9" w14:textId="77777777" w:rsidR="00A513D8" w:rsidRPr="001258F7" w:rsidRDefault="00C77BCF" w:rsidP="00F9726E">
      <w:pPr>
        <w:pStyle w:val="ListParagraph"/>
        <w:numPr>
          <w:ilvl w:val="0"/>
          <w:numId w:val="10"/>
        </w:numPr>
        <w:spacing w:before="100" w:beforeAutospacing="1" w:after="100" w:afterAutospacing="1"/>
        <w:rPr>
          <w:i/>
          <w:u w:val="single"/>
        </w:rPr>
      </w:pPr>
      <w:r>
        <w:rPr>
          <w:i/>
          <w:color w:val="0070C0"/>
          <w:u w:val="single"/>
        </w:rPr>
        <w:t xml:space="preserve">Fill out Table </w:t>
      </w:r>
      <w:r w:rsidR="008D5448">
        <w:rPr>
          <w:i/>
          <w:color w:val="0070C0"/>
          <w:u w:val="single"/>
        </w:rPr>
        <w:t>2</w:t>
      </w:r>
      <w:r>
        <w:rPr>
          <w:i/>
          <w:color w:val="0070C0"/>
          <w:u w:val="single"/>
        </w:rPr>
        <w:t xml:space="preserve"> to d</w:t>
      </w:r>
      <w:r w:rsidR="001258F7" w:rsidRPr="001258F7">
        <w:rPr>
          <w:i/>
          <w:color w:val="0070C0"/>
          <w:u w:val="single"/>
        </w:rPr>
        <w:t>escribe</w:t>
      </w:r>
      <w:r w:rsidR="00550001" w:rsidRPr="001258F7">
        <w:rPr>
          <w:i/>
          <w:color w:val="0070C0"/>
          <w:u w:val="single"/>
        </w:rPr>
        <w:t xml:space="preserve"> </w:t>
      </w:r>
      <w:r w:rsidR="001258F7" w:rsidRPr="001258F7">
        <w:rPr>
          <w:i/>
          <w:color w:val="0070C0"/>
          <w:u w:val="single"/>
        </w:rPr>
        <w:t xml:space="preserve">the </w:t>
      </w:r>
      <w:r w:rsidR="003C21FE">
        <w:rPr>
          <w:i/>
          <w:color w:val="0070C0"/>
          <w:u w:val="single"/>
        </w:rPr>
        <w:t>V</w:t>
      </w:r>
      <w:r w:rsidR="001258F7" w:rsidRPr="001258F7">
        <w:rPr>
          <w:i/>
          <w:color w:val="0070C0"/>
          <w:u w:val="single"/>
        </w:rPr>
        <w:t>alidation Activities</w:t>
      </w:r>
      <w:r>
        <w:rPr>
          <w:i/>
          <w:color w:val="0070C0"/>
          <w:u w:val="single"/>
        </w:rPr>
        <w:t>. As needed, u</w:t>
      </w:r>
      <w:r w:rsidRPr="001258F7">
        <w:rPr>
          <w:i/>
          <w:color w:val="0070C0"/>
          <w:u w:val="single"/>
        </w:rPr>
        <w:t xml:space="preserve">nder </w:t>
      </w:r>
      <w:r w:rsidR="00A513D8" w:rsidRPr="001258F7">
        <w:rPr>
          <w:i/>
          <w:color w:val="0070C0"/>
          <w:u w:val="single"/>
        </w:rPr>
        <w:t xml:space="preserve">a separate subheading in this plan (e.g., </w:t>
      </w:r>
      <w:r w:rsidR="004F4F45">
        <w:rPr>
          <w:i/>
          <w:color w:val="0070C0"/>
          <w:u w:val="single"/>
        </w:rPr>
        <w:t>4</w:t>
      </w:r>
      <w:r w:rsidR="00A513D8" w:rsidRPr="001258F7">
        <w:rPr>
          <w:i/>
          <w:color w:val="0070C0"/>
          <w:u w:val="single"/>
        </w:rPr>
        <w:t>.1</w:t>
      </w:r>
      <w:r w:rsidR="000908A5" w:rsidRPr="001258F7">
        <w:rPr>
          <w:i/>
          <w:color w:val="0070C0"/>
          <w:u w:val="single"/>
        </w:rPr>
        <w:t>.1</w:t>
      </w:r>
      <w:r w:rsidR="00A513D8" w:rsidRPr="001258F7">
        <w:rPr>
          <w:i/>
          <w:color w:val="0070C0"/>
          <w:u w:val="single"/>
        </w:rPr>
        <w:t xml:space="preserve">, </w:t>
      </w:r>
      <w:r w:rsidR="004F4F45">
        <w:rPr>
          <w:i/>
          <w:color w:val="0070C0"/>
          <w:u w:val="single"/>
        </w:rPr>
        <w:t>4</w:t>
      </w:r>
      <w:r w:rsidR="00A513D8" w:rsidRPr="001258F7">
        <w:rPr>
          <w:i/>
          <w:color w:val="0070C0"/>
          <w:u w:val="single"/>
        </w:rPr>
        <w:t>.</w:t>
      </w:r>
      <w:r w:rsidR="000908A5" w:rsidRPr="001258F7">
        <w:rPr>
          <w:i/>
          <w:color w:val="0070C0"/>
          <w:u w:val="single"/>
        </w:rPr>
        <w:t>1.</w:t>
      </w:r>
      <w:r w:rsidR="00A513D8" w:rsidRPr="001258F7">
        <w:rPr>
          <w:i/>
          <w:color w:val="0070C0"/>
          <w:u w:val="single"/>
        </w:rPr>
        <w:t>2, etc.)</w:t>
      </w:r>
      <w:r w:rsidR="003C21FE">
        <w:rPr>
          <w:i/>
          <w:color w:val="0070C0"/>
          <w:u w:val="single"/>
        </w:rPr>
        <w:t>,</w:t>
      </w:r>
      <w:r w:rsidR="00A513D8" w:rsidRPr="001258F7">
        <w:rPr>
          <w:i/>
          <w:color w:val="0070C0"/>
          <w:u w:val="single"/>
        </w:rPr>
        <w:t xml:space="preserve"> </w:t>
      </w:r>
      <w:r>
        <w:rPr>
          <w:i/>
          <w:color w:val="0070C0"/>
          <w:u w:val="single"/>
        </w:rPr>
        <w:t>add details to explain the information in the table</w:t>
      </w:r>
      <w:r w:rsidR="00A513D8" w:rsidRPr="001258F7">
        <w:rPr>
          <w:i/>
          <w:color w:val="0070C0"/>
          <w:u w:val="single"/>
        </w:rPr>
        <w:t>:</w:t>
      </w:r>
    </w:p>
    <w:p w14:paraId="4A9B3D11" w14:textId="77777777" w:rsidR="00A513D8" w:rsidRPr="00943309" w:rsidRDefault="00A513D8" w:rsidP="009103C1">
      <w:pPr>
        <w:numPr>
          <w:ilvl w:val="0"/>
          <w:numId w:val="4"/>
        </w:numPr>
        <w:spacing w:before="100" w:beforeAutospacing="1" w:after="100" w:afterAutospacing="1"/>
        <w:rPr>
          <w:i/>
          <w:color w:val="0070C0"/>
        </w:rPr>
      </w:pPr>
      <w:r w:rsidRPr="00943309">
        <w:rPr>
          <w:i/>
          <w:color w:val="0070C0"/>
        </w:rPr>
        <w:t>A reference number</w:t>
      </w:r>
      <w:r w:rsidR="00E9371E" w:rsidRPr="00943309">
        <w:rPr>
          <w:i/>
          <w:color w:val="0070C0"/>
        </w:rPr>
        <w:t xml:space="preserve"> from the ConOps</w:t>
      </w:r>
      <w:r w:rsidR="00CD583B" w:rsidRPr="00943309">
        <w:rPr>
          <w:i/>
          <w:color w:val="0070C0"/>
        </w:rPr>
        <w:t xml:space="preserve"> is needed</w:t>
      </w:r>
      <w:r w:rsidR="00E9371E" w:rsidRPr="00943309">
        <w:rPr>
          <w:i/>
          <w:color w:val="0070C0"/>
        </w:rPr>
        <w:t xml:space="preserve"> for each User Need</w:t>
      </w:r>
      <w:r w:rsidR="006245DF" w:rsidRPr="00943309">
        <w:rPr>
          <w:i/>
          <w:color w:val="0070C0"/>
        </w:rPr>
        <w:t xml:space="preserve"> (</w:t>
      </w:r>
      <w:proofErr w:type="spellStart"/>
      <w:r w:rsidR="006245DF" w:rsidRPr="00943309">
        <w:rPr>
          <w:i/>
          <w:color w:val="0070C0"/>
        </w:rPr>
        <w:t>UNxxx</w:t>
      </w:r>
      <w:proofErr w:type="spellEnd"/>
      <w:r w:rsidR="006245DF" w:rsidRPr="00943309">
        <w:rPr>
          <w:i/>
          <w:color w:val="0070C0"/>
        </w:rPr>
        <w:t>)</w:t>
      </w:r>
      <w:r w:rsidR="00CD583B" w:rsidRPr="00943309">
        <w:rPr>
          <w:i/>
          <w:color w:val="0070C0"/>
        </w:rPr>
        <w:t>.</w:t>
      </w:r>
    </w:p>
    <w:p w14:paraId="40828B0B" w14:textId="77777777" w:rsidR="008A6075" w:rsidRPr="00943309" w:rsidRDefault="00A513D8" w:rsidP="009103C1">
      <w:pPr>
        <w:numPr>
          <w:ilvl w:val="0"/>
          <w:numId w:val="4"/>
        </w:numPr>
        <w:spacing w:before="100" w:beforeAutospacing="1" w:after="100" w:afterAutospacing="1"/>
        <w:rPr>
          <w:i/>
          <w:color w:val="0070C0"/>
        </w:rPr>
      </w:pPr>
      <w:r w:rsidRPr="00943309">
        <w:rPr>
          <w:i/>
          <w:color w:val="0070C0"/>
        </w:rPr>
        <w:t xml:space="preserve">A description of the </w:t>
      </w:r>
      <w:r w:rsidR="00C77BCF" w:rsidRPr="00943309">
        <w:rPr>
          <w:i/>
          <w:color w:val="0070C0"/>
        </w:rPr>
        <w:t>User N</w:t>
      </w:r>
      <w:r w:rsidR="00D2147A" w:rsidRPr="00943309">
        <w:rPr>
          <w:i/>
          <w:color w:val="0070C0"/>
        </w:rPr>
        <w:t>eed</w:t>
      </w:r>
      <w:r w:rsidR="003602CD" w:rsidRPr="00943309">
        <w:rPr>
          <w:i/>
          <w:color w:val="0070C0"/>
        </w:rPr>
        <w:t xml:space="preserve"> </w:t>
      </w:r>
      <w:r w:rsidR="00CD583B" w:rsidRPr="00943309">
        <w:rPr>
          <w:i/>
          <w:color w:val="0070C0"/>
        </w:rPr>
        <w:t>is required.</w:t>
      </w:r>
    </w:p>
    <w:p w14:paraId="6B1D04FA" w14:textId="77777777" w:rsidR="00A513D8" w:rsidRPr="00943309" w:rsidRDefault="008A6075" w:rsidP="009103C1">
      <w:pPr>
        <w:numPr>
          <w:ilvl w:val="0"/>
          <w:numId w:val="4"/>
        </w:numPr>
        <w:spacing w:before="100" w:beforeAutospacing="1" w:after="100" w:afterAutospacing="1"/>
        <w:rPr>
          <w:i/>
          <w:color w:val="0070C0"/>
        </w:rPr>
      </w:pPr>
      <w:r w:rsidRPr="00943309">
        <w:rPr>
          <w:i/>
          <w:color w:val="0070C0"/>
        </w:rPr>
        <w:t>The</w:t>
      </w:r>
      <w:r w:rsidR="00A513D8" w:rsidRPr="00943309">
        <w:rPr>
          <w:i/>
          <w:color w:val="0070C0"/>
        </w:rPr>
        <w:t xml:space="preserve"> </w:t>
      </w:r>
      <w:r w:rsidR="006245DF" w:rsidRPr="00943309">
        <w:rPr>
          <w:i/>
          <w:color w:val="0070C0"/>
        </w:rPr>
        <w:t xml:space="preserve">Measure of Effectiveness </w:t>
      </w:r>
      <w:r w:rsidR="004B7AB0" w:rsidRPr="00943309">
        <w:rPr>
          <w:i/>
          <w:color w:val="0070C0"/>
        </w:rPr>
        <w:t xml:space="preserve">to use </w:t>
      </w:r>
      <w:r w:rsidR="006245DF" w:rsidRPr="00943309">
        <w:rPr>
          <w:i/>
          <w:color w:val="0070C0"/>
        </w:rPr>
        <w:t xml:space="preserve">and </w:t>
      </w:r>
      <w:r w:rsidR="00A513D8" w:rsidRPr="00943309">
        <w:rPr>
          <w:i/>
          <w:color w:val="0070C0"/>
        </w:rPr>
        <w:t xml:space="preserve">data </w:t>
      </w:r>
      <w:r w:rsidR="006245DF" w:rsidRPr="00943309">
        <w:rPr>
          <w:i/>
          <w:color w:val="0070C0"/>
        </w:rPr>
        <w:t xml:space="preserve">needed </w:t>
      </w:r>
      <w:r w:rsidR="00A513D8" w:rsidRPr="00943309">
        <w:rPr>
          <w:i/>
          <w:color w:val="0070C0"/>
        </w:rPr>
        <w:t xml:space="preserve">to </w:t>
      </w:r>
      <w:r w:rsidR="006245DF" w:rsidRPr="00943309">
        <w:rPr>
          <w:i/>
          <w:color w:val="0070C0"/>
        </w:rPr>
        <w:t>test the User Need</w:t>
      </w:r>
      <w:r w:rsidR="00A513D8" w:rsidRPr="00943309">
        <w:rPr>
          <w:i/>
          <w:color w:val="0070C0"/>
        </w:rPr>
        <w:t xml:space="preserve">. </w:t>
      </w:r>
      <w:r w:rsidR="003602CD" w:rsidRPr="00943309">
        <w:rPr>
          <w:i/>
          <w:color w:val="0070C0"/>
        </w:rPr>
        <w:t>A User Need may have more than one Measure of Effectiveness.</w:t>
      </w:r>
    </w:p>
    <w:p w14:paraId="5354DECF" w14:textId="77777777" w:rsidR="00A513D8" w:rsidRPr="00943309" w:rsidRDefault="00A513D8" w:rsidP="009103C1">
      <w:pPr>
        <w:numPr>
          <w:ilvl w:val="0"/>
          <w:numId w:val="4"/>
        </w:numPr>
        <w:spacing w:before="100" w:beforeAutospacing="1" w:after="100" w:afterAutospacing="1"/>
        <w:rPr>
          <w:i/>
          <w:color w:val="0070C0"/>
        </w:rPr>
      </w:pPr>
      <w:r w:rsidRPr="00943309">
        <w:rPr>
          <w:i/>
          <w:color w:val="0070C0"/>
        </w:rPr>
        <w:t xml:space="preserve">A statement of the </w:t>
      </w:r>
      <w:r w:rsidR="00C77BCF" w:rsidRPr="00943309">
        <w:rPr>
          <w:i/>
          <w:color w:val="0070C0"/>
        </w:rPr>
        <w:t>Pass</w:t>
      </w:r>
      <w:r w:rsidRPr="00943309">
        <w:rPr>
          <w:i/>
          <w:color w:val="0070C0"/>
        </w:rPr>
        <w:t>/</w:t>
      </w:r>
      <w:r w:rsidR="00C77BCF" w:rsidRPr="00943309">
        <w:rPr>
          <w:i/>
          <w:color w:val="0070C0"/>
        </w:rPr>
        <w:t>F</w:t>
      </w:r>
      <w:r w:rsidRPr="00943309">
        <w:rPr>
          <w:i/>
          <w:color w:val="0070C0"/>
        </w:rPr>
        <w:t>ail criteria</w:t>
      </w:r>
      <w:r w:rsidR="00CD583B" w:rsidRPr="00943309">
        <w:rPr>
          <w:i/>
          <w:color w:val="0070C0"/>
        </w:rPr>
        <w:t xml:space="preserve"> is required.</w:t>
      </w:r>
    </w:p>
    <w:p w14:paraId="79F48BEE" w14:textId="77777777" w:rsidR="00631CF7" w:rsidRPr="00943309" w:rsidRDefault="00A513D8" w:rsidP="009103C1">
      <w:pPr>
        <w:numPr>
          <w:ilvl w:val="0"/>
          <w:numId w:val="4"/>
        </w:numPr>
        <w:spacing w:before="100" w:beforeAutospacing="1" w:after="100" w:afterAutospacing="1"/>
        <w:rPr>
          <w:i/>
          <w:color w:val="0070C0"/>
        </w:rPr>
      </w:pPr>
      <w:r w:rsidRPr="00943309">
        <w:rPr>
          <w:i/>
          <w:color w:val="0070C0"/>
        </w:rPr>
        <w:t>A description of the system configuration</w:t>
      </w:r>
      <w:r w:rsidR="008A6075" w:rsidRPr="00943309">
        <w:rPr>
          <w:i/>
          <w:color w:val="0070C0"/>
        </w:rPr>
        <w:t xml:space="preserve"> (i.e., </w:t>
      </w:r>
      <w:r w:rsidRPr="00943309">
        <w:rPr>
          <w:i/>
          <w:color w:val="0070C0"/>
        </w:rPr>
        <w:t xml:space="preserve">a list of the hardware and software items needed and how they should be </w:t>
      </w:r>
      <w:r w:rsidR="008A6075" w:rsidRPr="00943309">
        <w:rPr>
          <w:i/>
          <w:color w:val="0070C0"/>
        </w:rPr>
        <w:t>used (e.g., detectors and SunGuide)</w:t>
      </w:r>
      <w:r w:rsidRPr="00943309">
        <w:rPr>
          <w:i/>
          <w:color w:val="0070C0"/>
        </w:rPr>
        <w:t xml:space="preserve">. Often, the same configuration </w:t>
      </w:r>
      <w:r w:rsidR="006245DF" w:rsidRPr="00943309">
        <w:rPr>
          <w:i/>
          <w:color w:val="0070C0"/>
        </w:rPr>
        <w:t xml:space="preserve">may be </w:t>
      </w:r>
      <w:r w:rsidRPr="00943309">
        <w:rPr>
          <w:i/>
          <w:color w:val="0070C0"/>
        </w:rPr>
        <w:t>used for several events/scenarios</w:t>
      </w:r>
      <w:r w:rsidR="006245DF" w:rsidRPr="00943309">
        <w:rPr>
          <w:i/>
          <w:color w:val="0070C0"/>
        </w:rPr>
        <w:t>.</w:t>
      </w:r>
      <w:r w:rsidR="00230AF6" w:rsidRPr="00943309">
        <w:rPr>
          <w:i/>
          <w:color w:val="0070C0"/>
        </w:rPr>
        <w:t xml:space="preserve"> </w:t>
      </w:r>
      <w:r w:rsidR="007E337D" w:rsidRPr="00943309">
        <w:rPr>
          <w:i/>
          <w:color w:val="0070C0"/>
        </w:rPr>
        <w:t xml:space="preserve">A list of any other important assumptions and constraints necessary </w:t>
      </w:r>
      <w:r w:rsidR="00230AF6" w:rsidRPr="00943309">
        <w:rPr>
          <w:i/>
          <w:color w:val="0070C0"/>
        </w:rPr>
        <w:t xml:space="preserve">to </w:t>
      </w:r>
      <w:r w:rsidR="007E337D" w:rsidRPr="00943309">
        <w:rPr>
          <w:i/>
          <w:color w:val="0070C0"/>
        </w:rPr>
        <w:t xml:space="preserve">conduct the </w:t>
      </w:r>
      <w:r w:rsidR="00230AF6" w:rsidRPr="00943309">
        <w:rPr>
          <w:i/>
          <w:color w:val="0070C0"/>
        </w:rPr>
        <w:t>test</w:t>
      </w:r>
      <w:r w:rsidR="007E337D" w:rsidRPr="00943309">
        <w:rPr>
          <w:i/>
          <w:color w:val="0070C0"/>
        </w:rPr>
        <w:t>.</w:t>
      </w:r>
      <w:bookmarkStart w:id="1129" w:name="_Toc474151136"/>
      <w:bookmarkStart w:id="1130" w:name="_Toc474223938"/>
      <w:bookmarkStart w:id="1131" w:name="_Toc474151137"/>
      <w:bookmarkStart w:id="1132" w:name="_Toc474223939"/>
      <w:bookmarkStart w:id="1133" w:name="_Toc474151138"/>
      <w:bookmarkStart w:id="1134" w:name="_Toc474223940"/>
      <w:bookmarkStart w:id="1135" w:name="_Toc433116982"/>
      <w:bookmarkStart w:id="1136" w:name="_Toc474151139"/>
      <w:bookmarkStart w:id="1137" w:name="_Toc474223941"/>
      <w:bookmarkStart w:id="1138" w:name="_Toc474151140"/>
      <w:bookmarkStart w:id="1139" w:name="_Toc474223942"/>
      <w:bookmarkStart w:id="1140" w:name="_Toc474151141"/>
      <w:bookmarkStart w:id="1141" w:name="_Toc474223943"/>
      <w:bookmarkStart w:id="1142" w:name="_Toc474151142"/>
      <w:bookmarkStart w:id="1143" w:name="_Toc474223944"/>
      <w:bookmarkStart w:id="1144" w:name="_Toc474151143"/>
      <w:bookmarkStart w:id="1145" w:name="_Toc474223945"/>
      <w:bookmarkStart w:id="1146" w:name="_Toc474151144"/>
      <w:bookmarkStart w:id="1147" w:name="_Toc474223946"/>
      <w:bookmarkStart w:id="1148" w:name="_Toc474151145"/>
      <w:bookmarkStart w:id="1149" w:name="_Toc474223947"/>
      <w:bookmarkStart w:id="1150" w:name="_Toc474151146"/>
      <w:bookmarkStart w:id="1151" w:name="_Toc474223948"/>
      <w:bookmarkStart w:id="1152" w:name="_Toc474151147"/>
      <w:bookmarkStart w:id="1153" w:name="_Toc474223949"/>
      <w:bookmarkStart w:id="1154" w:name="_Toc474151148"/>
      <w:bookmarkStart w:id="1155" w:name="_Toc474223950"/>
      <w:bookmarkStart w:id="1156" w:name="_Toc474151149"/>
      <w:bookmarkStart w:id="1157" w:name="_Toc474223951"/>
      <w:bookmarkStart w:id="1158" w:name="_Toc474151150"/>
      <w:bookmarkStart w:id="1159" w:name="_Toc474223952"/>
      <w:bookmarkStart w:id="1160" w:name="_Toc474151151"/>
      <w:bookmarkStart w:id="1161" w:name="_Toc474223953"/>
      <w:bookmarkStart w:id="1162" w:name="_Toc474151152"/>
      <w:bookmarkStart w:id="1163" w:name="_Toc474223954"/>
      <w:bookmarkStart w:id="1164" w:name="_Toc474151153"/>
      <w:bookmarkStart w:id="1165" w:name="_Toc474223955"/>
      <w:bookmarkStart w:id="1166" w:name="_Toc474151154"/>
      <w:bookmarkStart w:id="1167" w:name="_Toc474223956"/>
      <w:bookmarkStart w:id="1168" w:name="_Toc474151155"/>
      <w:bookmarkStart w:id="1169" w:name="_Toc474223957"/>
      <w:bookmarkStart w:id="1170" w:name="_Toc474151156"/>
      <w:bookmarkStart w:id="1171" w:name="_Toc474223958"/>
      <w:bookmarkStart w:id="1172" w:name="_Toc474151157"/>
      <w:bookmarkStart w:id="1173" w:name="_Toc474223959"/>
      <w:bookmarkStart w:id="1174" w:name="_Toc474151158"/>
      <w:bookmarkStart w:id="1175" w:name="_Toc474223960"/>
      <w:bookmarkStart w:id="1176" w:name="_Toc474151159"/>
      <w:bookmarkStart w:id="1177" w:name="_Toc474223961"/>
      <w:bookmarkStart w:id="1178" w:name="_Toc474151160"/>
      <w:bookmarkStart w:id="1179" w:name="_Toc474223962"/>
      <w:bookmarkStart w:id="1180" w:name="_Toc474151161"/>
      <w:bookmarkStart w:id="1181" w:name="_Toc474223963"/>
      <w:bookmarkStart w:id="1182" w:name="_Toc474151162"/>
      <w:bookmarkStart w:id="1183" w:name="_Toc474223964"/>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35A91668" w14:textId="77777777" w:rsidR="0063429B" w:rsidRPr="00943309" w:rsidRDefault="0063429B" w:rsidP="009103C1">
      <w:pPr>
        <w:numPr>
          <w:ilvl w:val="0"/>
          <w:numId w:val="4"/>
        </w:numPr>
        <w:spacing w:before="100" w:beforeAutospacing="1" w:after="100" w:afterAutospacing="1"/>
        <w:rPr>
          <w:i/>
          <w:color w:val="0070C0"/>
        </w:rPr>
      </w:pPr>
      <w:r w:rsidRPr="00943309">
        <w:rPr>
          <w:i/>
          <w:color w:val="0070C0"/>
        </w:rPr>
        <w:t xml:space="preserve">The last </w:t>
      </w:r>
      <w:r w:rsidR="000A7FB3" w:rsidRPr="00943309">
        <w:rPr>
          <w:i/>
          <w:color w:val="0070C0"/>
        </w:rPr>
        <w:t>two</w:t>
      </w:r>
      <w:r w:rsidRPr="00943309">
        <w:rPr>
          <w:i/>
          <w:color w:val="0070C0"/>
        </w:rPr>
        <w:t xml:space="preserve"> columns are reserved </w:t>
      </w:r>
      <w:r w:rsidR="00A34626">
        <w:rPr>
          <w:i/>
          <w:color w:val="0070C0"/>
        </w:rPr>
        <w:t>for documenting</w:t>
      </w:r>
      <w:r w:rsidRPr="00943309">
        <w:rPr>
          <w:i/>
          <w:color w:val="0070C0"/>
        </w:rPr>
        <w:t xml:space="preserve"> the System Validation Test Results.</w:t>
      </w:r>
    </w:p>
    <w:p w14:paraId="32CD71D1" w14:textId="77777777" w:rsidR="0063429B" w:rsidRPr="00C2119D" w:rsidRDefault="004B7AB0" w:rsidP="00943309">
      <w:pPr>
        <w:pStyle w:val="ListParagraph"/>
        <w:numPr>
          <w:ilvl w:val="0"/>
          <w:numId w:val="27"/>
        </w:numPr>
        <w:spacing w:before="100" w:beforeAutospacing="1" w:after="100" w:afterAutospacing="1"/>
        <w:ind w:left="720"/>
        <w:rPr>
          <w:rFonts w:asciiTheme="minorHAnsi" w:hAnsiTheme="minorHAnsi"/>
          <w:i/>
          <w:color w:val="808080" w:themeColor="background1" w:themeShade="80"/>
          <w:sz w:val="20"/>
          <w:szCs w:val="20"/>
        </w:rPr>
      </w:pPr>
      <w:r w:rsidRPr="006A7296">
        <w:rPr>
          <w:rFonts w:asciiTheme="minorHAnsi" w:hAnsiTheme="minorHAnsi"/>
          <w:i/>
          <w:color w:val="808080" w:themeColor="background1" w:themeShade="80"/>
          <w:sz w:val="20"/>
          <w:szCs w:val="20"/>
        </w:rPr>
        <w:t>There is</w:t>
      </w:r>
      <w:r w:rsidR="0063429B" w:rsidRPr="006A7296">
        <w:rPr>
          <w:rFonts w:asciiTheme="minorHAnsi" w:hAnsiTheme="minorHAnsi"/>
          <w:i/>
          <w:color w:val="808080" w:themeColor="background1" w:themeShade="80"/>
          <w:sz w:val="20"/>
          <w:szCs w:val="20"/>
        </w:rPr>
        <w:t xml:space="preserve"> a </w:t>
      </w:r>
      <w:r w:rsidRPr="006A7296">
        <w:rPr>
          <w:rFonts w:asciiTheme="minorHAnsi" w:hAnsiTheme="minorHAnsi"/>
          <w:i/>
          <w:color w:val="808080" w:themeColor="background1" w:themeShade="80"/>
          <w:sz w:val="20"/>
          <w:szCs w:val="20"/>
        </w:rPr>
        <w:t xml:space="preserve">clear </w:t>
      </w:r>
      <w:r w:rsidR="0063429B" w:rsidRPr="006A7296">
        <w:rPr>
          <w:rFonts w:asciiTheme="minorHAnsi" w:hAnsiTheme="minorHAnsi"/>
          <w:i/>
          <w:color w:val="808080" w:themeColor="background1" w:themeShade="80"/>
          <w:sz w:val="20"/>
          <w:szCs w:val="20"/>
        </w:rPr>
        <w:t>distinction between verification and validation in systems engineering. During another phase of systems engineering</w:t>
      </w:r>
      <w:r w:rsidRPr="006A7296">
        <w:rPr>
          <w:rFonts w:asciiTheme="minorHAnsi" w:hAnsiTheme="minorHAnsi"/>
          <w:i/>
          <w:color w:val="808080" w:themeColor="background1" w:themeShade="80"/>
          <w:sz w:val="20"/>
          <w:szCs w:val="20"/>
        </w:rPr>
        <w:t>,</w:t>
      </w:r>
      <w:r w:rsidR="0063429B" w:rsidRPr="006A7296">
        <w:rPr>
          <w:rFonts w:asciiTheme="minorHAnsi" w:hAnsiTheme="minorHAnsi"/>
          <w:i/>
          <w:color w:val="808080" w:themeColor="background1" w:themeShade="80"/>
          <w:sz w:val="20"/>
          <w:szCs w:val="20"/>
        </w:rPr>
        <w:t xml:space="preserve"> a Requirements Traceability and Verification Matrix (RTVM) is undertaken</w:t>
      </w:r>
      <w:r w:rsidR="00943309">
        <w:rPr>
          <w:rFonts w:asciiTheme="minorHAnsi" w:hAnsiTheme="minorHAnsi"/>
          <w:i/>
          <w:color w:val="808080" w:themeColor="background1" w:themeShade="80"/>
          <w:sz w:val="20"/>
          <w:szCs w:val="20"/>
        </w:rPr>
        <w:t>,</w:t>
      </w:r>
      <w:r w:rsidR="0063429B" w:rsidRPr="006A7296">
        <w:rPr>
          <w:rFonts w:asciiTheme="minorHAnsi" w:hAnsiTheme="minorHAnsi"/>
          <w:i/>
          <w:color w:val="808080" w:themeColor="background1" w:themeShade="80"/>
          <w:sz w:val="20"/>
          <w:szCs w:val="20"/>
        </w:rPr>
        <w:t xml:space="preserve"> which has some similarity to Table </w:t>
      </w:r>
      <w:r w:rsidR="00766C59">
        <w:rPr>
          <w:rFonts w:asciiTheme="minorHAnsi" w:hAnsiTheme="minorHAnsi"/>
          <w:i/>
          <w:color w:val="808080" w:themeColor="background1" w:themeShade="80"/>
          <w:sz w:val="20"/>
          <w:szCs w:val="20"/>
        </w:rPr>
        <w:t>2</w:t>
      </w:r>
      <w:r w:rsidR="0063429B" w:rsidRPr="006A7296">
        <w:rPr>
          <w:rFonts w:asciiTheme="minorHAnsi" w:hAnsiTheme="minorHAnsi"/>
          <w:i/>
          <w:color w:val="808080" w:themeColor="background1" w:themeShade="80"/>
          <w:sz w:val="20"/>
          <w:szCs w:val="20"/>
        </w:rPr>
        <w:t xml:space="preserve"> but uses User Needs </w:t>
      </w:r>
      <w:r w:rsidR="003D180B" w:rsidRPr="006A7296">
        <w:rPr>
          <w:rFonts w:asciiTheme="minorHAnsi" w:hAnsiTheme="minorHAnsi"/>
          <w:i/>
          <w:color w:val="808080" w:themeColor="background1" w:themeShade="80"/>
          <w:sz w:val="20"/>
          <w:szCs w:val="20"/>
        </w:rPr>
        <w:t>as a</w:t>
      </w:r>
      <w:r w:rsidR="0063429B" w:rsidRPr="006A7296">
        <w:rPr>
          <w:rFonts w:asciiTheme="minorHAnsi" w:hAnsiTheme="minorHAnsi"/>
          <w:i/>
          <w:color w:val="808080" w:themeColor="background1" w:themeShade="80"/>
          <w:sz w:val="20"/>
          <w:szCs w:val="20"/>
        </w:rPr>
        <w:t xml:space="preserve"> reference </w:t>
      </w:r>
      <w:r w:rsidR="003D180B" w:rsidRPr="006A7296">
        <w:rPr>
          <w:rFonts w:asciiTheme="minorHAnsi" w:hAnsiTheme="minorHAnsi"/>
          <w:i/>
          <w:color w:val="808080" w:themeColor="background1" w:themeShade="80"/>
          <w:sz w:val="20"/>
          <w:szCs w:val="20"/>
        </w:rPr>
        <w:t xml:space="preserve">source for </w:t>
      </w:r>
      <w:r w:rsidR="0063429B" w:rsidRPr="006A7296">
        <w:rPr>
          <w:rFonts w:asciiTheme="minorHAnsi" w:hAnsiTheme="minorHAnsi"/>
          <w:i/>
          <w:color w:val="808080" w:themeColor="background1" w:themeShade="80"/>
          <w:sz w:val="20"/>
          <w:szCs w:val="20"/>
        </w:rPr>
        <w:t xml:space="preserve">detailed requirements </w:t>
      </w:r>
      <w:r w:rsidR="003D180B" w:rsidRPr="006A7296">
        <w:rPr>
          <w:rFonts w:asciiTheme="minorHAnsi" w:hAnsiTheme="minorHAnsi"/>
          <w:i/>
          <w:color w:val="808080" w:themeColor="background1" w:themeShade="80"/>
          <w:sz w:val="20"/>
          <w:szCs w:val="20"/>
        </w:rPr>
        <w:t>that will be</w:t>
      </w:r>
      <w:r w:rsidR="0063429B" w:rsidRPr="006A7296">
        <w:rPr>
          <w:rFonts w:asciiTheme="minorHAnsi" w:hAnsiTheme="minorHAnsi"/>
          <w:i/>
          <w:color w:val="808080" w:themeColor="background1" w:themeShade="80"/>
          <w:sz w:val="20"/>
          <w:szCs w:val="20"/>
        </w:rPr>
        <w:t xml:space="preserve"> test</w:t>
      </w:r>
      <w:r w:rsidR="003D180B" w:rsidRPr="006A7296">
        <w:rPr>
          <w:rFonts w:asciiTheme="minorHAnsi" w:hAnsiTheme="minorHAnsi"/>
          <w:i/>
          <w:color w:val="808080" w:themeColor="background1" w:themeShade="80"/>
          <w:sz w:val="20"/>
          <w:szCs w:val="20"/>
        </w:rPr>
        <w:t>ed</w:t>
      </w:r>
      <w:r w:rsidR="0063429B" w:rsidRPr="006A7296">
        <w:rPr>
          <w:rFonts w:asciiTheme="minorHAnsi" w:hAnsiTheme="minorHAnsi"/>
          <w:i/>
          <w:color w:val="808080" w:themeColor="background1" w:themeShade="80"/>
          <w:sz w:val="20"/>
          <w:szCs w:val="20"/>
        </w:rPr>
        <w:t xml:space="preserve">. Requirements tests would verify whether the field equipment works to specifications, for example. However, the validation tests per Table 1 </w:t>
      </w:r>
      <w:r w:rsidR="003602CD" w:rsidRPr="006A7296">
        <w:rPr>
          <w:rFonts w:asciiTheme="minorHAnsi" w:hAnsiTheme="minorHAnsi"/>
          <w:i/>
          <w:color w:val="808080" w:themeColor="background1" w:themeShade="80"/>
          <w:sz w:val="20"/>
          <w:szCs w:val="20"/>
        </w:rPr>
        <w:t xml:space="preserve">of this </w:t>
      </w:r>
      <w:r w:rsidR="00C52FFE">
        <w:rPr>
          <w:rFonts w:asciiTheme="minorHAnsi" w:hAnsiTheme="minorHAnsi"/>
          <w:i/>
          <w:color w:val="808080" w:themeColor="background1" w:themeShade="80"/>
          <w:sz w:val="20"/>
          <w:szCs w:val="20"/>
        </w:rPr>
        <w:t>document</w:t>
      </w:r>
      <w:r w:rsidR="003602CD" w:rsidRPr="006A7296">
        <w:rPr>
          <w:rFonts w:asciiTheme="minorHAnsi" w:hAnsiTheme="minorHAnsi"/>
          <w:i/>
          <w:color w:val="808080" w:themeColor="background1" w:themeShade="80"/>
          <w:sz w:val="20"/>
          <w:szCs w:val="20"/>
        </w:rPr>
        <w:t xml:space="preserve"> </w:t>
      </w:r>
      <w:r w:rsidR="0063429B" w:rsidRPr="006A7296">
        <w:rPr>
          <w:rFonts w:asciiTheme="minorHAnsi" w:hAnsiTheme="minorHAnsi"/>
          <w:i/>
          <w:color w:val="808080" w:themeColor="background1" w:themeShade="80"/>
          <w:sz w:val="20"/>
          <w:szCs w:val="20"/>
        </w:rPr>
        <w:t xml:space="preserve">aim to measure whether a specific </w:t>
      </w:r>
      <w:r w:rsidR="0063429B" w:rsidRPr="00C2119D">
        <w:rPr>
          <w:rFonts w:asciiTheme="minorHAnsi" w:hAnsiTheme="minorHAnsi"/>
          <w:i/>
          <w:color w:val="808080" w:themeColor="background1" w:themeShade="80"/>
          <w:sz w:val="20"/>
          <w:szCs w:val="20"/>
        </w:rPr>
        <w:t>User Need was met</w:t>
      </w:r>
      <w:r w:rsidR="003D180B" w:rsidRPr="00C2119D">
        <w:rPr>
          <w:rFonts w:asciiTheme="minorHAnsi" w:hAnsiTheme="minorHAnsi"/>
          <w:i/>
          <w:color w:val="808080" w:themeColor="background1" w:themeShade="80"/>
          <w:sz w:val="20"/>
          <w:szCs w:val="20"/>
        </w:rPr>
        <w:t>,</w:t>
      </w:r>
      <w:r w:rsidR="0063429B" w:rsidRPr="00C2119D">
        <w:rPr>
          <w:rFonts w:asciiTheme="minorHAnsi" w:hAnsiTheme="minorHAnsi"/>
          <w:i/>
          <w:color w:val="808080" w:themeColor="background1" w:themeShade="80"/>
          <w:sz w:val="20"/>
          <w:szCs w:val="20"/>
        </w:rPr>
        <w:t xml:space="preserve"> and not a requirement based on it. </w:t>
      </w:r>
    </w:p>
    <w:p w14:paraId="0E943732" w14:textId="77777777" w:rsidR="0063429B" w:rsidRPr="006A7296" w:rsidRDefault="0063429B" w:rsidP="00943309">
      <w:pPr>
        <w:pStyle w:val="ListParagraph"/>
        <w:numPr>
          <w:ilvl w:val="0"/>
          <w:numId w:val="27"/>
        </w:numPr>
        <w:spacing w:before="100" w:beforeAutospacing="1" w:after="100" w:afterAutospacing="1"/>
        <w:ind w:left="720"/>
        <w:rPr>
          <w:rFonts w:asciiTheme="minorHAnsi" w:hAnsiTheme="minorHAnsi"/>
          <w:i/>
          <w:color w:val="808080" w:themeColor="background1" w:themeShade="80"/>
          <w:sz w:val="20"/>
          <w:szCs w:val="20"/>
        </w:rPr>
      </w:pPr>
      <w:r w:rsidRPr="006A7296">
        <w:rPr>
          <w:rFonts w:asciiTheme="minorHAnsi" w:hAnsiTheme="minorHAnsi"/>
          <w:i/>
          <w:color w:val="808080" w:themeColor="background1" w:themeShade="80"/>
          <w:sz w:val="20"/>
          <w:szCs w:val="20"/>
        </w:rPr>
        <w:lastRenderedPageBreak/>
        <w:t>For example, a User Need to “</w:t>
      </w:r>
      <w:r w:rsidR="00C52FFE">
        <w:rPr>
          <w:rFonts w:asciiTheme="minorHAnsi" w:hAnsiTheme="minorHAnsi"/>
          <w:i/>
          <w:color w:val="808080" w:themeColor="background1" w:themeShade="80"/>
          <w:sz w:val="20"/>
          <w:szCs w:val="20"/>
        </w:rPr>
        <w:t>improve travel time reliability on highway “X</w:t>
      </w:r>
      <w:r w:rsidRPr="006A7296">
        <w:rPr>
          <w:rFonts w:asciiTheme="minorHAnsi" w:hAnsiTheme="minorHAnsi"/>
          <w:i/>
          <w:color w:val="808080" w:themeColor="background1" w:themeShade="80"/>
          <w:sz w:val="20"/>
          <w:szCs w:val="20"/>
        </w:rPr>
        <w:t>”</w:t>
      </w:r>
      <w:r w:rsidR="00C52FFE">
        <w:rPr>
          <w:rFonts w:asciiTheme="minorHAnsi" w:hAnsiTheme="minorHAnsi"/>
          <w:i/>
          <w:color w:val="808080" w:themeColor="background1" w:themeShade="80"/>
          <w:sz w:val="20"/>
          <w:szCs w:val="20"/>
        </w:rPr>
        <w:t xml:space="preserve"> from “A” to “B”</w:t>
      </w:r>
      <w:r w:rsidRPr="006A7296">
        <w:rPr>
          <w:rFonts w:asciiTheme="minorHAnsi" w:hAnsiTheme="minorHAnsi"/>
          <w:i/>
          <w:color w:val="808080" w:themeColor="background1" w:themeShade="80"/>
          <w:sz w:val="20"/>
          <w:szCs w:val="20"/>
        </w:rPr>
        <w:t xml:space="preserve"> might have a requirement for </w:t>
      </w:r>
      <w:r w:rsidR="00C52FFE">
        <w:rPr>
          <w:rFonts w:asciiTheme="minorHAnsi" w:hAnsiTheme="minorHAnsi"/>
          <w:i/>
          <w:color w:val="808080" w:themeColor="background1" w:themeShade="80"/>
          <w:sz w:val="20"/>
          <w:szCs w:val="20"/>
        </w:rPr>
        <w:t>traffic detectors that measure traffic speed and travel times</w:t>
      </w:r>
      <w:r w:rsidRPr="006A7296">
        <w:rPr>
          <w:rFonts w:asciiTheme="minorHAnsi" w:hAnsiTheme="minorHAnsi"/>
          <w:i/>
          <w:color w:val="808080" w:themeColor="background1" w:themeShade="80"/>
          <w:sz w:val="20"/>
          <w:szCs w:val="20"/>
        </w:rPr>
        <w:t xml:space="preserve">. </w:t>
      </w:r>
      <w:r w:rsidRPr="00C2119D">
        <w:rPr>
          <w:rFonts w:asciiTheme="minorHAnsi" w:hAnsiTheme="minorHAnsi"/>
          <w:i/>
          <w:color w:val="808080" w:themeColor="background1" w:themeShade="80"/>
          <w:sz w:val="20"/>
          <w:szCs w:val="20"/>
        </w:rPr>
        <w:t xml:space="preserve">The verification test would be listed and checked in the RTVM. There might be other </w:t>
      </w:r>
      <w:r w:rsidRPr="006A7296">
        <w:rPr>
          <w:rFonts w:asciiTheme="minorHAnsi" w:hAnsiTheme="minorHAnsi"/>
          <w:i/>
          <w:color w:val="808080" w:themeColor="background1" w:themeShade="80"/>
          <w:sz w:val="20"/>
          <w:szCs w:val="20"/>
        </w:rPr>
        <w:t xml:space="preserve">requirements for </w:t>
      </w:r>
      <w:r w:rsidR="00C52FFE">
        <w:rPr>
          <w:rFonts w:asciiTheme="minorHAnsi" w:hAnsiTheme="minorHAnsi"/>
          <w:i/>
          <w:color w:val="808080" w:themeColor="background1" w:themeShade="80"/>
          <w:sz w:val="20"/>
          <w:szCs w:val="20"/>
        </w:rPr>
        <w:t>detectors</w:t>
      </w:r>
      <w:r w:rsidR="00C52FFE" w:rsidRPr="006A7296">
        <w:rPr>
          <w:rFonts w:asciiTheme="minorHAnsi" w:hAnsiTheme="minorHAnsi"/>
          <w:i/>
          <w:color w:val="808080" w:themeColor="background1" w:themeShade="80"/>
          <w:sz w:val="20"/>
          <w:szCs w:val="20"/>
        </w:rPr>
        <w:t xml:space="preserve"> </w:t>
      </w:r>
      <w:r w:rsidRPr="006A7296">
        <w:rPr>
          <w:rFonts w:asciiTheme="minorHAnsi" w:hAnsiTheme="minorHAnsi"/>
          <w:i/>
          <w:color w:val="808080" w:themeColor="background1" w:themeShade="80"/>
          <w:sz w:val="20"/>
          <w:szCs w:val="20"/>
        </w:rPr>
        <w:t>in the RTVM, as well, such as</w:t>
      </w:r>
      <w:r w:rsidR="00D321AB">
        <w:rPr>
          <w:rFonts w:asciiTheme="minorHAnsi" w:hAnsiTheme="minorHAnsi"/>
          <w:i/>
          <w:color w:val="808080" w:themeColor="background1" w:themeShade="80"/>
          <w:sz w:val="20"/>
          <w:szCs w:val="20"/>
        </w:rPr>
        <w:t xml:space="preserve"> mounting</w:t>
      </w:r>
      <w:r w:rsidRPr="006A7296">
        <w:rPr>
          <w:rFonts w:asciiTheme="minorHAnsi" w:hAnsiTheme="minorHAnsi"/>
          <w:i/>
          <w:color w:val="808080" w:themeColor="background1" w:themeShade="80"/>
          <w:sz w:val="20"/>
          <w:szCs w:val="20"/>
        </w:rPr>
        <w:t xml:space="preserve"> height</w:t>
      </w:r>
      <w:r w:rsidR="00D321AB">
        <w:rPr>
          <w:rFonts w:asciiTheme="minorHAnsi" w:hAnsiTheme="minorHAnsi"/>
          <w:i/>
          <w:color w:val="808080" w:themeColor="background1" w:themeShade="80"/>
          <w:sz w:val="20"/>
          <w:szCs w:val="20"/>
        </w:rPr>
        <w:t xml:space="preserve"> and offsets</w:t>
      </w:r>
      <w:r w:rsidRPr="006A7296">
        <w:rPr>
          <w:rFonts w:asciiTheme="minorHAnsi" w:hAnsiTheme="minorHAnsi"/>
          <w:i/>
          <w:color w:val="808080" w:themeColor="background1" w:themeShade="80"/>
          <w:sz w:val="20"/>
          <w:szCs w:val="20"/>
        </w:rPr>
        <w:t>, cybersecurity, weather protection</w:t>
      </w:r>
      <w:r w:rsidR="000D65CF">
        <w:rPr>
          <w:rFonts w:asciiTheme="minorHAnsi" w:hAnsiTheme="minorHAnsi"/>
          <w:i/>
          <w:color w:val="808080" w:themeColor="background1" w:themeShade="80"/>
          <w:sz w:val="20"/>
          <w:szCs w:val="20"/>
        </w:rPr>
        <w:t>,</w:t>
      </w:r>
      <w:r w:rsidRPr="006A7296">
        <w:rPr>
          <w:rFonts w:asciiTheme="minorHAnsi" w:hAnsiTheme="minorHAnsi"/>
          <w:i/>
          <w:color w:val="808080" w:themeColor="background1" w:themeShade="80"/>
          <w:sz w:val="20"/>
          <w:szCs w:val="20"/>
        </w:rPr>
        <w:t xml:space="preserve"> and so forth. A verification test would follow upon installation that the operator can </w:t>
      </w:r>
      <w:r w:rsidR="00C52FFE">
        <w:rPr>
          <w:rFonts w:asciiTheme="minorHAnsi" w:hAnsiTheme="minorHAnsi"/>
          <w:i/>
          <w:color w:val="808080" w:themeColor="background1" w:themeShade="80"/>
          <w:sz w:val="20"/>
          <w:szCs w:val="20"/>
        </w:rPr>
        <w:t>verify detector outputs</w:t>
      </w:r>
      <w:r w:rsidRPr="006A7296">
        <w:rPr>
          <w:rFonts w:asciiTheme="minorHAnsi" w:hAnsiTheme="minorHAnsi"/>
          <w:i/>
          <w:color w:val="808080" w:themeColor="background1" w:themeShade="80"/>
          <w:sz w:val="20"/>
          <w:szCs w:val="20"/>
        </w:rPr>
        <w:t xml:space="preserve"> as installed. </w:t>
      </w:r>
    </w:p>
    <w:p w14:paraId="67162B97" w14:textId="77777777" w:rsidR="0063429B" w:rsidRPr="006A7296" w:rsidRDefault="0063429B" w:rsidP="00943309">
      <w:pPr>
        <w:pStyle w:val="ListParagraph"/>
        <w:numPr>
          <w:ilvl w:val="0"/>
          <w:numId w:val="27"/>
        </w:numPr>
        <w:spacing w:before="100" w:beforeAutospacing="1" w:after="100" w:afterAutospacing="1"/>
        <w:ind w:left="720"/>
        <w:rPr>
          <w:rFonts w:asciiTheme="minorHAnsi" w:hAnsiTheme="minorHAnsi"/>
          <w:i/>
          <w:color w:val="808080" w:themeColor="background1" w:themeShade="80"/>
          <w:sz w:val="20"/>
          <w:szCs w:val="20"/>
        </w:rPr>
      </w:pPr>
      <w:r w:rsidRPr="00C2119D">
        <w:rPr>
          <w:rFonts w:asciiTheme="minorHAnsi" w:hAnsiTheme="minorHAnsi"/>
          <w:i/>
          <w:color w:val="808080" w:themeColor="background1" w:themeShade="80"/>
          <w:sz w:val="20"/>
          <w:szCs w:val="20"/>
        </w:rPr>
        <w:t xml:space="preserve">Validation also includes overall project goals that may not be listed in the ConOps as User Needs, such as “the </w:t>
      </w:r>
      <w:r w:rsidRPr="006A7296">
        <w:rPr>
          <w:rFonts w:asciiTheme="minorHAnsi" w:hAnsiTheme="minorHAnsi"/>
          <w:i/>
          <w:color w:val="808080" w:themeColor="background1" w:themeShade="80"/>
          <w:sz w:val="20"/>
          <w:szCs w:val="20"/>
        </w:rPr>
        <w:t xml:space="preserve">system will reduce </w:t>
      </w:r>
      <w:r w:rsidR="00A34626">
        <w:rPr>
          <w:rFonts w:asciiTheme="minorHAnsi" w:hAnsiTheme="minorHAnsi"/>
          <w:i/>
          <w:color w:val="808080" w:themeColor="background1" w:themeShade="80"/>
          <w:sz w:val="20"/>
          <w:szCs w:val="20"/>
        </w:rPr>
        <w:t xml:space="preserve">the </w:t>
      </w:r>
      <w:r w:rsidRPr="006A7296">
        <w:rPr>
          <w:rFonts w:asciiTheme="minorHAnsi" w:hAnsiTheme="minorHAnsi"/>
          <w:i/>
          <w:color w:val="808080" w:themeColor="background1" w:themeShade="80"/>
          <w:sz w:val="20"/>
          <w:szCs w:val="20"/>
        </w:rPr>
        <w:t>incident delay by five percent.” The goal might then be phrased as a User Need</w:t>
      </w:r>
      <w:r w:rsidR="00AF3C42" w:rsidRPr="006A7296">
        <w:rPr>
          <w:rFonts w:asciiTheme="minorHAnsi" w:hAnsiTheme="minorHAnsi"/>
          <w:i/>
          <w:color w:val="808080" w:themeColor="background1" w:themeShade="80"/>
          <w:sz w:val="20"/>
          <w:szCs w:val="20"/>
        </w:rPr>
        <w:t>,</w:t>
      </w:r>
      <w:r w:rsidRPr="006A7296">
        <w:rPr>
          <w:rFonts w:asciiTheme="minorHAnsi" w:hAnsiTheme="minorHAnsi"/>
          <w:i/>
          <w:color w:val="808080" w:themeColor="background1" w:themeShade="80"/>
          <w:sz w:val="20"/>
          <w:szCs w:val="20"/>
        </w:rPr>
        <w:t xml:space="preserve"> “the system will reduce </w:t>
      </w:r>
      <w:r w:rsidR="00A34626">
        <w:rPr>
          <w:rFonts w:asciiTheme="minorHAnsi" w:hAnsiTheme="minorHAnsi"/>
          <w:i/>
          <w:color w:val="808080" w:themeColor="background1" w:themeShade="80"/>
          <w:sz w:val="20"/>
          <w:szCs w:val="20"/>
        </w:rPr>
        <w:t xml:space="preserve">the </w:t>
      </w:r>
      <w:r w:rsidRPr="006A7296">
        <w:rPr>
          <w:rFonts w:asciiTheme="minorHAnsi" w:hAnsiTheme="minorHAnsi"/>
          <w:i/>
          <w:color w:val="808080" w:themeColor="background1" w:themeShade="80"/>
          <w:sz w:val="20"/>
          <w:szCs w:val="20"/>
        </w:rPr>
        <w:t>incident delay by five percent.” To evaluate this measure, a statistically significant test may need to be designed and data gathered before and after the implementation. Simulation or other methods may be needed to get valid results. The System Validation Plan should detail the tests needed to validate whether the system attains its goals and User Needs, as they were delineated in the ConOps.</w:t>
      </w:r>
    </w:p>
    <w:p w14:paraId="5893230F" w14:textId="77777777" w:rsidR="00AC75D7" w:rsidRPr="00A137F9" w:rsidRDefault="0031596F" w:rsidP="00426381">
      <w:pPr>
        <w:pStyle w:val="Heading2"/>
      </w:pPr>
      <w:bookmarkStart w:id="1184" w:name="_Toc18503579"/>
      <w:r w:rsidRPr="00A137F9">
        <w:t xml:space="preserve">System </w:t>
      </w:r>
      <w:r w:rsidR="008119C2" w:rsidRPr="00A137F9">
        <w:t xml:space="preserve">Validation </w:t>
      </w:r>
      <w:r w:rsidR="00975400" w:rsidRPr="00A137F9">
        <w:t xml:space="preserve">Test </w:t>
      </w:r>
      <w:r w:rsidR="003A1E9E" w:rsidRPr="00A137F9">
        <w:t xml:space="preserve">Results </w:t>
      </w:r>
      <w:r w:rsidR="008119C2" w:rsidRPr="00A137F9">
        <w:t>Summary</w:t>
      </w:r>
      <w:bookmarkEnd w:id="1184"/>
    </w:p>
    <w:p w14:paraId="1FB4E32C" w14:textId="77777777" w:rsidR="00975400" w:rsidRPr="00853063" w:rsidRDefault="00853063" w:rsidP="00706D05">
      <w:pPr>
        <w:pStyle w:val="ListParagraph"/>
        <w:numPr>
          <w:ilvl w:val="0"/>
          <w:numId w:val="10"/>
        </w:numPr>
        <w:spacing w:before="100" w:beforeAutospacing="1" w:after="100" w:afterAutospacing="1"/>
        <w:rPr>
          <w:i/>
          <w:color w:val="0070C0"/>
          <w:u w:val="single"/>
        </w:rPr>
      </w:pPr>
      <w:bookmarkStart w:id="1185" w:name="_Toc474151164"/>
      <w:bookmarkStart w:id="1186" w:name="_Toc474223966"/>
      <w:bookmarkEnd w:id="1185"/>
      <w:bookmarkEnd w:id="1186"/>
      <w:r w:rsidRPr="00853063">
        <w:rPr>
          <w:i/>
          <w:color w:val="0070C0"/>
          <w:u w:val="single"/>
        </w:rPr>
        <w:t>Compile t</w:t>
      </w:r>
      <w:r w:rsidR="00986CF1" w:rsidRPr="00853063">
        <w:rPr>
          <w:i/>
          <w:color w:val="0070C0"/>
          <w:u w:val="single"/>
        </w:rPr>
        <w:t xml:space="preserve">he completed </w:t>
      </w:r>
      <w:r w:rsidR="003A1E9E" w:rsidRPr="00853063">
        <w:rPr>
          <w:i/>
          <w:color w:val="0070C0"/>
          <w:u w:val="single"/>
        </w:rPr>
        <w:t>test</w:t>
      </w:r>
      <w:r w:rsidR="00986CF1" w:rsidRPr="00853063">
        <w:rPr>
          <w:i/>
          <w:color w:val="0070C0"/>
          <w:u w:val="single"/>
        </w:rPr>
        <w:t xml:space="preserve"> results</w:t>
      </w:r>
      <w:r w:rsidR="003A1E9E" w:rsidRPr="00853063">
        <w:rPr>
          <w:i/>
          <w:color w:val="0070C0"/>
          <w:u w:val="single"/>
        </w:rPr>
        <w:t xml:space="preserve"> </w:t>
      </w:r>
      <w:r w:rsidRPr="00853063">
        <w:rPr>
          <w:i/>
          <w:color w:val="0070C0"/>
          <w:u w:val="single"/>
        </w:rPr>
        <w:t xml:space="preserve">(that were summarized in Table 1) </w:t>
      </w:r>
      <w:r w:rsidR="003A1E9E" w:rsidRPr="00853063">
        <w:rPr>
          <w:i/>
          <w:color w:val="0070C0"/>
          <w:u w:val="single"/>
        </w:rPr>
        <w:t xml:space="preserve">into </w:t>
      </w:r>
      <w:r w:rsidR="00975400" w:rsidRPr="00853063">
        <w:rPr>
          <w:i/>
          <w:color w:val="0070C0"/>
          <w:u w:val="single"/>
        </w:rPr>
        <w:t xml:space="preserve">either: </w:t>
      </w:r>
    </w:p>
    <w:p w14:paraId="797BD7F6" w14:textId="77777777" w:rsidR="00975400" w:rsidRPr="00EE39FF" w:rsidRDefault="00975400" w:rsidP="00706D05">
      <w:pPr>
        <w:pStyle w:val="ListParagraph"/>
        <w:numPr>
          <w:ilvl w:val="1"/>
          <w:numId w:val="17"/>
        </w:numPr>
        <w:spacing w:before="100" w:beforeAutospacing="1" w:after="100" w:afterAutospacing="1"/>
        <w:ind w:left="810"/>
        <w:rPr>
          <w:i/>
        </w:rPr>
      </w:pPr>
      <w:r w:rsidRPr="00EE39FF">
        <w:rPr>
          <w:i/>
        </w:rPr>
        <w:t>A</w:t>
      </w:r>
      <w:r w:rsidR="003A1E9E" w:rsidRPr="00EE39FF">
        <w:rPr>
          <w:i/>
        </w:rPr>
        <w:t xml:space="preserve">n Appendix to the </w:t>
      </w:r>
      <w:r w:rsidR="00D52578" w:rsidRPr="00EE39FF">
        <w:rPr>
          <w:i/>
        </w:rPr>
        <w:t xml:space="preserve">System </w:t>
      </w:r>
      <w:r w:rsidR="003A1E9E" w:rsidRPr="00EE39FF">
        <w:rPr>
          <w:i/>
        </w:rPr>
        <w:t>Validation Plan</w:t>
      </w:r>
      <w:r w:rsidR="00943309" w:rsidRPr="00EE39FF">
        <w:rPr>
          <w:i/>
        </w:rPr>
        <w:t>,</w:t>
      </w:r>
      <w:r w:rsidR="003A1E9E" w:rsidRPr="00EE39FF">
        <w:rPr>
          <w:i/>
        </w:rPr>
        <w:t xml:space="preserve"> or </w:t>
      </w:r>
    </w:p>
    <w:p w14:paraId="1F18F56D" w14:textId="77777777" w:rsidR="00853063" w:rsidRPr="00EE39FF" w:rsidRDefault="00975400" w:rsidP="00706D05">
      <w:pPr>
        <w:pStyle w:val="ListParagraph"/>
        <w:numPr>
          <w:ilvl w:val="1"/>
          <w:numId w:val="17"/>
        </w:numPr>
        <w:spacing w:before="100" w:beforeAutospacing="1" w:after="100" w:afterAutospacing="1"/>
        <w:ind w:left="810"/>
        <w:rPr>
          <w:i/>
        </w:rPr>
      </w:pPr>
      <w:r w:rsidRPr="00EE39FF">
        <w:rPr>
          <w:i/>
        </w:rPr>
        <w:t>A</w:t>
      </w:r>
      <w:r w:rsidR="003A1E9E" w:rsidRPr="00EE39FF">
        <w:rPr>
          <w:i/>
        </w:rPr>
        <w:t xml:space="preserve"> </w:t>
      </w:r>
      <w:r w:rsidR="002F4BEE" w:rsidRPr="00EE39FF">
        <w:rPr>
          <w:i/>
        </w:rPr>
        <w:t xml:space="preserve">System Validation Results Summary </w:t>
      </w:r>
      <w:r w:rsidRPr="00EE39FF">
        <w:rPr>
          <w:i/>
        </w:rPr>
        <w:t xml:space="preserve">report </w:t>
      </w:r>
      <w:r w:rsidR="0031596F" w:rsidRPr="00EE39FF">
        <w:rPr>
          <w:i/>
        </w:rPr>
        <w:t>for larger projects</w:t>
      </w:r>
      <w:r w:rsidR="003A1E9E" w:rsidRPr="00EE39FF">
        <w:rPr>
          <w:i/>
        </w:rPr>
        <w:t xml:space="preserve">.  </w:t>
      </w:r>
    </w:p>
    <w:p w14:paraId="1B8C1038" w14:textId="77777777" w:rsidR="00115357" w:rsidRDefault="00115357" w:rsidP="006A5D4A">
      <w:pPr>
        <w:pStyle w:val="ListParagraph"/>
        <w:spacing w:before="100" w:beforeAutospacing="1" w:after="100" w:afterAutospacing="1"/>
        <w:ind w:left="360"/>
        <w:rPr>
          <w:rFonts w:asciiTheme="minorHAnsi" w:hAnsiTheme="minorHAnsi"/>
          <w:i/>
          <w:color w:val="808080" w:themeColor="background1" w:themeShade="80"/>
          <w:sz w:val="20"/>
          <w:szCs w:val="20"/>
        </w:rPr>
      </w:pPr>
    </w:p>
    <w:p w14:paraId="675701F8" w14:textId="77777777" w:rsidR="003A1E9E" w:rsidRPr="006A5D4A" w:rsidRDefault="00853063" w:rsidP="00943309">
      <w:pPr>
        <w:pStyle w:val="ListParagraph"/>
        <w:numPr>
          <w:ilvl w:val="0"/>
          <w:numId w:val="27"/>
        </w:numPr>
        <w:spacing w:before="100" w:beforeAutospacing="1" w:after="100" w:afterAutospacing="1"/>
        <w:ind w:left="720"/>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T</w:t>
      </w:r>
      <w:r w:rsidR="003A1E9E" w:rsidRPr="006A5D4A">
        <w:rPr>
          <w:rFonts w:asciiTheme="minorHAnsi" w:hAnsiTheme="minorHAnsi"/>
          <w:i/>
          <w:color w:val="808080" w:themeColor="background1" w:themeShade="80"/>
          <w:sz w:val="20"/>
          <w:szCs w:val="20"/>
        </w:rPr>
        <w:t>he results will delineate the validation findings with special emphasis on the validation failures and the activities that were undertaken or might be undertaken to remedy them.</w:t>
      </w:r>
    </w:p>
    <w:p w14:paraId="0FF367D4" w14:textId="77777777" w:rsidR="001740D2" w:rsidRPr="006A5D4A" w:rsidRDefault="00631CF7" w:rsidP="00943309">
      <w:pPr>
        <w:pStyle w:val="ListParagraph"/>
        <w:numPr>
          <w:ilvl w:val="0"/>
          <w:numId w:val="27"/>
        </w:numPr>
        <w:spacing w:before="100" w:beforeAutospacing="1" w:after="100" w:afterAutospacing="1"/>
        <w:ind w:left="720"/>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 xml:space="preserve">The following </w:t>
      </w:r>
      <w:r w:rsidR="00975400" w:rsidRPr="006A5D4A">
        <w:rPr>
          <w:rFonts w:asciiTheme="minorHAnsi" w:hAnsiTheme="minorHAnsi"/>
          <w:i/>
          <w:color w:val="808080" w:themeColor="background1" w:themeShade="80"/>
          <w:sz w:val="20"/>
          <w:szCs w:val="20"/>
        </w:rPr>
        <w:t>outline</w:t>
      </w:r>
      <w:r w:rsidR="004F4F45" w:rsidRPr="006A5D4A">
        <w:rPr>
          <w:rFonts w:asciiTheme="minorHAnsi" w:hAnsiTheme="minorHAnsi"/>
          <w:i/>
          <w:color w:val="808080" w:themeColor="background1" w:themeShade="80"/>
          <w:sz w:val="20"/>
          <w:szCs w:val="20"/>
        </w:rPr>
        <w:t>s</w:t>
      </w:r>
      <w:r w:rsidR="00975400" w:rsidRPr="006A5D4A">
        <w:rPr>
          <w:rFonts w:asciiTheme="minorHAnsi" w:hAnsiTheme="minorHAnsi"/>
          <w:i/>
          <w:color w:val="808080" w:themeColor="background1" w:themeShade="80"/>
          <w:sz w:val="20"/>
          <w:szCs w:val="20"/>
        </w:rPr>
        <w:t xml:space="preserve"> </w:t>
      </w:r>
      <w:r w:rsidRPr="006A5D4A">
        <w:rPr>
          <w:rFonts w:asciiTheme="minorHAnsi" w:hAnsiTheme="minorHAnsi"/>
          <w:i/>
          <w:color w:val="808080" w:themeColor="background1" w:themeShade="80"/>
          <w:sz w:val="20"/>
          <w:szCs w:val="20"/>
        </w:rPr>
        <w:t>elements</w:t>
      </w:r>
      <w:r w:rsidR="00975400" w:rsidRPr="006A5D4A">
        <w:rPr>
          <w:rFonts w:asciiTheme="minorHAnsi" w:hAnsiTheme="minorHAnsi"/>
          <w:i/>
          <w:color w:val="808080" w:themeColor="background1" w:themeShade="80"/>
          <w:sz w:val="20"/>
          <w:szCs w:val="20"/>
        </w:rPr>
        <w:t xml:space="preserve"> to </w:t>
      </w:r>
      <w:r w:rsidR="004F4F45" w:rsidRPr="006A5D4A">
        <w:rPr>
          <w:rFonts w:asciiTheme="minorHAnsi" w:hAnsiTheme="minorHAnsi"/>
          <w:i/>
          <w:color w:val="808080" w:themeColor="background1" w:themeShade="80"/>
          <w:sz w:val="20"/>
          <w:szCs w:val="20"/>
        </w:rPr>
        <w:t xml:space="preserve">be </w:t>
      </w:r>
      <w:r w:rsidR="00975400" w:rsidRPr="006A5D4A">
        <w:rPr>
          <w:rFonts w:asciiTheme="minorHAnsi" w:hAnsiTheme="minorHAnsi"/>
          <w:i/>
          <w:color w:val="808080" w:themeColor="background1" w:themeShade="80"/>
          <w:sz w:val="20"/>
          <w:szCs w:val="20"/>
        </w:rPr>
        <w:t>include</w:t>
      </w:r>
      <w:r w:rsidR="004F4F45" w:rsidRPr="006A5D4A">
        <w:rPr>
          <w:rFonts w:asciiTheme="minorHAnsi" w:hAnsiTheme="minorHAnsi"/>
          <w:i/>
          <w:color w:val="808080" w:themeColor="background1" w:themeShade="80"/>
          <w:sz w:val="20"/>
          <w:szCs w:val="20"/>
        </w:rPr>
        <w:t>d</w:t>
      </w:r>
      <w:r w:rsidR="00975400" w:rsidRPr="006A5D4A">
        <w:rPr>
          <w:rFonts w:asciiTheme="minorHAnsi" w:hAnsiTheme="minorHAnsi"/>
          <w:i/>
          <w:color w:val="808080" w:themeColor="background1" w:themeShade="80"/>
          <w:sz w:val="20"/>
          <w:szCs w:val="20"/>
        </w:rPr>
        <w:t xml:space="preserve"> in System Validation Results</w:t>
      </w:r>
      <w:r w:rsidR="001740D2" w:rsidRPr="006A5D4A">
        <w:rPr>
          <w:rFonts w:asciiTheme="minorHAnsi" w:hAnsiTheme="minorHAnsi"/>
          <w:i/>
          <w:color w:val="808080" w:themeColor="background1" w:themeShade="80"/>
          <w:sz w:val="20"/>
          <w:szCs w:val="20"/>
        </w:rPr>
        <w:t>:</w:t>
      </w:r>
    </w:p>
    <w:p w14:paraId="07E2F69A" w14:textId="77777777" w:rsidR="001740D2" w:rsidRPr="006A5D4A" w:rsidRDefault="001740D2" w:rsidP="00943309">
      <w:pPr>
        <w:pStyle w:val="ListParagraph"/>
        <w:numPr>
          <w:ilvl w:val="1"/>
          <w:numId w:val="27"/>
        </w:numPr>
        <w:spacing w:before="100" w:beforeAutospacing="1" w:after="100" w:afterAutospacing="1"/>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Completed Validation Plan Results Table (Table 1) annotated with results</w:t>
      </w:r>
    </w:p>
    <w:p w14:paraId="291B2978" w14:textId="77777777" w:rsidR="001740D2" w:rsidRPr="006A5D4A" w:rsidRDefault="001740D2" w:rsidP="00943309">
      <w:pPr>
        <w:pStyle w:val="ListParagraph"/>
        <w:numPr>
          <w:ilvl w:val="1"/>
          <w:numId w:val="27"/>
        </w:numPr>
        <w:spacing w:before="100" w:beforeAutospacing="1" w:after="100" w:afterAutospacing="1"/>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Description of each anomaly, if any, from the expected result called for in the Validation Plan</w:t>
      </w:r>
    </w:p>
    <w:p w14:paraId="1212AAED" w14:textId="77777777" w:rsidR="001740D2" w:rsidRPr="006A5D4A" w:rsidRDefault="001740D2" w:rsidP="00943309">
      <w:pPr>
        <w:pStyle w:val="ListParagraph"/>
        <w:numPr>
          <w:ilvl w:val="1"/>
          <w:numId w:val="27"/>
        </w:numPr>
        <w:spacing w:before="100" w:beforeAutospacing="1" w:after="100" w:afterAutospacing="1"/>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Any back-up data or records related to the tests</w:t>
      </w:r>
    </w:p>
    <w:p w14:paraId="713400C4" w14:textId="77777777" w:rsidR="001740D2" w:rsidRPr="006A5D4A" w:rsidRDefault="001740D2" w:rsidP="00943309">
      <w:pPr>
        <w:pStyle w:val="ListParagraph"/>
        <w:numPr>
          <w:ilvl w:val="0"/>
          <w:numId w:val="27"/>
        </w:numPr>
        <w:spacing w:before="100" w:beforeAutospacing="1" w:after="100" w:afterAutospacing="1"/>
        <w:ind w:left="720"/>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Special attention is to be paid to any situation where a failure or deviation from the expected system performance occurred</w:t>
      </w:r>
      <w:r w:rsidR="00D2147A" w:rsidRPr="006A5D4A">
        <w:rPr>
          <w:rFonts w:asciiTheme="minorHAnsi" w:hAnsiTheme="minorHAnsi"/>
          <w:i/>
          <w:color w:val="808080" w:themeColor="background1" w:themeShade="80"/>
          <w:sz w:val="20"/>
          <w:szCs w:val="20"/>
        </w:rPr>
        <w:t xml:space="preserve">. If the system does not meet a goal or user need, it may not necessarily be rectifiable. If </w:t>
      </w:r>
      <w:r w:rsidRPr="006A5D4A">
        <w:rPr>
          <w:rFonts w:asciiTheme="minorHAnsi" w:hAnsiTheme="minorHAnsi"/>
          <w:i/>
          <w:color w:val="808080" w:themeColor="background1" w:themeShade="80"/>
          <w:sz w:val="20"/>
          <w:szCs w:val="20"/>
        </w:rPr>
        <w:t xml:space="preserve">the failure </w:t>
      </w:r>
      <w:r w:rsidR="00D2147A" w:rsidRPr="006A5D4A">
        <w:rPr>
          <w:rFonts w:asciiTheme="minorHAnsi" w:hAnsiTheme="minorHAnsi"/>
          <w:i/>
          <w:color w:val="808080" w:themeColor="background1" w:themeShade="80"/>
          <w:sz w:val="20"/>
          <w:szCs w:val="20"/>
        </w:rPr>
        <w:t xml:space="preserve">cannot be </w:t>
      </w:r>
      <w:r w:rsidRPr="006A5D4A">
        <w:rPr>
          <w:rFonts w:asciiTheme="minorHAnsi" w:hAnsiTheme="minorHAnsi"/>
          <w:i/>
          <w:color w:val="808080" w:themeColor="background1" w:themeShade="80"/>
          <w:sz w:val="20"/>
          <w:szCs w:val="20"/>
        </w:rPr>
        <w:t>resolved</w:t>
      </w:r>
      <w:r w:rsidR="00D2147A" w:rsidRPr="006A5D4A">
        <w:rPr>
          <w:rFonts w:asciiTheme="minorHAnsi" w:hAnsiTheme="minorHAnsi"/>
          <w:i/>
          <w:color w:val="808080" w:themeColor="background1" w:themeShade="80"/>
          <w:sz w:val="20"/>
          <w:szCs w:val="20"/>
        </w:rPr>
        <w:t xml:space="preserve"> through</w:t>
      </w:r>
      <w:r w:rsidRPr="006A5D4A">
        <w:rPr>
          <w:rFonts w:asciiTheme="minorHAnsi" w:hAnsiTheme="minorHAnsi"/>
          <w:i/>
          <w:color w:val="808080" w:themeColor="background1" w:themeShade="80"/>
          <w:sz w:val="20"/>
          <w:szCs w:val="20"/>
        </w:rPr>
        <w:t xml:space="preserve"> </w:t>
      </w:r>
      <w:r w:rsidR="005462D2" w:rsidRPr="006A5D4A">
        <w:rPr>
          <w:rFonts w:asciiTheme="minorHAnsi" w:hAnsiTheme="minorHAnsi"/>
          <w:i/>
          <w:color w:val="808080" w:themeColor="background1" w:themeShade="80"/>
          <w:sz w:val="20"/>
          <w:szCs w:val="20"/>
        </w:rPr>
        <w:t xml:space="preserve">equipment and software checks, </w:t>
      </w:r>
      <w:r w:rsidRPr="006A5D4A">
        <w:rPr>
          <w:rFonts w:asciiTheme="minorHAnsi" w:hAnsiTheme="minorHAnsi"/>
          <w:i/>
          <w:color w:val="808080" w:themeColor="background1" w:themeShade="80"/>
          <w:sz w:val="20"/>
          <w:szCs w:val="20"/>
        </w:rPr>
        <w:t>procedure modifications, re-testing</w:t>
      </w:r>
      <w:r w:rsidR="00A34626">
        <w:rPr>
          <w:rFonts w:asciiTheme="minorHAnsi" w:hAnsiTheme="minorHAnsi"/>
          <w:i/>
          <w:color w:val="808080" w:themeColor="background1" w:themeShade="80"/>
          <w:sz w:val="20"/>
          <w:szCs w:val="20"/>
        </w:rPr>
        <w:t>,</w:t>
      </w:r>
      <w:r w:rsidRPr="006A5D4A">
        <w:rPr>
          <w:rFonts w:asciiTheme="minorHAnsi" w:hAnsiTheme="minorHAnsi"/>
          <w:i/>
          <w:color w:val="808080" w:themeColor="background1" w:themeShade="80"/>
          <w:sz w:val="20"/>
          <w:szCs w:val="20"/>
        </w:rPr>
        <w:t xml:space="preserve"> </w:t>
      </w:r>
      <w:r w:rsidR="005462D2" w:rsidRPr="006A5D4A">
        <w:rPr>
          <w:rFonts w:asciiTheme="minorHAnsi" w:hAnsiTheme="minorHAnsi"/>
          <w:i/>
          <w:color w:val="808080" w:themeColor="background1" w:themeShade="80"/>
          <w:sz w:val="20"/>
          <w:szCs w:val="20"/>
        </w:rPr>
        <w:t xml:space="preserve">and so forth, </w:t>
      </w:r>
      <w:r w:rsidR="000D65CF">
        <w:rPr>
          <w:rFonts w:asciiTheme="minorHAnsi" w:hAnsiTheme="minorHAnsi"/>
          <w:i/>
          <w:color w:val="808080" w:themeColor="background1" w:themeShade="80"/>
          <w:sz w:val="20"/>
          <w:szCs w:val="20"/>
        </w:rPr>
        <w:t xml:space="preserve">then be sure to </w:t>
      </w:r>
      <w:r w:rsidR="005462D2" w:rsidRPr="006A5D4A">
        <w:rPr>
          <w:rFonts w:asciiTheme="minorHAnsi" w:hAnsiTheme="minorHAnsi"/>
          <w:i/>
          <w:color w:val="808080" w:themeColor="background1" w:themeShade="80"/>
          <w:sz w:val="20"/>
          <w:szCs w:val="20"/>
        </w:rPr>
        <w:t xml:space="preserve">document the tests </w:t>
      </w:r>
      <w:r w:rsidRPr="006A5D4A">
        <w:rPr>
          <w:rFonts w:asciiTheme="minorHAnsi" w:hAnsiTheme="minorHAnsi"/>
          <w:i/>
          <w:color w:val="808080" w:themeColor="background1" w:themeShade="80"/>
          <w:sz w:val="20"/>
          <w:szCs w:val="20"/>
        </w:rPr>
        <w:t>and results</w:t>
      </w:r>
      <w:r w:rsidR="005462D2" w:rsidRPr="006A5D4A">
        <w:rPr>
          <w:rFonts w:asciiTheme="minorHAnsi" w:hAnsiTheme="minorHAnsi"/>
          <w:i/>
          <w:color w:val="808080" w:themeColor="background1" w:themeShade="80"/>
          <w:sz w:val="20"/>
          <w:szCs w:val="20"/>
        </w:rPr>
        <w:t>. Include</w:t>
      </w:r>
      <w:r w:rsidRPr="006A5D4A">
        <w:rPr>
          <w:rFonts w:asciiTheme="minorHAnsi" w:hAnsiTheme="minorHAnsi"/>
          <w:i/>
          <w:color w:val="808080" w:themeColor="background1" w:themeShade="80"/>
          <w:sz w:val="20"/>
          <w:szCs w:val="20"/>
        </w:rPr>
        <w:t xml:space="preserve"> </w:t>
      </w:r>
      <w:r w:rsidR="005462D2" w:rsidRPr="006A5D4A">
        <w:rPr>
          <w:rFonts w:asciiTheme="minorHAnsi" w:hAnsiTheme="minorHAnsi"/>
          <w:i/>
          <w:color w:val="808080" w:themeColor="background1" w:themeShade="80"/>
          <w:sz w:val="20"/>
          <w:szCs w:val="20"/>
        </w:rPr>
        <w:t xml:space="preserve">comments to add </w:t>
      </w:r>
      <w:r w:rsidRPr="006A5D4A">
        <w:rPr>
          <w:rFonts w:asciiTheme="minorHAnsi" w:hAnsiTheme="minorHAnsi"/>
          <w:i/>
          <w:color w:val="808080" w:themeColor="background1" w:themeShade="80"/>
          <w:sz w:val="20"/>
          <w:szCs w:val="20"/>
        </w:rPr>
        <w:t xml:space="preserve">to the ConOps, </w:t>
      </w:r>
      <w:r w:rsidR="005462D2" w:rsidRPr="006A5D4A">
        <w:rPr>
          <w:rFonts w:asciiTheme="minorHAnsi" w:hAnsiTheme="minorHAnsi"/>
          <w:i/>
          <w:color w:val="808080" w:themeColor="background1" w:themeShade="80"/>
          <w:sz w:val="20"/>
          <w:szCs w:val="20"/>
        </w:rPr>
        <w:t xml:space="preserve">such as </w:t>
      </w:r>
      <w:r w:rsidR="00AC5781" w:rsidRPr="006A5D4A">
        <w:rPr>
          <w:rFonts w:asciiTheme="minorHAnsi" w:hAnsiTheme="minorHAnsi"/>
          <w:i/>
          <w:color w:val="808080" w:themeColor="background1" w:themeShade="80"/>
          <w:sz w:val="20"/>
          <w:szCs w:val="20"/>
        </w:rPr>
        <w:t xml:space="preserve">an explanation of the </w:t>
      </w:r>
      <w:r w:rsidR="00071566" w:rsidRPr="006A5D4A">
        <w:rPr>
          <w:rFonts w:asciiTheme="minorHAnsi" w:hAnsiTheme="minorHAnsi"/>
          <w:i/>
          <w:color w:val="808080" w:themeColor="background1" w:themeShade="80"/>
          <w:sz w:val="20"/>
          <w:szCs w:val="20"/>
        </w:rPr>
        <w:t>outcome.</w:t>
      </w:r>
      <w:r w:rsidR="00D2147A" w:rsidRPr="006A5D4A">
        <w:rPr>
          <w:rFonts w:asciiTheme="minorHAnsi" w:hAnsiTheme="minorHAnsi"/>
          <w:i/>
          <w:color w:val="808080" w:themeColor="background1" w:themeShade="80"/>
          <w:sz w:val="20"/>
          <w:szCs w:val="20"/>
        </w:rPr>
        <w:t xml:space="preserve"> </w:t>
      </w:r>
    </w:p>
    <w:p w14:paraId="730E41A8" w14:textId="77777777" w:rsidR="00D52578" w:rsidRPr="006A5D4A" w:rsidRDefault="00D52578" w:rsidP="00943309">
      <w:pPr>
        <w:pStyle w:val="ListParagraph"/>
        <w:numPr>
          <w:ilvl w:val="0"/>
          <w:numId w:val="27"/>
        </w:numPr>
        <w:spacing w:before="100" w:beforeAutospacing="1" w:after="100" w:afterAutospacing="1"/>
        <w:ind w:left="720"/>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If t</w:t>
      </w:r>
      <w:r w:rsidR="003A1E9E" w:rsidRPr="006A5D4A">
        <w:rPr>
          <w:rFonts w:asciiTheme="minorHAnsi" w:hAnsiTheme="minorHAnsi"/>
          <w:i/>
          <w:color w:val="808080" w:themeColor="background1" w:themeShade="80"/>
          <w:sz w:val="20"/>
          <w:szCs w:val="20"/>
        </w:rPr>
        <w:t xml:space="preserve">he System Validation Results Summary </w:t>
      </w:r>
      <w:r w:rsidRPr="006A5D4A">
        <w:rPr>
          <w:rFonts w:asciiTheme="minorHAnsi" w:hAnsiTheme="minorHAnsi"/>
          <w:i/>
          <w:color w:val="808080" w:themeColor="background1" w:themeShade="80"/>
          <w:sz w:val="20"/>
          <w:szCs w:val="20"/>
        </w:rPr>
        <w:t>is done as a separate report, it should include:</w:t>
      </w:r>
    </w:p>
    <w:p w14:paraId="04F9BDF3" w14:textId="77777777" w:rsidR="00D52578" w:rsidRPr="006A5D4A" w:rsidRDefault="00D52578" w:rsidP="00943309">
      <w:pPr>
        <w:pStyle w:val="ListParagraph"/>
        <w:numPr>
          <w:ilvl w:val="1"/>
          <w:numId w:val="27"/>
        </w:numPr>
        <w:spacing w:before="100" w:beforeAutospacing="1" w:after="100" w:afterAutospacing="1"/>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 xml:space="preserve">FDOT title page </w:t>
      </w:r>
    </w:p>
    <w:p w14:paraId="7BF8C6C0" w14:textId="77777777" w:rsidR="00D52578" w:rsidRPr="006A5D4A" w:rsidRDefault="00D52578" w:rsidP="00943309">
      <w:pPr>
        <w:pStyle w:val="ListParagraph"/>
        <w:numPr>
          <w:ilvl w:val="1"/>
          <w:numId w:val="27"/>
        </w:numPr>
        <w:spacing w:before="100" w:beforeAutospacing="1" w:after="100" w:afterAutospacing="1"/>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 xml:space="preserve">Project </w:t>
      </w:r>
      <w:r w:rsidR="00943309">
        <w:rPr>
          <w:rFonts w:asciiTheme="minorHAnsi" w:hAnsiTheme="minorHAnsi"/>
          <w:i/>
          <w:color w:val="808080" w:themeColor="background1" w:themeShade="80"/>
          <w:sz w:val="20"/>
          <w:szCs w:val="20"/>
        </w:rPr>
        <w:t>i</w:t>
      </w:r>
      <w:r w:rsidRPr="006A5D4A">
        <w:rPr>
          <w:rFonts w:asciiTheme="minorHAnsi" w:hAnsiTheme="minorHAnsi"/>
          <w:i/>
          <w:color w:val="808080" w:themeColor="background1" w:themeShade="80"/>
          <w:sz w:val="20"/>
          <w:szCs w:val="20"/>
        </w:rPr>
        <w:t>dentification as in the System Validation Plan</w:t>
      </w:r>
      <w:r w:rsidR="00A627A6" w:rsidRPr="006A5D4A">
        <w:rPr>
          <w:rFonts w:asciiTheme="minorHAnsi" w:hAnsiTheme="minorHAnsi"/>
          <w:i/>
          <w:color w:val="808080" w:themeColor="background1" w:themeShade="80"/>
          <w:sz w:val="20"/>
          <w:szCs w:val="20"/>
        </w:rPr>
        <w:t>, Section 1.1</w:t>
      </w:r>
    </w:p>
    <w:p w14:paraId="11EDABCA" w14:textId="77777777" w:rsidR="00D52578" w:rsidRPr="006A5D4A" w:rsidRDefault="00D52578" w:rsidP="00943309">
      <w:pPr>
        <w:pStyle w:val="ListParagraph"/>
        <w:numPr>
          <w:ilvl w:val="1"/>
          <w:numId w:val="27"/>
        </w:numPr>
        <w:spacing w:before="100" w:beforeAutospacing="1" w:after="100" w:afterAutospacing="1"/>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 xml:space="preserve">Purpose of </w:t>
      </w:r>
      <w:r w:rsidR="00943309">
        <w:rPr>
          <w:rFonts w:asciiTheme="minorHAnsi" w:hAnsiTheme="minorHAnsi"/>
          <w:i/>
          <w:color w:val="808080" w:themeColor="background1" w:themeShade="80"/>
          <w:sz w:val="20"/>
          <w:szCs w:val="20"/>
        </w:rPr>
        <w:t>the d</w:t>
      </w:r>
      <w:r w:rsidRPr="006A5D4A">
        <w:rPr>
          <w:rFonts w:asciiTheme="minorHAnsi" w:hAnsiTheme="minorHAnsi"/>
          <w:i/>
          <w:color w:val="808080" w:themeColor="background1" w:themeShade="80"/>
          <w:sz w:val="20"/>
          <w:szCs w:val="20"/>
        </w:rPr>
        <w:t xml:space="preserve">ocument, as in </w:t>
      </w:r>
      <w:r w:rsidR="00943309">
        <w:rPr>
          <w:rFonts w:asciiTheme="minorHAnsi" w:hAnsiTheme="minorHAnsi"/>
          <w:i/>
          <w:color w:val="808080" w:themeColor="background1" w:themeShade="80"/>
          <w:sz w:val="20"/>
          <w:szCs w:val="20"/>
        </w:rPr>
        <w:t>t</w:t>
      </w:r>
      <w:r w:rsidRPr="006A5D4A">
        <w:rPr>
          <w:rFonts w:asciiTheme="minorHAnsi" w:hAnsiTheme="minorHAnsi"/>
          <w:i/>
          <w:color w:val="808080" w:themeColor="background1" w:themeShade="80"/>
          <w:sz w:val="20"/>
          <w:szCs w:val="20"/>
        </w:rPr>
        <w:t xml:space="preserve">he System Validation Plan </w:t>
      </w:r>
      <w:r w:rsidR="0031596F" w:rsidRPr="006A5D4A">
        <w:rPr>
          <w:rFonts w:asciiTheme="minorHAnsi" w:hAnsiTheme="minorHAnsi"/>
          <w:i/>
          <w:color w:val="808080" w:themeColor="background1" w:themeShade="80"/>
          <w:sz w:val="20"/>
          <w:szCs w:val="20"/>
        </w:rPr>
        <w:t>but focusing on</w:t>
      </w:r>
      <w:r w:rsidRPr="006A5D4A">
        <w:rPr>
          <w:rFonts w:asciiTheme="minorHAnsi" w:hAnsiTheme="minorHAnsi"/>
          <w:i/>
          <w:color w:val="808080" w:themeColor="background1" w:themeShade="80"/>
          <w:sz w:val="20"/>
          <w:szCs w:val="20"/>
        </w:rPr>
        <w:t xml:space="preserve"> results  </w:t>
      </w:r>
    </w:p>
    <w:p w14:paraId="65E4178F" w14:textId="77777777" w:rsidR="00D52578" w:rsidRPr="006A5D4A" w:rsidRDefault="0031596F" w:rsidP="00943309">
      <w:pPr>
        <w:pStyle w:val="ListParagraph"/>
        <w:numPr>
          <w:ilvl w:val="1"/>
          <w:numId w:val="27"/>
        </w:numPr>
        <w:spacing w:before="100" w:beforeAutospacing="1" w:after="100" w:afterAutospacing="1"/>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 xml:space="preserve">Identification of </w:t>
      </w:r>
      <w:r w:rsidR="00943309">
        <w:rPr>
          <w:rFonts w:asciiTheme="minorHAnsi" w:hAnsiTheme="minorHAnsi"/>
          <w:i/>
          <w:color w:val="808080" w:themeColor="background1" w:themeShade="80"/>
          <w:sz w:val="20"/>
          <w:szCs w:val="20"/>
        </w:rPr>
        <w:t>c</w:t>
      </w:r>
      <w:r w:rsidRPr="006A5D4A">
        <w:rPr>
          <w:rFonts w:asciiTheme="minorHAnsi" w:hAnsiTheme="minorHAnsi"/>
          <w:i/>
          <w:color w:val="808080" w:themeColor="background1" w:themeShade="80"/>
          <w:sz w:val="20"/>
          <w:szCs w:val="20"/>
        </w:rPr>
        <w:t>onfiguration(s) under test (per Section 4.5 of the System Validation Plan)</w:t>
      </w:r>
    </w:p>
    <w:p w14:paraId="7A68A51C" w14:textId="77777777" w:rsidR="001740D2" w:rsidRPr="006A5D4A" w:rsidRDefault="001740D2" w:rsidP="00943309">
      <w:pPr>
        <w:pStyle w:val="ListParagraph"/>
        <w:numPr>
          <w:ilvl w:val="1"/>
          <w:numId w:val="27"/>
        </w:numPr>
        <w:spacing w:before="100" w:beforeAutospacing="1" w:after="100" w:afterAutospacing="1"/>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 xml:space="preserve">Validation Plan </w:t>
      </w:r>
      <w:r w:rsidR="00943309">
        <w:rPr>
          <w:rFonts w:asciiTheme="minorHAnsi" w:hAnsiTheme="minorHAnsi"/>
          <w:i/>
          <w:color w:val="808080" w:themeColor="background1" w:themeShade="80"/>
          <w:sz w:val="20"/>
          <w:szCs w:val="20"/>
        </w:rPr>
        <w:t>r</w:t>
      </w:r>
      <w:r w:rsidRPr="006A5D4A">
        <w:rPr>
          <w:rFonts w:asciiTheme="minorHAnsi" w:hAnsiTheme="minorHAnsi"/>
          <w:i/>
          <w:color w:val="808080" w:themeColor="background1" w:themeShade="80"/>
          <w:sz w:val="20"/>
          <w:szCs w:val="20"/>
        </w:rPr>
        <w:t>esults (discussed above)</w:t>
      </w:r>
    </w:p>
    <w:p w14:paraId="1B930D0C" w14:textId="77777777" w:rsidR="00A513D8" w:rsidRDefault="00A513D8" w:rsidP="004F4F45">
      <w:pPr>
        <w:pStyle w:val="Heading2"/>
      </w:pPr>
      <w:bookmarkStart w:id="1187" w:name="_Toc18503580"/>
      <w:r w:rsidRPr="00A137F9">
        <w:t xml:space="preserve">Agency </w:t>
      </w:r>
      <w:r w:rsidR="0031596F" w:rsidRPr="00A137F9">
        <w:t xml:space="preserve">System </w:t>
      </w:r>
      <w:r w:rsidRPr="00A137F9">
        <w:t>Validation</w:t>
      </w:r>
      <w:r w:rsidR="00D1223B" w:rsidRPr="00A137F9">
        <w:t xml:space="preserve"> </w:t>
      </w:r>
      <w:r w:rsidR="0031596F" w:rsidRPr="00A137F9">
        <w:t xml:space="preserve">Results </w:t>
      </w:r>
      <w:r w:rsidRPr="00A137F9">
        <w:t>Report</w:t>
      </w:r>
      <w:bookmarkEnd w:id="1187"/>
    </w:p>
    <w:p w14:paraId="73685228" w14:textId="77777777" w:rsidR="00A137F9" w:rsidRDefault="00A137F9" w:rsidP="00706D05">
      <w:pPr>
        <w:pStyle w:val="ListParagraph"/>
        <w:numPr>
          <w:ilvl w:val="0"/>
          <w:numId w:val="10"/>
        </w:numPr>
        <w:spacing w:before="100" w:beforeAutospacing="1" w:after="100" w:afterAutospacing="1"/>
        <w:rPr>
          <w:i/>
          <w:color w:val="0070C0"/>
          <w:u w:val="single"/>
        </w:rPr>
      </w:pPr>
      <w:r>
        <w:rPr>
          <w:i/>
          <w:color w:val="0070C0"/>
          <w:u w:val="single"/>
        </w:rPr>
        <w:t>Assemble t</w:t>
      </w:r>
      <w:r w:rsidRPr="00853063">
        <w:rPr>
          <w:i/>
          <w:color w:val="0070C0"/>
          <w:u w:val="single"/>
        </w:rPr>
        <w:t xml:space="preserve">he Final Project System Validation Results </w:t>
      </w:r>
      <w:r w:rsidR="00D358BE">
        <w:rPr>
          <w:i/>
          <w:color w:val="0070C0"/>
          <w:u w:val="single"/>
        </w:rPr>
        <w:t>R</w:t>
      </w:r>
      <w:r w:rsidR="00D358BE" w:rsidRPr="00853063">
        <w:rPr>
          <w:i/>
          <w:color w:val="0070C0"/>
          <w:u w:val="single"/>
        </w:rPr>
        <w:t>eport</w:t>
      </w:r>
      <w:r w:rsidR="00D358BE">
        <w:rPr>
          <w:i/>
          <w:color w:val="0070C0"/>
          <w:u w:val="single"/>
        </w:rPr>
        <w:t>. If multiple reports were made,</w:t>
      </w:r>
      <w:r w:rsidR="00D358BE" w:rsidRPr="00853063">
        <w:rPr>
          <w:i/>
          <w:color w:val="0070C0"/>
          <w:u w:val="single"/>
        </w:rPr>
        <w:t xml:space="preserve"> </w:t>
      </w:r>
      <w:r w:rsidRPr="00853063">
        <w:rPr>
          <w:i/>
          <w:color w:val="0070C0"/>
          <w:u w:val="single"/>
        </w:rPr>
        <w:t>bring all the agency reports together</w:t>
      </w:r>
      <w:r>
        <w:rPr>
          <w:i/>
          <w:color w:val="0070C0"/>
          <w:u w:val="single"/>
        </w:rPr>
        <w:t>.</w:t>
      </w:r>
    </w:p>
    <w:p w14:paraId="0424CFB5" w14:textId="77777777" w:rsidR="004F4F45" w:rsidRDefault="004F4F45" w:rsidP="004F4F45">
      <w:pPr>
        <w:pStyle w:val="ListParagraph"/>
        <w:spacing w:before="100" w:beforeAutospacing="1" w:after="100" w:afterAutospacing="1"/>
        <w:ind w:left="360"/>
        <w:rPr>
          <w:i/>
          <w:color w:val="0070C0"/>
          <w:u w:val="single"/>
        </w:rPr>
      </w:pPr>
    </w:p>
    <w:p w14:paraId="1340F9F2" w14:textId="77777777" w:rsidR="00A137F9" w:rsidRPr="006C0720" w:rsidRDefault="00A137F9" w:rsidP="00706D05">
      <w:pPr>
        <w:pStyle w:val="ListParagraph"/>
        <w:numPr>
          <w:ilvl w:val="0"/>
          <w:numId w:val="10"/>
        </w:numPr>
        <w:spacing w:before="100" w:beforeAutospacing="1" w:after="100" w:afterAutospacing="1"/>
        <w:rPr>
          <w:i/>
          <w:color w:val="0070C0"/>
          <w:u w:val="single"/>
        </w:rPr>
      </w:pPr>
      <w:r>
        <w:rPr>
          <w:i/>
          <w:color w:val="0070C0"/>
          <w:u w:val="single"/>
        </w:rPr>
        <w:t>I</w:t>
      </w:r>
      <w:r w:rsidR="00D358BE">
        <w:rPr>
          <w:i/>
          <w:color w:val="0070C0"/>
          <w:u w:val="single"/>
        </w:rPr>
        <w:t xml:space="preserve">f applicable, </w:t>
      </w:r>
      <w:r w:rsidR="00115357">
        <w:rPr>
          <w:i/>
          <w:color w:val="0070C0"/>
          <w:u w:val="single"/>
        </w:rPr>
        <w:t xml:space="preserve">arrange test results according to the agency </w:t>
      </w:r>
      <w:r w:rsidRPr="00853063">
        <w:rPr>
          <w:i/>
          <w:color w:val="0070C0"/>
          <w:u w:val="single"/>
        </w:rPr>
        <w:t>hierarchy</w:t>
      </w:r>
      <w:r w:rsidR="00A34626">
        <w:rPr>
          <w:i/>
          <w:color w:val="0070C0"/>
          <w:u w:val="single"/>
        </w:rPr>
        <w:t>,</w:t>
      </w:r>
      <w:r w:rsidR="00115357" w:rsidRPr="00853063">
        <w:rPr>
          <w:i/>
          <w:color w:val="0070C0"/>
          <w:u w:val="single"/>
        </w:rPr>
        <w:t xml:space="preserve"> </w:t>
      </w:r>
      <w:r w:rsidRPr="00853063">
        <w:rPr>
          <w:i/>
          <w:color w:val="0070C0"/>
          <w:u w:val="single"/>
        </w:rPr>
        <w:t>as discussed in Section 1.1.</w:t>
      </w:r>
    </w:p>
    <w:p w14:paraId="3EC16C51" w14:textId="77777777" w:rsidR="00115357" w:rsidRDefault="00115357" w:rsidP="006A5D4A">
      <w:pPr>
        <w:pStyle w:val="ListParagraph"/>
        <w:spacing w:before="100" w:beforeAutospacing="1" w:after="100" w:afterAutospacing="1"/>
        <w:ind w:left="360"/>
        <w:rPr>
          <w:rFonts w:asciiTheme="minorHAnsi" w:hAnsiTheme="minorHAnsi"/>
          <w:i/>
          <w:color w:val="808080" w:themeColor="background1" w:themeShade="80"/>
          <w:sz w:val="20"/>
          <w:szCs w:val="20"/>
        </w:rPr>
      </w:pPr>
    </w:p>
    <w:p w14:paraId="1D652A22" w14:textId="77777777" w:rsidR="00B805CB" w:rsidRPr="006A5D4A" w:rsidRDefault="00B63592" w:rsidP="00943309">
      <w:pPr>
        <w:pStyle w:val="ListParagraph"/>
        <w:numPr>
          <w:ilvl w:val="0"/>
          <w:numId w:val="27"/>
        </w:numPr>
        <w:spacing w:before="100" w:beforeAutospacing="1" w:after="100" w:afterAutospacing="1"/>
        <w:ind w:left="720"/>
        <w:rPr>
          <w:rFonts w:asciiTheme="minorHAnsi" w:hAnsiTheme="minorHAnsi"/>
          <w:i/>
          <w:color w:val="808080" w:themeColor="background1" w:themeShade="80"/>
          <w:sz w:val="20"/>
          <w:szCs w:val="20"/>
        </w:rPr>
      </w:pPr>
      <w:r w:rsidRPr="006A5D4A">
        <w:rPr>
          <w:rFonts w:asciiTheme="minorHAnsi" w:hAnsiTheme="minorHAnsi"/>
          <w:i/>
          <w:color w:val="808080" w:themeColor="background1" w:themeShade="80"/>
          <w:sz w:val="20"/>
          <w:szCs w:val="20"/>
        </w:rPr>
        <w:t xml:space="preserve">As stated in Section 1.1, when </w:t>
      </w:r>
      <w:r w:rsidR="00A513D8" w:rsidRPr="006A5D4A">
        <w:rPr>
          <w:rFonts w:asciiTheme="minorHAnsi" w:hAnsiTheme="minorHAnsi"/>
          <w:i/>
          <w:color w:val="808080" w:themeColor="background1" w:themeShade="80"/>
          <w:sz w:val="20"/>
          <w:szCs w:val="20"/>
        </w:rPr>
        <w:t>a project is complex and several agencies are involved</w:t>
      </w:r>
      <w:r w:rsidR="00206B18" w:rsidRPr="006A5D4A">
        <w:rPr>
          <w:rFonts w:asciiTheme="minorHAnsi" w:hAnsiTheme="minorHAnsi"/>
          <w:i/>
          <w:color w:val="808080" w:themeColor="background1" w:themeShade="80"/>
          <w:sz w:val="20"/>
          <w:szCs w:val="20"/>
        </w:rPr>
        <w:t>, it may be practical for each agency to</w:t>
      </w:r>
      <w:r w:rsidR="00A513D8" w:rsidRPr="006A5D4A">
        <w:rPr>
          <w:rFonts w:asciiTheme="minorHAnsi" w:hAnsiTheme="minorHAnsi"/>
          <w:i/>
          <w:color w:val="808080" w:themeColor="background1" w:themeShade="80"/>
          <w:sz w:val="20"/>
          <w:szCs w:val="20"/>
        </w:rPr>
        <w:t xml:space="preserve"> conduct </w:t>
      </w:r>
      <w:r w:rsidR="00206B18" w:rsidRPr="006A5D4A">
        <w:rPr>
          <w:rFonts w:asciiTheme="minorHAnsi" w:hAnsiTheme="minorHAnsi"/>
          <w:i/>
          <w:color w:val="808080" w:themeColor="background1" w:themeShade="80"/>
          <w:sz w:val="20"/>
          <w:szCs w:val="20"/>
        </w:rPr>
        <w:t>its own tests. Then,</w:t>
      </w:r>
      <w:r w:rsidR="00A513D8" w:rsidRPr="006A5D4A">
        <w:rPr>
          <w:rFonts w:asciiTheme="minorHAnsi" w:hAnsiTheme="minorHAnsi"/>
          <w:i/>
          <w:color w:val="808080" w:themeColor="background1" w:themeShade="80"/>
          <w:sz w:val="20"/>
          <w:szCs w:val="20"/>
        </w:rPr>
        <w:t xml:space="preserve"> each agency </w:t>
      </w:r>
      <w:r w:rsidRPr="006A5D4A">
        <w:rPr>
          <w:rFonts w:asciiTheme="minorHAnsi" w:hAnsiTheme="minorHAnsi"/>
          <w:i/>
          <w:color w:val="808080" w:themeColor="background1" w:themeShade="80"/>
          <w:sz w:val="20"/>
          <w:szCs w:val="20"/>
        </w:rPr>
        <w:t xml:space="preserve">will </w:t>
      </w:r>
      <w:r w:rsidR="00A513D8" w:rsidRPr="006A5D4A">
        <w:rPr>
          <w:rFonts w:asciiTheme="minorHAnsi" w:hAnsiTheme="minorHAnsi"/>
          <w:i/>
          <w:color w:val="808080" w:themeColor="background1" w:themeShade="80"/>
          <w:sz w:val="20"/>
          <w:szCs w:val="20"/>
        </w:rPr>
        <w:t xml:space="preserve">submit an </w:t>
      </w:r>
      <w:r w:rsidR="00D1223B" w:rsidRPr="006A5D4A">
        <w:rPr>
          <w:rFonts w:asciiTheme="minorHAnsi" w:hAnsiTheme="minorHAnsi"/>
          <w:i/>
          <w:color w:val="808080" w:themeColor="background1" w:themeShade="80"/>
          <w:sz w:val="20"/>
          <w:szCs w:val="20"/>
        </w:rPr>
        <w:t xml:space="preserve">agency </w:t>
      </w:r>
      <w:r w:rsidR="004C7864" w:rsidRPr="006A5D4A">
        <w:rPr>
          <w:rFonts w:asciiTheme="minorHAnsi" w:hAnsiTheme="minorHAnsi"/>
          <w:i/>
          <w:color w:val="808080" w:themeColor="background1" w:themeShade="80"/>
          <w:sz w:val="20"/>
          <w:szCs w:val="20"/>
        </w:rPr>
        <w:t xml:space="preserve">System </w:t>
      </w:r>
      <w:r w:rsidR="00A513D8" w:rsidRPr="006A5D4A">
        <w:rPr>
          <w:rFonts w:asciiTheme="minorHAnsi" w:hAnsiTheme="minorHAnsi"/>
          <w:i/>
          <w:color w:val="808080" w:themeColor="background1" w:themeShade="80"/>
          <w:sz w:val="20"/>
          <w:szCs w:val="20"/>
        </w:rPr>
        <w:t xml:space="preserve">Validation </w:t>
      </w:r>
      <w:r w:rsidR="003A1E9E" w:rsidRPr="006A5D4A">
        <w:rPr>
          <w:rFonts w:asciiTheme="minorHAnsi" w:hAnsiTheme="minorHAnsi"/>
          <w:i/>
          <w:color w:val="808080" w:themeColor="background1" w:themeShade="80"/>
          <w:sz w:val="20"/>
          <w:szCs w:val="20"/>
        </w:rPr>
        <w:t xml:space="preserve">Results Summary </w:t>
      </w:r>
      <w:r w:rsidR="00A513D8" w:rsidRPr="006A5D4A">
        <w:rPr>
          <w:rFonts w:asciiTheme="minorHAnsi" w:hAnsiTheme="minorHAnsi"/>
          <w:i/>
          <w:color w:val="808080" w:themeColor="background1" w:themeShade="80"/>
          <w:sz w:val="20"/>
          <w:szCs w:val="20"/>
        </w:rPr>
        <w:t xml:space="preserve">following </w:t>
      </w:r>
      <w:r w:rsidR="00B805CB" w:rsidRPr="006A5D4A">
        <w:rPr>
          <w:rFonts w:asciiTheme="minorHAnsi" w:hAnsiTheme="minorHAnsi"/>
          <w:i/>
          <w:color w:val="808080" w:themeColor="background1" w:themeShade="80"/>
          <w:sz w:val="20"/>
          <w:szCs w:val="20"/>
        </w:rPr>
        <w:t xml:space="preserve">the </w:t>
      </w:r>
      <w:r w:rsidR="00A513D8" w:rsidRPr="006A5D4A">
        <w:rPr>
          <w:rFonts w:asciiTheme="minorHAnsi" w:hAnsiTheme="minorHAnsi"/>
          <w:i/>
          <w:color w:val="808080" w:themeColor="background1" w:themeShade="80"/>
          <w:sz w:val="20"/>
          <w:szCs w:val="20"/>
        </w:rPr>
        <w:t>model</w:t>
      </w:r>
      <w:r w:rsidR="003A1E9E" w:rsidRPr="006A5D4A">
        <w:rPr>
          <w:rFonts w:asciiTheme="minorHAnsi" w:hAnsiTheme="minorHAnsi"/>
          <w:i/>
          <w:color w:val="808080" w:themeColor="background1" w:themeShade="80"/>
          <w:sz w:val="20"/>
          <w:szCs w:val="20"/>
        </w:rPr>
        <w:t xml:space="preserve"> presented in Section </w:t>
      </w:r>
      <w:r w:rsidR="00853063" w:rsidRPr="006A5D4A">
        <w:rPr>
          <w:rFonts w:asciiTheme="minorHAnsi" w:hAnsiTheme="minorHAnsi"/>
          <w:i/>
          <w:color w:val="808080" w:themeColor="background1" w:themeShade="80"/>
          <w:sz w:val="20"/>
          <w:szCs w:val="20"/>
        </w:rPr>
        <w:t>4</w:t>
      </w:r>
      <w:r w:rsidR="003A1E9E" w:rsidRPr="006A5D4A">
        <w:rPr>
          <w:rFonts w:asciiTheme="minorHAnsi" w:hAnsiTheme="minorHAnsi"/>
          <w:i/>
          <w:color w:val="808080" w:themeColor="background1" w:themeShade="80"/>
          <w:sz w:val="20"/>
          <w:szCs w:val="20"/>
        </w:rPr>
        <w:t>.2</w:t>
      </w:r>
      <w:r w:rsidR="00206B18" w:rsidRPr="006A5D4A">
        <w:rPr>
          <w:rFonts w:asciiTheme="minorHAnsi" w:hAnsiTheme="minorHAnsi"/>
          <w:i/>
          <w:color w:val="808080" w:themeColor="background1" w:themeShade="80"/>
          <w:sz w:val="20"/>
          <w:szCs w:val="20"/>
        </w:rPr>
        <w:t xml:space="preserve">. </w:t>
      </w:r>
    </w:p>
    <w:p w14:paraId="4D0E1180" w14:textId="77777777" w:rsidR="00C75F46" w:rsidRDefault="00C75F46">
      <w:pPr>
        <w:jc w:val="left"/>
      </w:pPr>
    </w:p>
    <w:p w14:paraId="2FC2295A" w14:textId="77777777" w:rsidR="00C420F4" w:rsidRPr="00F033B7" w:rsidRDefault="00C420F4">
      <w:pPr>
        <w:pStyle w:val="Heading1"/>
      </w:pPr>
      <w:bookmarkStart w:id="1188" w:name="_Toc474223968"/>
      <w:bookmarkStart w:id="1189" w:name="_Toc474223969"/>
      <w:bookmarkStart w:id="1190" w:name="_Toc474223970"/>
      <w:bookmarkStart w:id="1191" w:name="_Toc474223971"/>
      <w:bookmarkStart w:id="1192" w:name="_Toc474223972"/>
      <w:bookmarkStart w:id="1193" w:name="_Toc474223973"/>
      <w:bookmarkStart w:id="1194" w:name="_Toc474223974"/>
      <w:bookmarkStart w:id="1195" w:name="_Toc474223975"/>
      <w:bookmarkStart w:id="1196" w:name="_Toc474223976"/>
      <w:bookmarkStart w:id="1197" w:name="_Toc474223977"/>
      <w:bookmarkStart w:id="1198" w:name="_Toc474223978"/>
      <w:bookmarkStart w:id="1199" w:name="_Toc474223979"/>
      <w:bookmarkStart w:id="1200" w:name="_Toc474223980"/>
      <w:bookmarkStart w:id="1201" w:name="_Toc474223981"/>
      <w:bookmarkStart w:id="1202" w:name="_Toc474223982"/>
      <w:bookmarkStart w:id="1203" w:name="_Toc474223983"/>
      <w:bookmarkStart w:id="1204" w:name="_Toc474223984"/>
      <w:bookmarkStart w:id="1205" w:name="_Toc474223985"/>
      <w:bookmarkStart w:id="1206" w:name="_Toc474223986"/>
      <w:bookmarkStart w:id="1207" w:name="_Toc474223987"/>
      <w:bookmarkStart w:id="1208" w:name="_Toc474223988"/>
      <w:bookmarkStart w:id="1209" w:name="_Toc474223989"/>
      <w:bookmarkStart w:id="1210" w:name="_Toc474223990"/>
      <w:bookmarkStart w:id="1211" w:name="_Toc474223991"/>
      <w:bookmarkStart w:id="1212" w:name="_Toc474223992"/>
      <w:bookmarkStart w:id="1213" w:name="_Toc474223993"/>
      <w:bookmarkStart w:id="1214" w:name="_Toc474223994"/>
      <w:bookmarkStart w:id="1215" w:name="_Toc474223995"/>
      <w:bookmarkStart w:id="1216" w:name="_Toc474223996"/>
      <w:bookmarkStart w:id="1217" w:name="_Toc474223997"/>
      <w:bookmarkStart w:id="1218" w:name="_Toc474223998"/>
      <w:bookmarkStart w:id="1219" w:name="_Toc474223999"/>
      <w:bookmarkStart w:id="1220" w:name="_Toc474224000"/>
      <w:bookmarkStart w:id="1221" w:name="_Toc474224001"/>
      <w:bookmarkStart w:id="1222" w:name="_Toc433116984"/>
      <w:bookmarkStart w:id="1223" w:name="_Toc433117123"/>
      <w:bookmarkStart w:id="1224" w:name="_Toc433117197"/>
      <w:bookmarkStart w:id="1225" w:name="_Toc433119167"/>
      <w:bookmarkStart w:id="1226" w:name="_Toc433181482"/>
      <w:bookmarkStart w:id="1227" w:name="_Toc433181558"/>
      <w:bookmarkStart w:id="1228" w:name="_Toc433181634"/>
      <w:bookmarkStart w:id="1229" w:name="_Toc433181710"/>
      <w:bookmarkStart w:id="1230" w:name="_Toc433181787"/>
      <w:bookmarkStart w:id="1231" w:name="_Toc433181862"/>
      <w:bookmarkStart w:id="1232" w:name="_Toc433181938"/>
      <w:bookmarkStart w:id="1233" w:name="_Toc70732425"/>
      <w:bookmarkStart w:id="1234" w:name="_Toc72184596"/>
      <w:bookmarkStart w:id="1235" w:name="_Toc95561078"/>
      <w:bookmarkStart w:id="1236" w:name="_Toc432593523"/>
      <w:bookmarkStart w:id="1237" w:name="_Toc18503581"/>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r w:rsidRPr="00F033B7">
        <w:t>Glossary</w:t>
      </w:r>
      <w:bookmarkEnd w:id="1233"/>
      <w:bookmarkEnd w:id="1234"/>
      <w:bookmarkEnd w:id="1235"/>
      <w:bookmarkEnd w:id="1236"/>
      <w:bookmarkEnd w:id="1237"/>
    </w:p>
    <w:p w14:paraId="46B930F8" w14:textId="77777777" w:rsidR="00A137F9" w:rsidRDefault="00853063" w:rsidP="00706D05">
      <w:pPr>
        <w:pStyle w:val="ListParagraph"/>
        <w:numPr>
          <w:ilvl w:val="0"/>
          <w:numId w:val="10"/>
        </w:numPr>
        <w:spacing w:before="100" w:beforeAutospacing="1" w:after="100" w:afterAutospacing="1"/>
        <w:rPr>
          <w:i/>
          <w:color w:val="0070C0"/>
          <w:u w:val="single"/>
        </w:rPr>
      </w:pPr>
      <w:r w:rsidRPr="00853063">
        <w:rPr>
          <w:i/>
          <w:color w:val="0070C0"/>
          <w:u w:val="single"/>
        </w:rPr>
        <w:t>I</w:t>
      </w:r>
      <w:r w:rsidR="00E45838" w:rsidRPr="00853063">
        <w:rPr>
          <w:i/>
          <w:color w:val="0070C0"/>
          <w:u w:val="single"/>
        </w:rPr>
        <w:t>nclude a</w:t>
      </w:r>
      <w:r w:rsidR="00C420F4" w:rsidRPr="00853063">
        <w:rPr>
          <w:i/>
          <w:color w:val="0070C0"/>
          <w:u w:val="single"/>
        </w:rPr>
        <w:t xml:space="preserve"> clear and concise compilation of the definitions and terms used in the </w:t>
      </w:r>
      <w:r w:rsidR="004C7864" w:rsidRPr="00853063">
        <w:rPr>
          <w:i/>
          <w:color w:val="0070C0"/>
          <w:u w:val="single"/>
        </w:rPr>
        <w:t>System Validation Plan</w:t>
      </w:r>
      <w:r w:rsidR="00412180" w:rsidRPr="00853063">
        <w:rPr>
          <w:i/>
          <w:color w:val="0070C0"/>
          <w:u w:val="single"/>
        </w:rPr>
        <w:t xml:space="preserve"> </w:t>
      </w:r>
      <w:r w:rsidR="00C420F4" w:rsidRPr="00853063">
        <w:rPr>
          <w:i/>
          <w:color w:val="0070C0"/>
          <w:u w:val="single"/>
        </w:rPr>
        <w:t>document</w:t>
      </w:r>
      <w:r w:rsidR="00E45838" w:rsidRPr="00853063">
        <w:rPr>
          <w:i/>
          <w:color w:val="0070C0"/>
          <w:u w:val="single"/>
        </w:rPr>
        <w:t>, especially those</w:t>
      </w:r>
      <w:r w:rsidR="00C420F4" w:rsidRPr="00853063">
        <w:rPr>
          <w:i/>
          <w:color w:val="0070C0"/>
          <w:u w:val="single"/>
        </w:rPr>
        <w:t xml:space="preserve"> th</w:t>
      </w:r>
      <w:r w:rsidR="00BC66A6" w:rsidRPr="00853063">
        <w:rPr>
          <w:i/>
          <w:color w:val="0070C0"/>
          <w:u w:val="single"/>
        </w:rPr>
        <w:t>at may be unfamiliar to readers</w:t>
      </w:r>
      <w:r w:rsidR="00C420F4" w:rsidRPr="00853063">
        <w:rPr>
          <w:i/>
          <w:color w:val="0070C0"/>
          <w:u w:val="single"/>
        </w:rPr>
        <w:t xml:space="preserve">. </w:t>
      </w:r>
    </w:p>
    <w:p w14:paraId="49987AAD" w14:textId="77777777" w:rsidR="00115357" w:rsidRPr="00C2119D" w:rsidRDefault="00115357" w:rsidP="00C2119D">
      <w:pPr>
        <w:pStyle w:val="ListParagraph"/>
        <w:spacing w:before="100" w:beforeAutospacing="1" w:after="100" w:afterAutospacing="1"/>
        <w:ind w:left="360"/>
        <w:rPr>
          <w:rFonts w:asciiTheme="minorHAnsi" w:hAnsiTheme="minorHAnsi"/>
          <w:i/>
          <w:color w:val="808080" w:themeColor="background1" w:themeShade="80"/>
          <w:sz w:val="20"/>
          <w:szCs w:val="20"/>
        </w:rPr>
      </w:pPr>
    </w:p>
    <w:p w14:paraId="79A71DDB" w14:textId="77777777" w:rsidR="00F033B7" w:rsidRPr="00C2119D" w:rsidRDefault="00C420F4" w:rsidP="00943309">
      <w:pPr>
        <w:pStyle w:val="ListParagraph"/>
        <w:numPr>
          <w:ilvl w:val="0"/>
          <w:numId w:val="27"/>
        </w:numPr>
        <w:spacing w:before="100" w:beforeAutospacing="1" w:after="100" w:afterAutospacing="1"/>
        <w:ind w:left="720"/>
        <w:rPr>
          <w:rFonts w:asciiTheme="minorHAnsi" w:hAnsiTheme="minorHAnsi"/>
          <w:i/>
          <w:color w:val="808080" w:themeColor="background1" w:themeShade="80"/>
          <w:sz w:val="20"/>
          <w:szCs w:val="20"/>
        </w:rPr>
      </w:pPr>
      <w:r w:rsidRPr="00C2119D">
        <w:rPr>
          <w:rFonts w:asciiTheme="minorHAnsi" w:hAnsiTheme="minorHAnsi"/>
          <w:i/>
          <w:color w:val="808080" w:themeColor="background1" w:themeShade="80"/>
          <w:sz w:val="20"/>
          <w:szCs w:val="20"/>
        </w:rPr>
        <w:t xml:space="preserve">A glossary should be maintained and updated during the </w:t>
      </w:r>
      <w:r w:rsidR="004C7864" w:rsidRPr="00C2119D">
        <w:rPr>
          <w:rFonts w:asciiTheme="minorHAnsi" w:hAnsiTheme="minorHAnsi"/>
          <w:i/>
          <w:color w:val="808080" w:themeColor="background1" w:themeShade="80"/>
          <w:sz w:val="20"/>
          <w:szCs w:val="20"/>
        </w:rPr>
        <w:t>System Validation Plan</w:t>
      </w:r>
      <w:r w:rsidR="00412180" w:rsidRPr="00C2119D">
        <w:rPr>
          <w:rFonts w:asciiTheme="minorHAnsi" w:hAnsiTheme="minorHAnsi"/>
          <w:i/>
          <w:color w:val="808080" w:themeColor="background1" w:themeShade="80"/>
          <w:sz w:val="20"/>
          <w:szCs w:val="20"/>
        </w:rPr>
        <w:t>’s</w:t>
      </w:r>
      <w:r w:rsidRPr="00C2119D">
        <w:rPr>
          <w:rFonts w:asciiTheme="minorHAnsi" w:hAnsiTheme="minorHAnsi"/>
          <w:i/>
          <w:color w:val="808080" w:themeColor="background1" w:themeShade="80"/>
          <w:sz w:val="20"/>
          <w:szCs w:val="20"/>
        </w:rPr>
        <w:t xml:space="preserve"> development processes. To avoid unnecessary work due to misinterpretations, all definitions should be reviewed and agreed upon by all involved parties.</w:t>
      </w:r>
    </w:p>
    <w:p w14:paraId="1B3140B0" w14:textId="77777777" w:rsidR="00F033B7" w:rsidRDefault="00F033B7">
      <w:pPr>
        <w:jc w:val="left"/>
        <w:rPr>
          <w:b/>
        </w:rPr>
      </w:pPr>
    </w:p>
    <w:p w14:paraId="4B8B6997" w14:textId="77777777" w:rsidR="00F033B7" w:rsidRPr="00853063" w:rsidRDefault="00F033B7" w:rsidP="00853063">
      <w:pPr>
        <w:pStyle w:val="Heading1"/>
      </w:pPr>
      <w:bookmarkStart w:id="1238" w:name="_Toc18503582"/>
      <w:r>
        <w:t>Appendices</w:t>
      </w:r>
      <w:bookmarkEnd w:id="1238"/>
      <w:r>
        <w:t xml:space="preserve"> </w:t>
      </w:r>
    </w:p>
    <w:p w14:paraId="3E5EB4E6" w14:textId="77777777" w:rsidR="00853063" w:rsidRPr="00853063" w:rsidRDefault="00853063" w:rsidP="00706D05">
      <w:pPr>
        <w:pStyle w:val="ListParagraph"/>
        <w:numPr>
          <w:ilvl w:val="0"/>
          <w:numId w:val="10"/>
        </w:numPr>
        <w:spacing w:before="100" w:beforeAutospacing="1" w:after="100" w:afterAutospacing="1"/>
        <w:rPr>
          <w:i/>
          <w:color w:val="0070C0"/>
          <w:u w:val="single"/>
        </w:rPr>
      </w:pPr>
      <w:r w:rsidRPr="00853063">
        <w:rPr>
          <w:i/>
          <w:color w:val="0070C0"/>
          <w:u w:val="single"/>
        </w:rPr>
        <w:t xml:space="preserve">Insert information in appendices to the document when appropriate. </w:t>
      </w:r>
    </w:p>
    <w:p w14:paraId="524EBCBC" w14:textId="77777777" w:rsidR="00115357" w:rsidRDefault="00115357" w:rsidP="00C2119D">
      <w:pPr>
        <w:pStyle w:val="ListParagraph"/>
        <w:spacing w:before="100" w:beforeAutospacing="1" w:after="100" w:afterAutospacing="1"/>
        <w:ind w:left="360"/>
        <w:rPr>
          <w:rFonts w:asciiTheme="minorHAnsi" w:hAnsiTheme="minorHAnsi"/>
          <w:i/>
          <w:color w:val="808080" w:themeColor="background1" w:themeShade="80"/>
          <w:sz w:val="20"/>
          <w:szCs w:val="20"/>
        </w:rPr>
      </w:pPr>
    </w:p>
    <w:p w14:paraId="31AB68B1" w14:textId="77777777" w:rsidR="004010C2" w:rsidRPr="00C2119D" w:rsidRDefault="00BC0435" w:rsidP="00943309">
      <w:pPr>
        <w:pStyle w:val="ListParagraph"/>
        <w:numPr>
          <w:ilvl w:val="0"/>
          <w:numId w:val="27"/>
        </w:numPr>
        <w:spacing w:before="100" w:beforeAutospacing="1" w:after="100" w:afterAutospacing="1"/>
        <w:ind w:left="720"/>
        <w:rPr>
          <w:rFonts w:asciiTheme="minorHAnsi" w:hAnsiTheme="minorHAnsi"/>
          <w:i/>
          <w:color w:val="808080" w:themeColor="background1" w:themeShade="80"/>
          <w:sz w:val="20"/>
          <w:szCs w:val="20"/>
        </w:rPr>
      </w:pPr>
      <w:r w:rsidRPr="00C2119D">
        <w:rPr>
          <w:rFonts w:asciiTheme="minorHAnsi" w:hAnsiTheme="minorHAnsi"/>
          <w:i/>
          <w:color w:val="808080" w:themeColor="background1" w:themeShade="80"/>
          <w:sz w:val="20"/>
          <w:szCs w:val="20"/>
        </w:rPr>
        <w:t xml:space="preserve">Appendices can </w:t>
      </w:r>
      <w:r w:rsidR="00F033B7" w:rsidRPr="00C2119D">
        <w:rPr>
          <w:rFonts w:asciiTheme="minorHAnsi" w:hAnsiTheme="minorHAnsi"/>
          <w:i/>
          <w:color w:val="808080" w:themeColor="background1" w:themeShade="80"/>
          <w:sz w:val="20"/>
          <w:szCs w:val="20"/>
        </w:rPr>
        <w:t xml:space="preserve">facilitate the </w:t>
      </w:r>
      <w:r w:rsidR="004C7864" w:rsidRPr="00C2119D">
        <w:rPr>
          <w:rFonts w:asciiTheme="minorHAnsi" w:hAnsiTheme="minorHAnsi"/>
          <w:i/>
          <w:color w:val="808080" w:themeColor="background1" w:themeShade="80"/>
          <w:sz w:val="20"/>
          <w:szCs w:val="20"/>
        </w:rPr>
        <w:t>System Validation Plan</w:t>
      </w:r>
      <w:r w:rsidR="00F033B7" w:rsidRPr="00C2119D">
        <w:rPr>
          <w:rFonts w:asciiTheme="minorHAnsi" w:hAnsiTheme="minorHAnsi"/>
          <w:i/>
          <w:color w:val="808080" w:themeColor="background1" w:themeShade="80"/>
          <w:sz w:val="20"/>
          <w:szCs w:val="20"/>
        </w:rPr>
        <w:t>’s ease of use and maintenance</w:t>
      </w:r>
      <w:r w:rsidR="00706D05" w:rsidRPr="00C2119D">
        <w:rPr>
          <w:rFonts w:asciiTheme="minorHAnsi" w:hAnsiTheme="minorHAnsi"/>
          <w:i/>
          <w:color w:val="808080" w:themeColor="background1" w:themeShade="80"/>
          <w:sz w:val="20"/>
          <w:szCs w:val="20"/>
        </w:rPr>
        <w:t xml:space="preserve">. </w:t>
      </w:r>
      <w:r w:rsidR="00F033B7" w:rsidRPr="00C2119D">
        <w:rPr>
          <w:rFonts w:asciiTheme="minorHAnsi" w:hAnsiTheme="minorHAnsi"/>
          <w:i/>
          <w:color w:val="808080" w:themeColor="background1" w:themeShade="80"/>
          <w:sz w:val="20"/>
          <w:szCs w:val="20"/>
        </w:rPr>
        <w:t xml:space="preserve">Each appendix should be referenced in the main body of the document where </w:t>
      </w:r>
      <w:r w:rsidR="008D5D0F" w:rsidRPr="00C2119D">
        <w:rPr>
          <w:rFonts w:asciiTheme="minorHAnsi" w:hAnsiTheme="minorHAnsi"/>
          <w:i/>
          <w:color w:val="808080" w:themeColor="background1" w:themeShade="80"/>
          <w:sz w:val="20"/>
          <w:szCs w:val="20"/>
        </w:rPr>
        <w:t xml:space="preserve">the </w:t>
      </w:r>
      <w:r w:rsidR="00F033B7" w:rsidRPr="00C2119D">
        <w:rPr>
          <w:rFonts w:asciiTheme="minorHAnsi" w:hAnsiTheme="minorHAnsi"/>
          <w:i/>
          <w:color w:val="808080" w:themeColor="background1" w:themeShade="80"/>
          <w:sz w:val="20"/>
          <w:szCs w:val="20"/>
        </w:rPr>
        <w:t>information</w:t>
      </w:r>
      <w:r w:rsidR="008D5D0F" w:rsidRPr="00C2119D">
        <w:rPr>
          <w:rFonts w:asciiTheme="minorHAnsi" w:hAnsiTheme="minorHAnsi"/>
          <w:i/>
          <w:color w:val="808080" w:themeColor="background1" w:themeShade="80"/>
          <w:sz w:val="20"/>
          <w:szCs w:val="20"/>
        </w:rPr>
        <w:t xml:space="preserve"> applied</w:t>
      </w:r>
      <w:r w:rsidR="00F033B7" w:rsidRPr="00C2119D">
        <w:rPr>
          <w:rFonts w:asciiTheme="minorHAnsi" w:hAnsiTheme="minorHAnsi"/>
          <w:i/>
          <w:color w:val="808080" w:themeColor="background1" w:themeShade="80"/>
          <w:sz w:val="20"/>
          <w:szCs w:val="20"/>
        </w:rPr>
        <w:t>.</w:t>
      </w:r>
      <w:r w:rsidR="00706D05" w:rsidRPr="00C2119D">
        <w:rPr>
          <w:rFonts w:asciiTheme="minorHAnsi" w:hAnsiTheme="minorHAnsi"/>
          <w:i/>
          <w:color w:val="808080" w:themeColor="background1" w:themeShade="80"/>
          <w:sz w:val="20"/>
          <w:szCs w:val="20"/>
        </w:rPr>
        <w:t xml:space="preserve"> </w:t>
      </w:r>
      <w:r w:rsidR="00F033B7" w:rsidRPr="00C2119D">
        <w:rPr>
          <w:rFonts w:asciiTheme="minorHAnsi" w:hAnsiTheme="minorHAnsi"/>
          <w:i/>
          <w:color w:val="808080" w:themeColor="background1" w:themeShade="80"/>
          <w:sz w:val="20"/>
          <w:szCs w:val="20"/>
        </w:rPr>
        <w:t>Appendices may be bound as separate documents for easier handling.</w:t>
      </w:r>
      <w:bookmarkEnd w:id="91"/>
    </w:p>
    <w:sectPr w:rsidR="004010C2" w:rsidRPr="00C2119D" w:rsidSect="009D7B51">
      <w:footerReference w:type="default" r:id="rId28"/>
      <w:footerReference w:type="firs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222E" w14:textId="77777777" w:rsidR="00521150" w:rsidRDefault="00521150">
      <w:r>
        <w:separator/>
      </w:r>
    </w:p>
  </w:endnote>
  <w:endnote w:type="continuationSeparator" w:id="0">
    <w:p w14:paraId="677DA06F" w14:textId="77777777" w:rsidR="00521150" w:rsidRDefault="0052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0846" w14:textId="77777777" w:rsidR="00D87730" w:rsidRDefault="00D87730" w:rsidP="00367E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F3E13" w14:textId="77777777" w:rsidR="00D87730" w:rsidRDefault="00D87730" w:rsidP="00367E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330690"/>
      <w:docPartObj>
        <w:docPartGallery w:val="Page Numbers (Bottom of Page)"/>
        <w:docPartUnique/>
      </w:docPartObj>
    </w:sdtPr>
    <w:sdtEndPr>
      <w:rPr>
        <w:noProof/>
      </w:rPr>
    </w:sdtEndPr>
    <w:sdtContent>
      <w:p w14:paraId="79378CCC" w14:textId="1D1BBACA" w:rsidR="00836439" w:rsidRPr="00431005" w:rsidRDefault="00836439" w:rsidP="00836439">
        <w:pPr>
          <w:pStyle w:val="Footer"/>
          <w:ind w:right="360"/>
          <w:rPr>
            <w:sz w:val="20"/>
            <w:szCs w:val="20"/>
          </w:rPr>
        </w:pPr>
        <w:r w:rsidRPr="00DC5222">
          <w:rPr>
            <w:sz w:val="20"/>
            <w:szCs w:val="20"/>
          </w:rPr>
          <w:t>Form FM-SE-</w:t>
        </w:r>
        <w:r>
          <w:rPr>
            <w:sz w:val="20"/>
            <w:szCs w:val="20"/>
          </w:rPr>
          <w:t>21</w:t>
        </w:r>
        <w:r w:rsidRPr="00DC5222">
          <w:rPr>
            <w:sz w:val="20"/>
            <w:szCs w:val="20"/>
          </w:rPr>
          <w:t xml:space="preserve"> </w:t>
        </w:r>
        <w:r>
          <w:rPr>
            <w:sz w:val="20"/>
            <w:szCs w:val="20"/>
          </w:rPr>
          <w:t>System Validation Plan</w:t>
        </w:r>
        <w:r w:rsidRPr="00DC5222">
          <w:rPr>
            <w:sz w:val="20"/>
            <w:szCs w:val="20"/>
          </w:rPr>
          <w:t xml:space="preserve"> Template. Effective </w:t>
        </w:r>
        <w:r w:rsidR="001714F1">
          <w:rPr>
            <w:sz w:val="20"/>
            <w:szCs w:val="20"/>
          </w:rPr>
          <w:t>05.07.25</w:t>
        </w:r>
      </w:p>
      <w:p w14:paraId="63215CB4" w14:textId="77777777" w:rsidR="00D87730" w:rsidRDefault="00D87730" w:rsidP="00836439">
        <w:pPr>
          <w:pStyle w:val="Footer"/>
        </w:pPr>
      </w:p>
      <w:p w14:paraId="11EE4321" w14:textId="77777777" w:rsidR="00D87730" w:rsidRDefault="00D87730">
        <w:pPr>
          <w:pStyle w:val="Footer"/>
          <w:jc w:val="center"/>
        </w:pPr>
        <w:r>
          <w:fldChar w:fldCharType="begin"/>
        </w:r>
        <w:r>
          <w:instrText xml:space="preserve"> PAGE   \* MERGEFORMAT </w:instrText>
        </w:r>
        <w:r>
          <w:fldChar w:fldCharType="separate"/>
        </w:r>
        <w:r w:rsidR="009103C1">
          <w:rPr>
            <w:noProof/>
          </w:rPr>
          <w:t>ii</w:t>
        </w:r>
        <w:r>
          <w:rPr>
            <w:noProof/>
          </w:rPr>
          <w:fldChar w:fldCharType="end"/>
        </w:r>
      </w:p>
    </w:sdtContent>
  </w:sdt>
  <w:p w14:paraId="7C920561" w14:textId="77777777" w:rsidR="00D87730" w:rsidRPr="00431005" w:rsidRDefault="00D87730" w:rsidP="008726F8">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D3A8" w14:textId="5B6E73D7" w:rsidR="00836439" w:rsidRPr="00431005" w:rsidRDefault="00836439" w:rsidP="00836439">
    <w:pPr>
      <w:pStyle w:val="Footer"/>
      <w:ind w:right="360"/>
      <w:rPr>
        <w:sz w:val="20"/>
        <w:szCs w:val="20"/>
      </w:rPr>
    </w:pPr>
    <w:r w:rsidRPr="00DC5222">
      <w:rPr>
        <w:sz w:val="20"/>
        <w:szCs w:val="20"/>
      </w:rPr>
      <w:t>Form FM-SE-</w:t>
    </w:r>
    <w:r>
      <w:rPr>
        <w:sz w:val="20"/>
        <w:szCs w:val="20"/>
      </w:rPr>
      <w:t>21</w:t>
    </w:r>
    <w:r w:rsidRPr="00DC5222">
      <w:rPr>
        <w:sz w:val="20"/>
        <w:szCs w:val="20"/>
      </w:rPr>
      <w:t xml:space="preserve"> </w:t>
    </w:r>
    <w:r>
      <w:rPr>
        <w:sz w:val="20"/>
        <w:szCs w:val="20"/>
      </w:rPr>
      <w:t>System Validation Plan</w:t>
    </w:r>
    <w:r w:rsidRPr="00DC5222">
      <w:rPr>
        <w:sz w:val="20"/>
        <w:szCs w:val="20"/>
      </w:rPr>
      <w:t xml:space="preserve"> Template. Effective</w:t>
    </w:r>
    <w:r>
      <w:rPr>
        <w:sz w:val="20"/>
        <w:szCs w:val="20"/>
      </w:rPr>
      <w:t>:</w:t>
    </w:r>
    <w:r w:rsidR="001714F1">
      <w:rPr>
        <w:sz w:val="20"/>
        <w:szCs w:val="20"/>
      </w:rPr>
      <w:t xml:space="preserve"> 05.07.25</w:t>
    </w:r>
  </w:p>
  <w:p w14:paraId="60A17D3D" w14:textId="77777777" w:rsidR="00D87730" w:rsidRDefault="00D87730" w:rsidP="00CA642B">
    <w:pPr>
      <w:pStyle w:val="Footer"/>
    </w:pPr>
    <w:r w:rsidRPr="00E67D78">
      <w:rPr>
        <w:i/>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1253" w14:textId="63458A99" w:rsidR="00D87730" w:rsidRPr="00431005" w:rsidRDefault="00D87730" w:rsidP="00860C98">
    <w:pPr>
      <w:pStyle w:val="Footer"/>
      <w:ind w:right="360"/>
      <w:rPr>
        <w:sz w:val="20"/>
        <w:szCs w:val="20"/>
      </w:rPr>
    </w:pPr>
    <w:r w:rsidRPr="00DC5222">
      <w:rPr>
        <w:sz w:val="20"/>
        <w:szCs w:val="20"/>
      </w:rPr>
      <w:t>Form FM-SE-</w:t>
    </w:r>
    <w:r>
      <w:rPr>
        <w:sz w:val="20"/>
        <w:szCs w:val="20"/>
      </w:rPr>
      <w:t>21</w:t>
    </w:r>
    <w:r w:rsidRPr="00DC5222">
      <w:rPr>
        <w:sz w:val="20"/>
        <w:szCs w:val="20"/>
      </w:rPr>
      <w:t xml:space="preserve"> </w:t>
    </w:r>
    <w:r>
      <w:rPr>
        <w:sz w:val="20"/>
        <w:szCs w:val="20"/>
      </w:rPr>
      <w:t>System Validation Plan</w:t>
    </w:r>
    <w:r w:rsidRPr="00DC5222">
      <w:rPr>
        <w:sz w:val="20"/>
        <w:szCs w:val="20"/>
      </w:rPr>
      <w:t xml:space="preserve"> Template. Effective </w:t>
    </w:r>
    <w:r w:rsidR="001714F1">
      <w:rPr>
        <w:sz w:val="20"/>
        <w:szCs w:val="20"/>
      </w:rPr>
      <w:t>05.07.25</w:t>
    </w:r>
  </w:p>
  <w:p w14:paraId="7A27CE85" w14:textId="77777777" w:rsidR="00D87730" w:rsidRDefault="00D87730" w:rsidP="00860C98">
    <w:pPr>
      <w:pStyle w:val="Footer"/>
      <w:tabs>
        <w:tab w:val="right" w:pos="9360"/>
      </w:tabs>
      <w:rPr>
        <w:b/>
      </w:rPr>
    </w:pPr>
    <w:r>
      <w:t xml:space="preserve">Version: </w:t>
    </w:r>
    <w:r w:rsidRPr="005A08D9">
      <w:rPr>
        <w:b/>
      </w:rPr>
      <w:t>[</w:t>
    </w:r>
    <w:r w:rsidRPr="005A08D9">
      <w:rPr>
        <w:b/>
        <w:i/>
        <w:color w:val="0070C0"/>
        <w:u w:val="single"/>
      </w:rPr>
      <w:t>insert version #</w:t>
    </w:r>
    <w:r w:rsidRPr="005A08D9">
      <w:rPr>
        <w:b/>
      </w:rPr>
      <w:t>]</w:t>
    </w:r>
    <w:proofErr w:type="gramStart"/>
    <w:r>
      <w:tab/>
      <w:t xml:space="preserve">  Approval</w:t>
    </w:r>
    <w:proofErr w:type="gramEnd"/>
    <w:r>
      <w:t xml:space="preserve"> date: </w:t>
    </w:r>
    <w:r w:rsidRPr="005A08D9">
      <w:rPr>
        <w:b/>
      </w:rPr>
      <w:t>[</w:t>
    </w:r>
    <w:r w:rsidRPr="005A08D9">
      <w:rPr>
        <w:b/>
        <w:i/>
        <w:color w:val="0070C0"/>
        <w:u w:val="single"/>
      </w:rPr>
      <w:t>i</w:t>
    </w:r>
    <w:r>
      <w:rPr>
        <w:b/>
        <w:i/>
        <w:color w:val="0070C0"/>
        <w:u w:val="single"/>
      </w:rPr>
      <w:t>nsert approval date</w:t>
    </w:r>
    <w:r w:rsidRPr="005A08D9">
      <w:rPr>
        <w:b/>
      </w:rPr>
      <w:t>]</w:t>
    </w:r>
  </w:p>
  <w:p w14:paraId="642AB262" w14:textId="77777777" w:rsidR="00D87730" w:rsidRDefault="00D87730" w:rsidP="00860C98">
    <w:pPr>
      <w:pStyle w:val="Footer"/>
      <w:tabs>
        <w:tab w:val="left" w:pos="3200"/>
      </w:tabs>
    </w:pPr>
    <w:r>
      <w:tab/>
    </w:r>
  </w:p>
  <w:p w14:paraId="550A535C" w14:textId="77777777" w:rsidR="00D87730" w:rsidRPr="00431005" w:rsidRDefault="00D87730" w:rsidP="004A4B3A">
    <w:pPr>
      <w:pStyle w:val="Footer"/>
      <w:ind w:right="360"/>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E6C3" w14:textId="77777777" w:rsidR="00D87730" w:rsidRDefault="00D87730" w:rsidP="00367E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59DAA014" w14:textId="77777777" w:rsidR="00D87730" w:rsidRDefault="00D87730" w:rsidP="00367EB6">
    <w:pPr>
      <w:pStyle w:val="Footer"/>
      <w:ind w:right="360"/>
      <w:rPr>
        <w:sz w:val="20"/>
        <w:szCs w:val="20"/>
      </w:rPr>
    </w:pPr>
    <w:r w:rsidRPr="00DC5222">
      <w:rPr>
        <w:sz w:val="20"/>
        <w:szCs w:val="20"/>
      </w:rPr>
      <w:t>Form FM-SE-</w:t>
    </w:r>
    <w:r>
      <w:rPr>
        <w:sz w:val="20"/>
        <w:szCs w:val="20"/>
      </w:rPr>
      <w:t>24</w:t>
    </w:r>
    <w:r w:rsidRPr="00DC5222">
      <w:rPr>
        <w:sz w:val="20"/>
        <w:szCs w:val="20"/>
      </w:rPr>
      <w:t xml:space="preserve"> </w:t>
    </w:r>
    <w:r>
      <w:rPr>
        <w:sz w:val="20"/>
        <w:szCs w:val="20"/>
      </w:rPr>
      <w:t>System Validation Plan</w:t>
    </w:r>
    <w:r w:rsidRPr="00DC5222">
      <w:rPr>
        <w:sz w:val="20"/>
        <w:szCs w:val="20"/>
      </w:rPr>
      <w:t xml:space="preserve"> Template. Effective </w:t>
    </w:r>
    <w:r>
      <w:rPr>
        <w:sz w:val="20"/>
        <w:szCs w:val="20"/>
      </w:rPr>
      <w:t>MM/DD/2017</w:t>
    </w:r>
  </w:p>
  <w:p w14:paraId="333C05EB" w14:textId="77777777" w:rsidR="00D87730" w:rsidRDefault="00D8773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27519"/>
      <w:docPartObj>
        <w:docPartGallery w:val="Page Numbers (Bottom of Page)"/>
        <w:docPartUnique/>
      </w:docPartObj>
    </w:sdtPr>
    <w:sdtEndPr>
      <w:rPr>
        <w:noProof/>
      </w:rPr>
    </w:sdtEndPr>
    <w:sdtContent>
      <w:p w14:paraId="5E7A1827" w14:textId="39E7F692" w:rsidR="00D87730" w:rsidRPr="00431005" w:rsidRDefault="00D87730" w:rsidP="00860C98">
        <w:pPr>
          <w:pStyle w:val="Footer"/>
          <w:ind w:right="360"/>
          <w:rPr>
            <w:sz w:val="20"/>
            <w:szCs w:val="20"/>
          </w:rPr>
        </w:pPr>
        <w:r w:rsidRPr="00DC5222">
          <w:rPr>
            <w:sz w:val="20"/>
            <w:szCs w:val="20"/>
          </w:rPr>
          <w:t>Form FM-SE-</w:t>
        </w:r>
        <w:r>
          <w:rPr>
            <w:sz w:val="20"/>
            <w:szCs w:val="20"/>
          </w:rPr>
          <w:t>21</w:t>
        </w:r>
        <w:r w:rsidRPr="00DC5222">
          <w:rPr>
            <w:sz w:val="20"/>
            <w:szCs w:val="20"/>
          </w:rPr>
          <w:t xml:space="preserve"> </w:t>
        </w:r>
        <w:r>
          <w:rPr>
            <w:sz w:val="20"/>
            <w:szCs w:val="20"/>
          </w:rPr>
          <w:t>System Validation Plan</w:t>
        </w:r>
        <w:r w:rsidRPr="00DC5222">
          <w:rPr>
            <w:sz w:val="20"/>
            <w:szCs w:val="20"/>
          </w:rPr>
          <w:t xml:space="preserve"> Template. Effective </w:t>
        </w:r>
        <w:r w:rsidR="001714F1">
          <w:rPr>
            <w:sz w:val="20"/>
            <w:szCs w:val="20"/>
          </w:rPr>
          <w:t>05.07.25</w:t>
        </w:r>
      </w:p>
      <w:p w14:paraId="0CFD660A" w14:textId="77777777" w:rsidR="00D87730" w:rsidRDefault="00D87730" w:rsidP="00860C98">
        <w:pPr>
          <w:pStyle w:val="Footer"/>
          <w:tabs>
            <w:tab w:val="right" w:pos="9360"/>
          </w:tabs>
          <w:rPr>
            <w:b/>
          </w:rPr>
        </w:pPr>
        <w:r>
          <w:t xml:space="preserve">Version: </w:t>
        </w:r>
        <w:r w:rsidRPr="005A08D9">
          <w:rPr>
            <w:b/>
          </w:rPr>
          <w:t>[</w:t>
        </w:r>
        <w:r w:rsidRPr="005A08D9">
          <w:rPr>
            <w:b/>
            <w:i/>
            <w:color w:val="0070C0"/>
            <w:u w:val="single"/>
          </w:rPr>
          <w:t>insert version #</w:t>
        </w:r>
        <w:r w:rsidRPr="005A08D9">
          <w:rPr>
            <w:b/>
          </w:rPr>
          <w:t>]</w:t>
        </w:r>
        <w:proofErr w:type="gramStart"/>
        <w:r>
          <w:tab/>
          <w:t xml:space="preserve">  Approval</w:t>
        </w:r>
        <w:proofErr w:type="gramEnd"/>
        <w:r>
          <w:t xml:space="preserve"> date: </w:t>
        </w:r>
        <w:r w:rsidRPr="005A08D9">
          <w:rPr>
            <w:b/>
          </w:rPr>
          <w:t>[</w:t>
        </w:r>
        <w:r w:rsidRPr="005A08D9">
          <w:rPr>
            <w:b/>
            <w:i/>
            <w:color w:val="0070C0"/>
            <w:u w:val="single"/>
          </w:rPr>
          <w:t>i</w:t>
        </w:r>
        <w:r>
          <w:rPr>
            <w:b/>
            <w:i/>
            <w:color w:val="0070C0"/>
            <w:u w:val="single"/>
          </w:rPr>
          <w:t>nsert approval date</w:t>
        </w:r>
        <w:r w:rsidRPr="005A08D9">
          <w:rPr>
            <w:b/>
          </w:rPr>
          <w:t>]</w:t>
        </w:r>
      </w:p>
      <w:p w14:paraId="70404740" w14:textId="77777777" w:rsidR="00D87730" w:rsidRDefault="00D87730">
        <w:pPr>
          <w:pStyle w:val="Footer"/>
          <w:jc w:val="center"/>
        </w:pPr>
      </w:p>
      <w:p w14:paraId="6CFA563D" w14:textId="77777777" w:rsidR="00D87730" w:rsidRDefault="00D87730">
        <w:pPr>
          <w:pStyle w:val="Footer"/>
          <w:jc w:val="center"/>
        </w:pPr>
        <w:r>
          <w:fldChar w:fldCharType="begin"/>
        </w:r>
        <w:r>
          <w:instrText xml:space="preserve"> PAGE   \* MERGEFORMAT </w:instrText>
        </w:r>
        <w:r>
          <w:fldChar w:fldCharType="separate"/>
        </w:r>
        <w:r w:rsidR="00F9726E">
          <w:rPr>
            <w:noProof/>
          </w:rPr>
          <w:t>iv</w:t>
        </w:r>
        <w:r>
          <w:rPr>
            <w:noProof/>
          </w:rPr>
          <w:fldChar w:fldCharType="end"/>
        </w:r>
      </w:p>
    </w:sdtContent>
  </w:sdt>
  <w:p w14:paraId="5ACB42E4" w14:textId="77777777" w:rsidR="00D87730" w:rsidRPr="00431005" w:rsidRDefault="00D87730" w:rsidP="004A4B3A">
    <w:pPr>
      <w:pStyle w:val="Footer"/>
      <w:ind w:right="360"/>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583808"/>
      <w:docPartObj>
        <w:docPartGallery w:val="Page Numbers (Bottom of Page)"/>
        <w:docPartUnique/>
      </w:docPartObj>
    </w:sdtPr>
    <w:sdtEndPr>
      <w:rPr>
        <w:noProof/>
      </w:rPr>
    </w:sdtEndPr>
    <w:sdtContent>
      <w:p w14:paraId="100396B0" w14:textId="7A5042E1" w:rsidR="00D87730" w:rsidRPr="00431005" w:rsidRDefault="00D87730" w:rsidP="00943309">
        <w:pPr>
          <w:pStyle w:val="Footer"/>
          <w:ind w:right="360"/>
          <w:rPr>
            <w:sz w:val="20"/>
            <w:szCs w:val="20"/>
          </w:rPr>
        </w:pPr>
        <w:r w:rsidRPr="00DC5222">
          <w:rPr>
            <w:sz w:val="20"/>
            <w:szCs w:val="20"/>
          </w:rPr>
          <w:t>Form FM-SE-</w:t>
        </w:r>
        <w:r>
          <w:rPr>
            <w:sz w:val="20"/>
            <w:szCs w:val="20"/>
          </w:rPr>
          <w:t>21</w:t>
        </w:r>
        <w:r w:rsidRPr="00DC5222">
          <w:rPr>
            <w:sz w:val="20"/>
            <w:szCs w:val="20"/>
          </w:rPr>
          <w:t xml:space="preserve"> </w:t>
        </w:r>
        <w:r>
          <w:rPr>
            <w:sz w:val="20"/>
            <w:szCs w:val="20"/>
          </w:rPr>
          <w:t>System Validation Plan</w:t>
        </w:r>
        <w:r w:rsidRPr="00DC5222">
          <w:rPr>
            <w:sz w:val="20"/>
            <w:szCs w:val="20"/>
          </w:rPr>
          <w:t xml:space="preserve"> Template. Effective </w:t>
        </w:r>
        <w:r w:rsidR="001714F1">
          <w:rPr>
            <w:sz w:val="20"/>
            <w:szCs w:val="20"/>
          </w:rPr>
          <w:t>05.07.25</w:t>
        </w:r>
      </w:p>
      <w:p w14:paraId="74B8A424" w14:textId="77777777" w:rsidR="00D87730" w:rsidRDefault="00D87730" w:rsidP="004146FD">
        <w:pPr>
          <w:pStyle w:val="Footer"/>
          <w:tabs>
            <w:tab w:val="right" w:pos="9360"/>
          </w:tabs>
          <w:rPr>
            <w:b/>
          </w:rPr>
        </w:pPr>
        <w:r>
          <w:t xml:space="preserve">Version: </w:t>
        </w:r>
        <w:r w:rsidRPr="005A08D9">
          <w:rPr>
            <w:b/>
          </w:rPr>
          <w:t>[</w:t>
        </w:r>
        <w:r w:rsidRPr="005A08D9">
          <w:rPr>
            <w:b/>
            <w:i/>
            <w:color w:val="0070C0"/>
            <w:u w:val="single"/>
          </w:rPr>
          <w:t>insert version #</w:t>
        </w:r>
        <w:r w:rsidRPr="005A08D9">
          <w:rPr>
            <w:b/>
          </w:rPr>
          <w:t>]</w:t>
        </w:r>
        <w:proofErr w:type="gramStart"/>
        <w:r>
          <w:tab/>
          <w:t xml:space="preserve">  Approval</w:t>
        </w:r>
        <w:proofErr w:type="gramEnd"/>
        <w:r>
          <w:t xml:space="preserve"> date: </w:t>
        </w:r>
        <w:r w:rsidRPr="005A08D9">
          <w:rPr>
            <w:b/>
          </w:rPr>
          <w:t>[</w:t>
        </w:r>
        <w:r w:rsidRPr="005A08D9">
          <w:rPr>
            <w:b/>
            <w:i/>
            <w:color w:val="0070C0"/>
            <w:u w:val="single"/>
          </w:rPr>
          <w:t>i</w:t>
        </w:r>
        <w:r>
          <w:rPr>
            <w:b/>
            <w:i/>
            <w:color w:val="0070C0"/>
            <w:u w:val="single"/>
          </w:rPr>
          <w:t>nsert approval date</w:t>
        </w:r>
        <w:r w:rsidRPr="005A08D9">
          <w:rPr>
            <w:b/>
          </w:rPr>
          <w:t>]</w:t>
        </w:r>
      </w:p>
      <w:p w14:paraId="6A7E00D9" w14:textId="77777777" w:rsidR="00D87730" w:rsidRDefault="00D87730" w:rsidP="004146FD">
        <w:pPr>
          <w:pStyle w:val="Footer"/>
          <w:tabs>
            <w:tab w:val="right" w:pos="9360"/>
          </w:tabs>
        </w:pPr>
        <w:r w:rsidRPr="00AB78A3">
          <w:t xml:space="preserve"> </w:t>
        </w:r>
      </w:p>
      <w:p w14:paraId="7EF363C3" w14:textId="77777777" w:rsidR="00D87730" w:rsidRDefault="00D87730" w:rsidP="004146FD">
        <w:pPr>
          <w:pStyle w:val="Footer"/>
          <w:jc w:val="center"/>
        </w:pPr>
        <w:r>
          <w:fldChar w:fldCharType="begin"/>
        </w:r>
        <w:r>
          <w:instrText xml:space="preserve"> PAGE   \* MERGEFORMAT </w:instrText>
        </w:r>
        <w:r>
          <w:fldChar w:fldCharType="separate"/>
        </w:r>
        <w:r w:rsidR="00F9726E">
          <w:rPr>
            <w:noProof/>
          </w:rPr>
          <w:t>8</w:t>
        </w:r>
        <w:r>
          <w:rPr>
            <w:noProof/>
          </w:rPr>
          <w:fldChar w:fldCharType="end"/>
        </w:r>
      </w:p>
    </w:sdtContent>
  </w:sdt>
  <w:p w14:paraId="5A47355C" w14:textId="77777777" w:rsidR="00D87730" w:rsidRPr="00431005" w:rsidRDefault="00D87730" w:rsidP="004A4B3A">
    <w:pPr>
      <w:pStyle w:val="Footer"/>
      <w:ind w:right="360"/>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827D" w14:textId="77777777" w:rsidR="00D87730" w:rsidRDefault="00D87730" w:rsidP="003828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E1D625" w14:textId="77777777" w:rsidR="00D87730" w:rsidRDefault="00D87730" w:rsidP="004027A0">
    <w:pPr>
      <w:pStyle w:val="Footer"/>
      <w:ind w:right="360"/>
      <w:rPr>
        <w:sz w:val="20"/>
        <w:szCs w:val="20"/>
      </w:rPr>
    </w:pPr>
  </w:p>
  <w:p w14:paraId="64E11019" w14:textId="77777777" w:rsidR="00D87730" w:rsidRDefault="00D87730" w:rsidP="004027A0">
    <w:pPr>
      <w:pStyle w:val="Footer"/>
      <w:ind w:right="360"/>
      <w:rPr>
        <w:sz w:val="20"/>
        <w:szCs w:val="20"/>
      </w:rPr>
    </w:pPr>
  </w:p>
  <w:p w14:paraId="293373F0" w14:textId="77777777" w:rsidR="00D87730" w:rsidRDefault="00D87730" w:rsidP="004027A0">
    <w:pPr>
      <w:pStyle w:val="Footer"/>
      <w:ind w:right="360"/>
      <w:rPr>
        <w:sz w:val="20"/>
        <w:szCs w:val="20"/>
      </w:rPr>
    </w:pPr>
    <w:r w:rsidRPr="00DC5222">
      <w:rPr>
        <w:sz w:val="20"/>
        <w:szCs w:val="20"/>
      </w:rPr>
      <w:t>Form FM-SE-</w:t>
    </w:r>
    <w:r>
      <w:rPr>
        <w:sz w:val="20"/>
        <w:szCs w:val="20"/>
      </w:rPr>
      <w:t>21</w:t>
    </w:r>
    <w:r w:rsidRPr="00DC5222">
      <w:rPr>
        <w:sz w:val="20"/>
        <w:szCs w:val="20"/>
      </w:rPr>
      <w:t xml:space="preserve"> </w:t>
    </w:r>
    <w:r>
      <w:rPr>
        <w:sz w:val="20"/>
        <w:szCs w:val="20"/>
      </w:rPr>
      <w:t>System Validation Plan</w:t>
    </w:r>
    <w:r w:rsidRPr="00DC5222">
      <w:rPr>
        <w:sz w:val="20"/>
        <w:szCs w:val="20"/>
      </w:rPr>
      <w:t xml:space="preserve"> Template. Effective </w:t>
    </w:r>
    <w:r>
      <w:rPr>
        <w:sz w:val="20"/>
        <w:szCs w:val="20"/>
      </w:rPr>
      <w:t>MM/DD/2017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0633" w14:textId="77777777" w:rsidR="00521150" w:rsidRDefault="00521150">
      <w:r>
        <w:separator/>
      </w:r>
    </w:p>
  </w:footnote>
  <w:footnote w:type="continuationSeparator" w:id="0">
    <w:p w14:paraId="39EACDC9" w14:textId="77777777" w:rsidR="00521150" w:rsidRDefault="00521150">
      <w:r>
        <w:continuationSeparator/>
      </w:r>
    </w:p>
  </w:footnote>
  <w:footnote w:id="1">
    <w:p w14:paraId="1221D2BD" w14:textId="77777777" w:rsidR="00D87730" w:rsidRDefault="00D87730" w:rsidP="00F61BC1">
      <w:pPr>
        <w:pStyle w:val="FootnoteText"/>
      </w:pPr>
      <w:r>
        <w:rPr>
          <w:rStyle w:val="FootnoteReference"/>
        </w:rPr>
        <w:footnoteRef/>
      </w:r>
      <w:r>
        <w:t xml:space="preserve"> For the relationship between ConOps and System Validation, see discussion of V-Diagram in FHWA’s </w:t>
      </w:r>
      <w:r w:rsidRPr="008C61AA">
        <w:rPr>
          <w:i/>
        </w:rPr>
        <w:t>Systems Engineering for Intelligent Transportation Systems</w:t>
      </w:r>
      <w:r>
        <w:rPr>
          <w:i/>
        </w:rPr>
        <w:t>,</w:t>
      </w:r>
      <w:r>
        <w:t xml:space="preserve"> </w:t>
      </w:r>
      <w:hyperlink r:id="rId1" w:history="1">
        <w:r w:rsidRPr="00943309">
          <w:rPr>
            <w:rStyle w:val="Hyperlink"/>
          </w:rPr>
          <w:t>https://ops.fhwa.dot.gov/publications/seitsguide/section3.htm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2A69" w14:textId="77777777" w:rsidR="00D87730" w:rsidRDefault="00D87730" w:rsidP="0038285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DA5F" w14:textId="77777777" w:rsidR="00D87730" w:rsidRDefault="00D87730" w:rsidP="000B43A6">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40ED" w14:textId="7AC18CBD" w:rsidR="00D87730" w:rsidRDefault="00D87730" w:rsidP="000F5F0F">
    <w:pPr>
      <w:pStyle w:val="Header"/>
      <w:rPr>
        <w:i/>
        <w:sz w:val="20"/>
        <w:szCs w:val="20"/>
      </w:rPr>
    </w:pPr>
  </w:p>
  <w:p w14:paraId="6F81855C" w14:textId="77777777" w:rsidR="00D87730" w:rsidRPr="00EF3A49" w:rsidRDefault="00D87730" w:rsidP="00EF3A4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9305" w14:textId="77777777" w:rsidR="00D87730" w:rsidRDefault="00D87730" w:rsidP="000F5F0F">
    <w:pPr>
      <w:pStyle w:val="Header"/>
      <w:rPr>
        <w:i/>
      </w:rPr>
    </w:pPr>
    <w:r>
      <w:t>System Engineering Validation Plan</w:t>
    </w:r>
    <w:r>
      <w:rPr>
        <w:i/>
      </w:rPr>
      <w:t xml:space="preserve"> </w:t>
    </w:r>
    <w:r>
      <w:t xml:space="preserve">for </w:t>
    </w:r>
    <w:r>
      <w:rPr>
        <w:i/>
        <w:u w:val="single"/>
      </w:rPr>
      <w:t>insert project name</w:t>
    </w:r>
  </w:p>
  <w:p w14:paraId="26B0FB30" w14:textId="77777777" w:rsidR="00D87730" w:rsidRDefault="00D87730" w:rsidP="006069C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CD60" w14:textId="5F15393E" w:rsidR="00D87730" w:rsidRDefault="001714F1" w:rsidP="000F5F0F">
    <w:pPr>
      <w:pStyle w:val="Header"/>
      <w:rPr>
        <w:i/>
        <w:sz w:val="20"/>
        <w:szCs w:val="20"/>
      </w:rPr>
    </w:pPr>
    <w:sdt>
      <w:sdtPr>
        <w:rPr>
          <w:i/>
        </w:rPr>
        <w:alias w:val="Title"/>
        <w:tag w:val=""/>
        <w:id w:val="443506570"/>
        <w:placeholder>
          <w:docPart w:val="B25D35D65EA04A6C80B4A922C9170AF6"/>
        </w:placeholder>
        <w:dataBinding w:prefixMappings="xmlns:ns0='http://purl.org/dc/elements/1.1/' xmlns:ns1='http://schemas.openxmlformats.org/package/2006/metadata/core-properties' " w:xpath="/ns1:coreProperties[1]/ns0:title[1]" w:storeItemID="{6C3C8BC8-F283-45AE-878A-BAB7291924A1}"/>
        <w:text/>
      </w:sdtPr>
      <w:sdtEndPr/>
      <w:sdtContent>
        <w:r w:rsidR="00D87730" w:rsidRPr="009A2B62">
          <w:rPr>
            <w:i/>
          </w:rPr>
          <w:t>System Validation Plan for [insert project name]</w:t>
        </w:r>
      </w:sdtContent>
    </w:sdt>
  </w:p>
  <w:p w14:paraId="7A30C3CC" w14:textId="77777777" w:rsidR="00D87730" w:rsidRPr="00EF3A49" w:rsidRDefault="00D87730" w:rsidP="00EF3A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AC1F2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5705738" o:spid="_x0000_i1025" type="#_x0000_t75" style="width:18pt;height:18pt;visibility:visible;mso-wrap-style:square">
            <v:imagedata r:id="rId1" o:title=""/>
          </v:shape>
        </w:pict>
      </mc:Choice>
      <mc:Fallback>
        <w:drawing>
          <wp:inline distT="0" distB="0" distL="0" distR="0" wp14:anchorId="70E01005">
            <wp:extent cx="228600" cy="228600"/>
            <wp:effectExtent l="0" t="0" r="0" b="0"/>
            <wp:docPr id="1075705738" name="Picture 107570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37968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mc:Fallback>
    </mc:AlternateContent>
  </w:numPicBullet>
  <w:numPicBullet w:numPicBulletId="1">
    <mc:AlternateContent>
      <mc:Choice Requires="v">
        <w:pict>
          <v:shape w14:anchorId="36CEFB4F" id="Picture 396824651" o:spid="_x0000_i1025" type="#_x0000_t75" alt="Lightbulb" style="width:4in;height:4in;visibility:visible;mso-wrap-style:square">
            <v:imagedata r:id="rId3" o:title="Lightbulb"/>
          </v:shape>
        </w:pict>
      </mc:Choice>
      <mc:Fallback>
        <w:drawing>
          <wp:inline distT="0" distB="0" distL="0" distR="0" wp14:anchorId="2438BA59">
            <wp:extent cx="3657600" cy="3657600"/>
            <wp:effectExtent l="0" t="0" r="0" b="0"/>
            <wp:docPr id="396824651" name="Picture 396824651"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432295" descr="Lightbul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mc:Fallback>
    </mc:AlternateContent>
  </w:numPicBullet>
  <w:numPicBullet w:numPicBulletId="2">
    <mc:AlternateContent>
      <mc:Choice Requires="v">
        <w:pict>
          <v:shape w14:anchorId="3E63ECDF" id="Picture 1070614339" o:spid="_x0000_i1025" type="#_x0000_t75" alt="Lightbulb" style="width:12pt;height:12pt;visibility:visible;mso-wrap-style:square">
            <v:imagedata r:id="rId5" o:title="Lightbulb"/>
          </v:shape>
        </w:pict>
      </mc:Choice>
      <mc:Fallback>
        <w:drawing>
          <wp:inline distT="0" distB="0" distL="0" distR="0" wp14:anchorId="2C863A1F">
            <wp:extent cx="152400" cy="152400"/>
            <wp:effectExtent l="0" t="0" r="0" b="0"/>
            <wp:docPr id="1070614339" name="Picture 1070614339"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211761" descr="Lightbul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5B76C65"/>
    <w:multiLevelType w:val="hybridMultilevel"/>
    <w:tmpl w:val="BD865570"/>
    <w:lvl w:ilvl="0" w:tplc="04090005">
      <w:start w:val="1"/>
      <w:numFmt w:val="bullet"/>
      <w:lvlText w:val=""/>
      <w:lvlJc w:val="left"/>
      <w:pPr>
        <w:ind w:left="720" w:hanging="360"/>
      </w:pPr>
      <w:rPr>
        <w:rFonts w:ascii="Wingdings" w:hAnsi="Wingdings" w:hint="default"/>
      </w:rPr>
    </w:lvl>
    <w:lvl w:ilvl="1" w:tplc="2AE89594">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37200"/>
    <w:multiLevelType w:val="hybridMultilevel"/>
    <w:tmpl w:val="6F9C0E96"/>
    <w:lvl w:ilvl="0" w:tplc="1ACC57FC">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3B47AA"/>
    <w:multiLevelType w:val="hybridMultilevel"/>
    <w:tmpl w:val="228A7922"/>
    <w:lvl w:ilvl="0" w:tplc="F4A88D32">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8D68F3"/>
    <w:multiLevelType w:val="hybridMultilevel"/>
    <w:tmpl w:val="1CE044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235015"/>
    <w:multiLevelType w:val="hybridMultilevel"/>
    <w:tmpl w:val="0510A7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03797"/>
    <w:multiLevelType w:val="hybridMultilevel"/>
    <w:tmpl w:val="B8426A82"/>
    <w:lvl w:ilvl="0" w:tplc="C4AEBDB2">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10220"/>
    <w:multiLevelType w:val="hybridMultilevel"/>
    <w:tmpl w:val="4BC41062"/>
    <w:lvl w:ilvl="0" w:tplc="C4AEBDB2">
      <w:start w:val="1"/>
      <w:numFmt w:val="bullet"/>
      <w:lvlText w:val=""/>
      <w:lvlPicBulletId w:val="2"/>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1031F9"/>
    <w:multiLevelType w:val="hybridMultilevel"/>
    <w:tmpl w:val="980436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FE1952"/>
    <w:multiLevelType w:val="hybridMultilevel"/>
    <w:tmpl w:val="4CB6762C"/>
    <w:lvl w:ilvl="0" w:tplc="C4AEBDB2">
      <w:start w:val="1"/>
      <w:numFmt w:val="bullet"/>
      <w:lvlText w:val=""/>
      <w:lvlPicBulletId w:val="2"/>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7B5CF9"/>
    <w:multiLevelType w:val="hybridMultilevel"/>
    <w:tmpl w:val="69F69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911949"/>
    <w:multiLevelType w:val="multilevel"/>
    <w:tmpl w:val="64348F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D2624"/>
    <w:multiLevelType w:val="hybridMultilevel"/>
    <w:tmpl w:val="FABA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D74D9"/>
    <w:multiLevelType w:val="hybridMultilevel"/>
    <w:tmpl w:val="728AB6DA"/>
    <w:lvl w:ilvl="0" w:tplc="1ACC57FC">
      <w:start w:val="1"/>
      <w:numFmt w:val="bullet"/>
      <w:lvlText w:val=""/>
      <w:lvlJc w:val="left"/>
      <w:pPr>
        <w:ind w:left="360" w:hanging="360"/>
      </w:pPr>
      <w:rPr>
        <w:rFonts w:ascii="Symbol" w:hAnsi="Symbol" w:hint="default"/>
      </w:rPr>
    </w:lvl>
    <w:lvl w:ilvl="1" w:tplc="69125E94">
      <w:start w:val="1"/>
      <w:numFmt w:val="bullet"/>
      <w:lvlText w:val=""/>
      <w:lvlJc w:val="left"/>
      <w:pPr>
        <w:ind w:left="1080" w:hanging="360"/>
      </w:pPr>
      <w:rPr>
        <w:rFonts w:ascii="Wingdings" w:hAnsi="Wingding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4E07E7"/>
    <w:multiLevelType w:val="hybridMultilevel"/>
    <w:tmpl w:val="15A4956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2B83C80"/>
    <w:multiLevelType w:val="hybridMultilevel"/>
    <w:tmpl w:val="79820436"/>
    <w:lvl w:ilvl="0" w:tplc="C4AEBDB2">
      <w:start w:val="1"/>
      <w:numFmt w:val="bullet"/>
      <w:lvlText w:val=""/>
      <w:lvlPicBulletId w:val="2"/>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C77444"/>
    <w:multiLevelType w:val="hybridMultilevel"/>
    <w:tmpl w:val="26E80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33233"/>
    <w:multiLevelType w:val="hybridMultilevel"/>
    <w:tmpl w:val="3C1ED6A0"/>
    <w:lvl w:ilvl="0" w:tplc="F4A88D32">
      <w:start w:val="1"/>
      <w:numFmt w:val="bullet"/>
      <w:lvlText w:val=""/>
      <w:lvlJc w:val="left"/>
      <w:pPr>
        <w:ind w:left="360" w:hanging="360"/>
      </w:pPr>
      <w:rPr>
        <w:rFonts w:ascii="Wingdings" w:hAnsi="Wingdings"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F03402"/>
    <w:multiLevelType w:val="hybridMultilevel"/>
    <w:tmpl w:val="F098A43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8517062"/>
    <w:multiLevelType w:val="hybridMultilevel"/>
    <w:tmpl w:val="6C1E539E"/>
    <w:lvl w:ilvl="0" w:tplc="1ACC57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C1A83"/>
    <w:multiLevelType w:val="hybridMultilevel"/>
    <w:tmpl w:val="7A8A8868"/>
    <w:lvl w:ilvl="0" w:tplc="A0E881C2">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E86016"/>
    <w:multiLevelType w:val="hybridMultilevel"/>
    <w:tmpl w:val="F0E2B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C569C"/>
    <w:multiLevelType w:val="hybridMultilevel"/>
    <w:tmpl w:val="CF7682F0"/>
    <w:lvl w:ilvl="0" w:tplc="1ACC57FC">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AB6CC5"/>
    <w:multiLevelType w:val="multilevel"/>
    <w:tmpl w:val="E534C084"/>
    <w:lvl w:ilvl="0">
      <w:start w:val="1"/>
      <w:numFmt w:val="decimal"/>
      <w:pStyle w:val="Heading1"/>
      <w:lvlText w:val="%1."/>
      <w:lvlJc w:val="left"/>
      <w:pPr>
        <w:tabs>
          <w:tab w:val="num" w:pos="864"/>
        </w:tabs>
        <w:ind w:left="864" w:hanging="864"/>
      </w:pPr>
      <w:rPr>
        <w:rFonts w:ascii="Arial Bold" w:hAnsi="Arial Bold" w:hint="default"/>
        <w:b/>
        <w:i w:val="0"/>
        <w:sz w:val="32"/>
        <w:szCs w:val="32"/>
      </w:rPr>
    </w:lvl>
    <w:lvl w:ilvl="1">
      <w:start w:val="1"/>
      <w:numFmt w:val="decimal"/>
      <w:pStyle w:val="Heading2"/>
      <w:lvlText w:val="%1.%2"/>
      <w:lvlJc w:val="left"/>
      <w:pPr>
        <w:tabs>
          <w:tab w:val="num" w:pos="1224"/>
        </w:tabs>
        <w:ind w:left="1224" w:hanging="864"/>
      </w:pPr>
      <w:rPr>
        <w:rFonts w:ascii="Arial Bold" w:hAnsi="Arial Bold" w:hint="default"/>
        <w:b/>
        <w:i/>
        <w:sz w:val="28"/>
        <w:szCs w:val="28"/>
      </w:rPr>
    </w:lvl>
    <w:lvl w:ilvl="2">
      <w:start w:val="1"/>
      <w:numFmt w:val="decimal"/>
      <w:pStyle w:val="Heading3"/>
      <w:lvlText w:val="%1.%2.%3"/>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7240A26"/>
    <w:multiLevelType w:val="hybridMultilevel"/>
    <w:tmpl w:val="3D3EC2C0"/>
    <w:lvl w:ilvl="0" w:tplc="F4A88D3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37FC3"/>
    <w:multiLevelType w:val="hybridMultilevel"/>
    <w:tmpl w:val="65B2F462"/>
    <w:lvl w:ilvl="0" w:tplc="A0E881C2">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52E58"/>
    <w:multiLevelType w:val="hybridMultilevel"/>
    <w:tmpl w:val="46C086BA"/>
    <w:lvl w:ilvl="0" w:tplc="F4A88D32">
      <w:start w:val="1"/>
      <w:numFmt w:val="bullet"/>
      <w:lvlText w:val=""/>
      <w:lvlJc w:val="left"/>
      <w:pPr>
        <w:ind w:left="360" w:hanging="360"/>
      </w:pPr>
      <w:rPr>
        <w:rFonts w:ascii="Wingdings" w:hAnsi="Wingdings"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382C3D"/>
    <w:multiLevelType w:val="hybridMultilevel"/>
    <w:tmpl w:val="BF22307E"/>
    <w:lvl w:ilvl="0" w:tplc="F612C1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6638447">
    <w:abstractNumId w:val="23"/>
  </w:num>
  <w:num w:numId="2" w16cid:durableId="61762696">
    <w:abstractNumId w:val="23"/>
  </w:num>
  <w:num w:numId="3" w16cid:durableId="737704843">
    <w:abstractNumId w:val="16"/>
  </w:num>
  <w:num w:numId="4" w16cid:durableId="1665352382">
    <w:abstractNumId w:val="11"/>
  </w:num>
  <w:num w:numId="5" w16cid:durableId="1130780366">
    <w:abstractNumId w:val="9"/>
  </w:num>
  <w:num w:numId="6" w16cid:durableId="1496219296">
    <w:abstractNumId w:val="19"/>
  </w:num>
  <w:num w:numId="7" w16cid:durableId="672298600">
    <w:abstractNumId w:val="2"/>
  </w:num>
  <w:num w:numId="8" w16cid:durableId="1729375412">
    <w:abstractNumId w:val="24"/>
  </w:num>
  <w:num w:numId="9" w16cid:durableId="1301108304">
    <w:abstractNumId w:val="17"/>
  </w:num>
  <w:num w:numId="10" w16cid:durableId="1330400847">
    <w:abstractNumId w:val="26"/>
  </w:num>
  <w:num w:numId="11" w16cid:durableId="809329288">
    <w:abstractNumId w:val="22"/>
  </w:num>
  <w:num w:numId="12" w16cid:durableId="121845598">
    <w:abstractNumId w:val="7"/>
  </w:num>
  <w:num w:numId="13" w16cid:durableId="693460387">
    <w:abstractNumId w:val="1"/>
  </w:num>
  <w:num w:numId="14" w16cid:durableId="995762658">
    <w:abstractNumId w:val="3"/>
  </w:num>
  <w:num w:numId="15" w16cid:durableId="443236486">
    <w:abstractNumId w:val="18"/>
  </w:num>
  <w:num w:numId="16" w16cid:durableId="1203178003">
    <w:abstractNumId w:val="21"/>
  </w:num>
  <w:num w:numId="17" w16cid:durableId="622076875">
    <w:abstractNumId w:val="13"/>
  </w:num>
  <w:num w:numId="18" w16cid:durableId="337470122">
    <w:abstractNumId w:val="27"/>
  </w:num>
  <w:num w:numId="19" w16cid:durableId="593055427">
    <w:abstractNumId w:val="4"/>
  </w:num>
  <w:num w:numId="20" w16cid:durableId="1277906968">
    <w:abstractNumId w:val="0"/>
  </w:num>
  <w:num w:numId="21" w16cid:durableId="960572967">
    <w:abstractNumId w:val="10"/>
  </w:num>
  <w:num w:numId="22" w16cid:durableId="134220447">
    <w:abstractNumId w:val="12"/>
  </w:num>
  <w:num w:numId="23" w16cid:durableId="1475098839">
    <w:abstractNumId w:val="20"/>
  </w:num>
  <w:num w:numId="24" w16cid:durableId="1761099183">
    <w:abstractNumId w:val="25"/>
  </w:num>
  <w:num w:numId="25" w16cid:durableId="449784407">
    <w:abstractNumId w:val="6"/>
  </w:num>
  <w:num w:numId="26" w16cid:durableId="298344564">
    <w:abstractNumId w:val="5"/>
  </w:num>
  <w:num w:numId="27" w16cid:durableId="592006907">
    <w:abstractNumId w:val="15"/>
  </w:num>
  <w:num w:numId="28" w16cid:durableId="763456940">
    <w:abstractNumId w:val="8"/>
  </w:num>
  <w:num w:numId="29" w16cid:durableId="135168118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srQwsjSxNDIzNjVV0lEKTi0uzszPAykwrwUA9jowoSwAAAA="/>
  </w:docVars>
  <w:rsids>
    <w:rsidRoot w:val="002B06D1"/>
    <w:rsid w:val="00003861"/>
    <w:rsid w:val="00003DFD"/>
    <w:rsid w:val="000047B4"/>
    <w:rsid w:val="0001308C"/>
    <w:rsid w:val="000203AF"/>
    <w:rsid w:val="00021329"/>
    <w:rsid w:val="000302AC"/>
    <w:rsid w:val="00031028"/>
    <w:rsid w:val="000322BD"/>
    <w:rsid w:val="00035D86"/>
    <w:rsid w:val="0003651B"/>
    <w:rsid w:val="000473D7"/>
    <w:rsid w:val="000507D5"/>
    <w:rsid w:val="00053D7D"/>
    <w:rsid w:val="0005747E"/>
    <w:rsid w:val="0006572D"/>
    <w:rsid w:val="00071566"/>
    <w:rsid w:val="00082430"/>
    <w:rsid w:val="00087C4E"/>
    <w:rsid w:val="00087DDB"/>
    <w:rsid w:val="000908A5"/>
    <w:rsid w:val="000909B8"/>
    <w:rsid w:val="00090C6B"/>
    <w:rsid w:val="000952B7"/>
    <w:rsid w:val="000A2425"/>
    <w:rsid w:val="000A3389"/>
    <w:rsid w:val="000A47FD"/>
    <w:rsid w:val="000A60C7"/>
    <w:rsid w:val="000A7F3A"/>
    <w:rsid w:val="000A7FB3"/>
    <w:rsid w:val="000B079A"/>
    <w:rsid w:val="000B43A6"/>
    <w:rsid w:val="000D227D"/>
    <w:rsid w:val="000D65CF"/>
    <w:rsid w:val="000D70A8"/>
    <w:rsid w:val="000E4B3F"/>
    <w:rsid w:val="000F1446"/>
    <w:rsid w:val="000F5F0F"/>
    <w:rsid w:val="000F694A"/>
    <w:rsid w:val="00115357"/>
    <w:rsid w:val="00115F6E"/>
    <w:rsid w:val="001223F8"/>
    <w:rsid w:val="001239ED"/>
    <w:rsid w:val="001258F7"/>
    <w:rsid w:val="001266D4"/>
    <w:rsid w:val="00133CCB"/>
    <w:rsid w:val="00145549"/>
    <w:rsid w:val="0014680F"/>
    <w:rsid w:val="00154BC8"/>
    <w:rsid w:val="00157963"/>
    <w:rsid w:val="0016165E"/>
    <w:rsid w:val="00167565"/>
    <w:rsid w:val="001714F1"/>
    <w:rsid w:val="001740D2"/>
    <w:rsid w:val="00175C12"/>
    <w:rsid w:val="0018126D"/>
    <w:rsid w:val="001B08A1"/>
    <w:rsid w:val="001B18DF"/>
    <w:rsid w:val="001B5762"/>
    <w:rsid w:val="001D2275"/>
    <w:rsid w:val="001F4324"/>
    <w:rsid w:val="001F5FE9"/>
    <w:rsid w:val="00201904"/>
    <w:rsid w:val="00202CE7"/>
    <w:rsid w:val="00204442"/>
    <w:rsid w:val="00206B18"/>
    <w:rsid w:val="00222FB5"/>
    <w:rsid w:val="002234D1"/>
    <w:rsid w:val="00230775"/>
    <w:rsid w:val="00230AF6"/>
    <w:rsid w:val="002332B3"/>
    <w:rsid w:val="00243FBD"/>
    <w:rsid w:val="00250009"/>
    <w:rsid w:val="00253350"/>
    <w:rsid w:val="002610D0"/>
    <w:rsid w:val="002645F8"/>
    <w:rsid w:val="00267C90"/>
    <w:rsid w:val="0027110E"/>
    <w:rsid w:val="00273004"/>
    <w:rsid w:val="00292B65"/>
    <w:rsid w:val="0029495F"/>
    <w:rsid w:val="00296265"/>
    <w:rsid w:val="002973B4"/>
    <w:rsid w:val="00297DB4"/>
    <w:rsid w:val="002A6128"/>
    <w:rsid w:val="002A6623"/>
    <w:rsid w:val="002B06D1"/>
    <w:rsid w:val="002C0E17"/>
    <w:rsid w:val="002C1BF1"/>
    <w:rsid w:val="002C7748"/>
    <w:rsid w:val="002D78C5"/>
    <w:rsid w:val="002E19A2"/>
    <w:rsid w:val="002F05B8"/>
    <w:rsid w:val="002F4BEE"/>
    <w:rsid w:val="002F7452"/>
    <w:rsid w:val="003052D6"/>
    <w:rsid w:val="00311DC1"/>
    <w:rsid w:val="0031458C"/>
    <w:rsid w:val="0031596F"/>
    <w:rsid w:val="003178C7"/>
    <w:rsid w:val="0033525B"/>
    <w:rsid w:val="00337A60"/>
    <w:rsid w:val="00355ECF"/>
    <w:rsid w:val="003602CD"/>
    <w:rsid w:val="00367EB6"/>
    <w:rsid w:val="00382850"/>
    <w:rsid w:val="00383860"/>
    <w:rsid w:val="00384847"/>
    <w:rsid w:val="003851D2"/>
    <w:rsid w:val="00387511"/>
    <w:rsid w:val="003A1843"/>
    <w:rsid w:val="003A188D"/>
    <w:rsid w:val="003A1E9E"/>
    <w:rsid w:val="003B76F5"/>
    <w:rsid w:val="003C21FE"/>
    <w:rsid w:val="003C4B6C"/>
    <w:rsid w:val="003D180B"/>
    <w:rsid w:val="003D1DE3"/>
    <w:rsid w:val="003D4102"/>
    <w:rsid w:val="003D4BB9"/>
    <w:rsid w:val="003E0508"/>
    <w:rsid w:val="003F2CAA"/>
    <w:rsid w:val="003F4553"/>
    <w:rsid w:val="003F6D7A"/>
    <w:rsid w:val="004010C2"/>
    <w:rsid w:val="004027A0"/>
    <w:rsid w:val="0040366B"/>
    <w:rsid w:val="00404E9E"/>
    <w:rsid w:val="00404EE1"/>
    <w:rsid w:val="00405827"/>
    <w:rsid w:val="0040675B"/>
    <w:rsid w:val="00412180"/>
    <w:rsid w:val="00414030"/>
    <w:rsid w:val="004146FD"/>
    <w:rsid w:val="00417363"/>
    <w:rsid w:val="00421BA8"/>
    <w:rsid w:val="00423AEB"/>
    <w:rsid w:val="00426381"/>
    <w:rsid w:val="0043519C"/>
    <w:rsid w:val="004377BE"/>
    <w:rsid w:val="00444FBF"/>
    <w:rsid w:val="00456393"/>
    <w:rsid w:val="00461B3E"/>
    <w:rsid w:val="004751C9"/>
    <w:rsid w:val="00481F08"/>
    <w:rsid w:val="004850A8"/>
    <w:rsid w:val="004917C4"/>
    <w:rsid w:val="00492EE9"/>
    <w:rsid w:val="00493BD6"/>
    <w:rsid w:val="00494DC3"/>
    <w:rsid w:val="004A4B3A"/>
    <w:rsid w:val="004A7615"/>
    <w:rsid w:val="004B1828"/>
    <w:rsid w:val="004B3FDD"/>
    <w:rsid w:val="004B7AB0"/>
    <w:rsid w:val="004C7864"/>
    <w:rsid w:val="004D450F"/>
    <w:rsid w:val="004E1F0F"/>
    <w:rsid w:val="004E4111"/>
    <w:rsid w:val="004F4F45"/>
    <w:rsid w:val="004F6697"/>
    <w:rsid w:val="00501F42"/>
    <w:rsid w:val="0051037B"/>
    <w:rsid w:val="005116C6"/>
    <w:rsid w:val="0051337C"/>
    <w:rsid w:val="00514CCB"/>
    <w:rsid w:val="00521150"/>
    <w:rsid w:val="00525C19"/>
    <w:rsid w:val="00541F78"/>
    <w:rsid w:val="00542475"/>
    <w:rsid w:val="005462D2"/>
    <w:rsid w:val="005462E1"/>
    <w:rsid w:val="005468D6"/>
    <w:rsid w:val="005472DB"/>
    <w:rsid w:val="00550001"/>
    <w:rsid w:val="00555E90"/>
    <w:rsid w:val="0056093E"/>
    <w:rsid w:val="00562109"/>
    <w:rsid w:val="00563C98"/>
    <w:rsid w:val="0056540A"/>
    <w:rsid w:val="005A50CB"/>
    <w:rsid w:val="005B2F89"/>
    <w:rsid w:val="005B3079"/>
    <w:rsid w:val="005C794C"/>
    <w:rsid w:val="005D523A"/>
    <w:rsid w:val="005E597F"/>
    <w:rsid w:val="005E5E72"/>
    <w:rsid w:val="005E6727"/>
    <w:rsid w:val="005E755E"/>
    <w:rsid w:val="005E7CF7"/>
    <w:rsid w:val="005F288A"/>
    <w:rsid w:val="005F2A8D"/>
    <w:rsid w:val="006012B5"/>
    <w:rsid w:val="0060177A"/>
    <w:rsid w:val="006069C6"/>
    <w:rsid w:val="00615ACF"/>
    <w:rsid w:val="00617103"/>
    <w:rsid w:val="006245DF"/>
    <w:rsid w:val="006253A8"/>
    <w:rsid w:val="00626316"/>
    <w:rsid w:val="00630843"/>
    <w:rsid w:val="00630FC2"/>
    <w:rsid w:val="00631CF7"/>
    <w:rsid w:val="0063429B"/>
    <w:rsid w:val="00635D58"/>
    <w:rsid w:val="00636DA7"/>
    <w:rsid w:val="00637445"/>
    <w:rsid w:val="00644D94"/>
    <w:rsid w:val="00652D66"/>
    <w:rsid w:val="0065600B"/>
    <w:rsid w:val="0065659C"/>
    <w:rsid w:val="006575C8"/>
    <w:rsid w:val="006649AF"/>
    <w:rsid w:val="00665455"/>
    <w:rsid w:val="0067214C"/>
    <w:rsid w:val="00677ADB"/>
    <w:rsid w:val="00685DA2"/>
    <w:rsid w:val="0068791B"/>
    <w:rsid w:val="006914DA"/>
    <w:rsid w:val="00693854"/>
    <w:rsid w:val="006A0120"/>
    <w:rsid w:val="006A28B8"/>
    <w:rsid w:val="006A2EDF"/>
    <w:rsid w:val="006A5D4A"/>
    <w:rsid w:val="006A720E"/>
    <w:rsid w:val="006A7296"/>
    <w:rsid w:val="006B02ED"/>
    <w:rsid w:val="006B0C1E"/>
    <w:rsid w:val="006B2EC0"/>
    <w:rsid w:val="006C0720"/>
    <w:rsid w:val="006C254D"/>
    <w:rsid w:val="006C2578"/>
    <w:rsid w:val="006C527A"/>
    <w:rsid w:val="006D0214"/>
    <w:rsid w:val="006D0DCE"/>
    <w:rsid w:val="006D30EE"/>
    <w:rsid w:val="006E05E4"/>
    <w:rsid w:val="006F34A9"/>
    <w:rsid w:val="00705B3B"/>
    <w:rsid w:val="00706D05"/>
    <w:rsid w:val="007128E8"/>
    <w:rsid w:val="007200AF"/>
    <w:rsid w:val="00723F02"/>
    <w:rsid w:val="007259DB"/>
    <w:rsid w:val="00733AE0"/>
    <w:rsid w:val="00740229"/>
    <w:rsid w:val="007456F6"/>
    <w:rsid w:val="00762F96"/>
    <w:rsid w:val="00766C59"/>
    <w:rsid w:val="007716BE"/>
    <w:rsid w:val="00772733"/>
    <w:rsid w:val="00777824"/>
    <w:rsid w:val="007803E0"/>
    <w:rsid w:val="00785D43"/>
    <w:rsid w:val="00790433"/>
    <w:rsid w:val="007909A7"/>
    <w:rsid w:val="007A53CF"/>
    <w:rsid w:val="007A6200"/>
    <w:rsid w:val="007B09D1"/>
    <w:rsid w:val="007C1629"/>
    <w:rsid w:val="007D273A"/>
    <w:rsid w:val="007D76E1"/>
    <w:rsid w:val="007E337D"/>
    <w:rsid w:val="007E36E4"/>
    <w:rsid w:val="007F7F48"/>
    <w:rsid w:val="00804515"/>
    <w:rsid w:val="00810967"/>
    <w:rsid w:val="008119C2"/>
    <w:rsid w:val="00815418"/>
    <w:rsid w:val="008260BB"/>
    <w:rsid w:val="008269D6"/>
    <w:rsid w:val="00834B0C"/>
    <w:rsid w:val="00836439"/>
    <w:rsid w:val="00837069"/>
    <w:rsid w:val="008422F8"/>
    <w:rsid w:val="00846EA3"/>
    <w:rsid w:val="0084753A"/>
    <w:rsid w:val="00850F59"/>
    <w:rsid w:val="00853063"/>
    <w:rsid w:val="00855D62"/>
    <w:rsid w:val="00860C98"/>
    <w:rsid w:val="008726F8"/>
    <w:rsid w:val="008745DD"/>
    <w:rsid w:val="00883354"/>
    <w:rsid w:val="00885FE2"/>
    <w:rsid w:val="008A1A7C"/>
    <w:rsid w:val="008A4F2A"/>
    <w:rsid w:val="008A6075"/>
    <w:rsid w:val="008B02C8"/>
    <w:rsid w:val="008B1D2E"/>
    <w:rsid w:val="008B2E30"/>
    <w:rsid w:val="008C073A"/>
    <w:rsid w:val="008C17D9"/>
    <w:rsid w:val="008D0E58"/>
    <w:rsid w:val="008D2853"/>
    <w:rsid w:val="008D3868"/>
    <w:rsid w:val="008D5448"/>
    <w:rsid w:val="008D5D0F"/>
    <w:rsid w:val="008D73A8"/>
    <w:rsid w:val="008D7A23"/>
    <w:rsid w:val="008E20A4"/>
    <w:rsid w:val="008F59EE"/>
    <w:rsid w:val="008F5B28"/>
    <w:rsid w:val="0090005F"/>
    <w:rsid w:val="00905884"/>
    <w:rsid w:val="009103C1"/>
    <w:rsid w:val="00911C7F"/>
    <w:rsid w:val="00912925"/>
    <w:rsid w:val="00915776"/>
    <w:rsid w:val="00922EC6"/>
    <w:rsid w:val="009237F5"/>
    <w:rsid w:val="00926B42"/>
    <w:rsid w:val="00926B6D"/>
    <w:rsid w:val="00937BD0"/>
    <w:rsid w:val="00943309"/>
    <w:rsid w:val="00946472"/>
    <w:rsid w:val="0095565E"/>
    <w:rsid w:val="00966781"/>
    <w:rsid w:val="00975400"/>
    <w:rsid w:val="0097586B"/>
    <w:rsid w:val="00986CF1"/>
    <w:rsid w:val="00990CD8"/>
    <w:rsid w:val="009933B5"/>
    <w:rsid w:val="00994694"/>
    <w:rsid w:val="009A2851"/>
    <w:rsid w:val="009A2B62"/>
    <w:rsid w:val="009B3110"/>
    <w:rsid w:val="009B4144"/>
    <w:rsid w:val="009B7B67"/>
    <w:rsid w:val="009C294E"/>
    <w:rsid w:val="009C35B6"/>
    <w:rsid w:val="009C61E4"/>
    <w:rsid w:val="009D45DB"/>
    <w:rsid w:val="009D4C3A"/>
    <w:rsid w:val="009D7B51"/>
    <w:rsid w:val="009E5ECE"/>
    <w:rsid w:val="009E7C46"/>
    <w:rsid w:val="009F6CC3"/>
    <w:rsid w:val="00A05ABD"/>
    <w:rsid w:val="00A07CB6"/>
    <w:rsid w:val="00A137F9"/>
    <w:rsid w:val="00A2249F"/>
    <w:rsid w:val="00A2252A"/>
    <w:rsid w:val="00A2370A"/>
    <w:rsid w:val="00A276D4"/>
    <w:rsid w:val="00A34626"/>
    <w:rsid w:val="00A35E07"/>
    <w:rsid w:val="00A36C35"/>
    <w:rsid w:val="00A37D06"/>
    <w:rsid w:val="00A432FF"/>
    <w:rsid w:val="00A455F5"/>
    <w:rsid w:val="00A513D8"/>
    <w:rsid w:val="00A55217"/>
    <w:rsid w:val="00A60254"/>
    <w:rsid w:val="00A627A6"/>
    <w:rsid w:val="00A7500B"/>
    <w:rsid w:val="00A8154C"/>
    <w:rsid w:val="00A81E28"/>
    <w:rsid w:val="00A94839"/>
    <w:rsid w:val="00AA19FB"/>
    <w:rsid w:val="00AA6E92"/>
    <w:rsid w:val="00AB2D51"/>
    <w:rsid w:val="00AC2BD5"/>
    <w:rsid w:val="00AC2C51"/>
    <w:rsid w:val="00AC434A"/>
    <w:rsid w:val="00AC5781"/>
    <w:rsid w:val="00AC75D7"/>
    <w:rsid w:val="00AE67C5"/>
    <w:rsid w:val="00AF09CD"/>
    <w:rsid w:val="00AF2BA0"/>
    <w:rsid w:val="00AF3C42"/>
    <w:rsid w:val="00B00247"/>
    <w:rsid w:val="00B11987"/>
    <w:rsid w:val="00B23F5D"/>
    <w:rsid w:val="00B42D28"/>
    <w:rsid w:val="00B44B3E"/>
    <w:rsid w:val="00B51182"/>
    <w:rsid w:val="00B55C08"/>
    <w:rsid w:val="00B6034C"/>
    <w:rsid w:val="00B61024"/>
    <w:rsid w:val="00B62B10"/>
    <w:rsid w:val="00B63592"/>
    <w:rsid w:val="00B679D0"/>
    <w:rsid w:val="00B805CB"/>
    <w:rsid w:val="00B809C3"/>
    <w:rsid w:val="00B82B5C"/>
    <w:rsid w:val="00B83217"/>
    <w:rsid w:val="00B900F4"/>
    <w:rsid w:val="00BB043B"/>
    <w:rsid w:val="00BC0435"/>
    <w:rsid w:val="00BC1790"/>
    <w:rsid w:val="00BC66A6"/>
    <w:rsid w:val="00BC7770"/>
    <w:rsid w:val="00BD06A4"/>
    <w:rsid w:val="00BE1425"/>
    <w:rsid w:val="00BE7B81"/>
    <w:rsid w:val="00BF27EB"/>
    <w:rsid w:val="00BF7F2B"/>
    <w:rsid w:val="00C0087A"/>
    <w:rsid w:val="00C048D9"/>
    <w:rsid w:val="00C1115F"/>
    <w:rsid w:val="00C14BCF"/>
    <w:rsid w:val="00C15145"/>
    <w:rsid w:val="00C16D78"/>
    <w:rsid w:val="00C17F36"/>
    <w:rsid w:val="00C2119D"/>
    <w:rsid w:val="00C30362"/>
    <w:rsid w:val="00C30954"/>
    <w:rsid w:val="00C32169"/>
    <w:rsid w:val="00C326AE"/>
    <w:rsid w:val="00C33BC8"/>
    <w:rsid w:val="00C420F4"/>
    <w:rsid w:val="00C51BFF"/>
    <w:rsid w:val="00C52FFE"/>
    <w:rsid w:val="00C53996"/>
    <w:rsid w:val="00C55D26"/>
    <w:rsid w:val="00C67373"/>
    <w:rsid w:val="00C75F46"/>
    <w:rsid w:val="00C773C8"/>
    <w:rsid w:val="00C77BCF"/>
    <w:rsid w:val="00C8135F"/>
    <w:rsid w:val="00C936FD"/>
    <w:rsid w:val="00CA4C83"/>
    <w:rsid w:val="00CA4D0F"/>
    <w:rsid w:val="00CA642B"/>
    <w:rsid w:val="00CA6F26"/>
    <w:rsid w:val="00CB0D4F"/>
    <w:rsid w:val="00CB4F95"/>
    <w:rsid w:val="00CB7D3E"/>
    <w:rsid w:val="00CC2D64"/>
    <w:rsid w:val="00CC776C"/>
    <w:rsid w:val="00CD137A"/>
    <w:rsid w:val="00CD583B"/>
    <w:rsid w:val="00CE49CF"/>
    <w:rsid w:val="00CE7290"/>
    <w:rsid w:val="00CF13A8"/>
    <w:rsid w:val="00CF2815"/>
    <w:rsid w:val="00D03933"/>
    <w:rsid w:val="00D1223B"/>
    <w:rsid w:val="00D1794E"/>
    <w:rsid w:val="00D2147A"/>
    <w:rsid w:val="00D310BF"/>
    <w:rsid w:val="00D321AB"/>
    <w:rsid w:val="00D358BE"/>
    <w:rsid w:val="00D412F1"/>
    <w:rsid w:val="00D42C29"/>
    <w:rsid w:val="00D518E5"/>
    <w:rsid w:val="00D52578"/>
    <w:rsid w:val="00D57834"/>
    <w:rsid w:val="00D60B5D"/>
    <w:rsid w:val="00D625C5"/>
    <w:rsid w:val="00D80180"/>
    <w:rsid w:val="00D87730"/>
    <w:rsid w:val="00D87F6A"/>
    <w:rsid w:val="00DA12CA"/>
    <w:rsid w:val="00DA1319"/>
    <w:rsid w:val="00DA15E0"/>
    <w:rsid w:val="00DA2D4B"/>
    <w:rsid w:val="00DB5A49"/>
    <w:rsid w:val="00DC05F0"/>
    <w:rsid w:val="00DC1607"/>
    <w:rsid w:val="00DC5222"/>
    <w:rsid w:val="00DC6CC6"/>
    <w:rsid w:val="00DC6F12"/>
    <w:rsid w:val="00DC7AB5"/>
    <w:rsid w:val="00DD5AF8"/>
    <w:rsid w:val="00DD5CB8"/>
    <w:rsid w:val="00DE22E4"/>
    <w:rsid w:val="00DE72E2"/>
    <w:rsid w:val="00DE7B8F"/>
    <w:rsid w:val="00DF60A2"/>
    <w:rsid w:val="00E0373E"/>
    <w:rsid w:val="00E047E8"/>
    <w:rsid w:val="00E05024"/>
    <w:rsid w:val="00E0525A"/>
    <w:rsid w:val="00E10469"/>
    <w:rsid w:val="00E16592"/>
    <w:rsid w:val="00E218DE"/>
    <w:rsid w:val="00E23820"/>
    <w:rsid w:val="00E30DA0"/>
    <w:rsid w:val="00E31C11"/>
    <w:rsid w:val="00E404B3"/>
    <w:rsid w:val="00E4391A"/>
    <w:rsid w:val="00E45838"/>
    <w:rsid w:val="00E4729B"/>
    <w:rsid w:val="00E55447"/>
    <w:rsid w:val="00E574E2"/>
    <w:rsid w:val="00E637E7"/>
    <w:rsid w:val="00E706FE"/>
    <w:rsid w:val="00E82D00"/>
    <w:rsid w:val="00E84E14"/>
    <w:rsid w:val="00E9371E"/>
    <w:rsid w:val="00E96808"/>
    <w:rsid w:val="00EB294B"/>
    <w:rsid w:val="00EB4F1C"/>
    <w:rsid w:val="00EC31A0"/>
    <w:rsid w:val="00EC3823"/>
    <w:rsid w:val="00EC62A0"/>
    <w:rsid w:val="00ED1609"/>
    <w:rsid w:val="00EE39FF"/>
    <w:rsid w:val="00EF3044"/>
    <w:rsid w:val="00EF3A49"/>
    <w:rsid w:val="00EF486E"/>
    <w:rsid w:val="00EF562C"/>
    <w:rsid w:val="00F02229"/>
    <w:rsid w:val="00F033B7"/>
    <w:rsid w:val="00F057F0"/>
    <w:rsid w:val="00F064B1"/>
    <w:rsid w:val="00F11D26"/>
    <w:rsid w:val="00F13354"/>
    <w:rsid w:val="00F15FAD"/>
    <w:rsid w:val="00F20172"/>
    <w:rsid w:val="00F20446"/>
    <w:rsid w:val="00F20574"/>
    <w:rsid w:val="00F248C7"/>
    <w:rsid w:val="00F36B8D"/>
    <w:rsid w:val="00F40563"/>
    <w:rsid w:val="00F40AB0"/>
    <w:rsid w:val="00F5291D"/>
    <w:rsid w:val="00F5529F"/>
    <w:rsid w:val="00F61BC1"/>
    <w:rsid w:val="00F6598F"/>
    <w:rsid w:val="00F66CB2"/>
    <w:rsid w:val="00F70A9B"/>
    <w:rsid w:val="00F70EF5"/>
    <w:rsid w:val="00F72005"/>
    <w:rsid w:val="00F9726E"/>
    <w:rsid w:val="00FA1862"/>
    <w:rsid w:val="00FA4A93"/>
    <w:rsid w:val="00FB625A"/>
    <w:rsid w:val="00FC6C77"/>
    <w:rsid w:val="00FC7B7D"/>
    <w:rsid w:val="00FD1230"/>
    <w:rsid w:val="00FD6945"/>
    <w:rsid w:val="00FE72ED"/>
    <w:rsid w:val="00FF22F7"/>
    <w:rsid w:val="00FF4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13F05"/>
  <w15:docId w15:val="{E09D2E52-7C82-420C-8C07-D0A87945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rPr>
  </w:style>
  <w:style w:type="paragraph" w:styleId="Heading1">
    <w:name w:val="heading 1"/>
    <w:aliases w:val="h1"/>
    <w:basedOn w:val="Normal"/>
    <w:next w:val="Normal"/>
    <w:link w:val="Heading1Char"/>
    <w:uiPriority w:val="9"/>
    <w:qFormat/>
    <w:rsid w:val="004027A0"/>
    <w:pPr>
      <w:keepNext/>
      <w:numPr>
        <w:numId w:val="2"/>
      </w:numPr>
      <w:tabs>
        <w:tab w:val="left" w:pos="1728"/>
        <w:tab w:val="left" w:pos="2592"/>
      </w:tabs>
      <w:spacing w:after="240"/>
      <w:jc w:val="left"/>
      <w:outlineLvl w:val="0"/>
    </w:pPr>
    <w:rPr>
      <w:rFonts w:ascii="Arial" w:hAnsi="Arial" w:cs="Arial"/>
      <w:b/>
      <w:bCs/>
      <w:kern w:val="32"/>
      <w:sz w:val="32"/>
      <w:szCs w:val="32"/>
    </w:rPr>
  </w:style>
  <w:style w:type="paragraph" w:styleId="Heading2">
    <w:name w:val="heading 2"/>
    <w:aliases w:val="h2"/>
    <w:basedOn w:val="Normal"/>
    <w:next w:val="Normal"/>
    <w:qFormat/>
    <w:rsid w:val="00426381"/>
    <w:pPr>
      <w:keepNext/>
      <w:numPr>
        <w:ilvl w:val="1"/>
        <w:numId w:val="2"/>
      </w:numPr>
      <w:tabs>
        <w:tab w:val="clear" w:pos="1224"/>
        <w:tab w:val="num" w:pos="900"/>
      </w:tabs>
      <w:spacing w:before="240" w:after="240"/>
      <w:ind w:left="900" w:hanging="900"/>
      <w:jc w:val="left"/>
      <w:outlineLvl w:val="1"/>
    </w:pPr>
    <w:rPr>
      <w:rFonts w:ascii="Arial" w:hAnsi="Arial" w:cs="Arial"/>
      <w:b/>
      <w:bCs/>
      <w:i/>
      <w:iCs/>
      <w:sz w:val="28"/>
    </w:rPr>
  </w:style>
  <w:style w:type="paragraph" w:styleId="Heading3">
    <w:name w:val="heading 3"/>
    <w:aliases w:val="h3"/>
    <w:basedOn w:val="Normal"/>
    <w:next w:val="Normal"/>
    <w:qFormat/>
    <w:rsid w:val="00926B6D"/>
    <w:pPr>
      <w:keepNext/>
      <w:numPr>
        <w:ilvl w:val="2"/>
        <w:numId w:val="2"/>
      </w:numPr>
      <w:spacing w:before="360" w:after="240"/>
      <w:jc w:val="left"/>
      <w:outlineLvl w:val="2"/>
    </w:pPr>
    <w:rPr>
      <w:rFonts w:ascii="Arial" w:hAnsi="Arial" w:cs="Arial"/>
      <w:b/>
      <w:bCs/>
      <w:i/>
      <w:sz w:val="28"/>
      <w:szCs w:val="28"/>
    </w:rPr>
  </w:style>
  <w:style w:type="paragraph" w:styleId="Heading4">
    <w:name w:val="heading 4"/>
    <w:aliases w:val="h4"/>
    <w:basedOn w:val="Normal"/>
    <w:next w:val="Normal"/>
    <w:qFormat/>
    <w:rsid w:val="004027A0"/>
    <w:pPr>
      <w:numPr>
        <w:ilvl w:val="3"/>
        <w:numId w:val="2"/>
      </w:numPr>
      <w:spacing w:before="360" w:after="240"/>
      <w:jc w:val="left"/>
      <w:outlineLvl w:val="3"/>
    </w:pPr>
    <w:rPr>
      <w:rFonts w:ascii="Arial" w:hAnsi="Arial"/>
      <w:bCs/>
      <w:sz w:val="28"/>
      <w:szCs w:val="28"/>
    </w:rPr>
  </w:style>
  <w:style w:type="paragraph" w:styleId="Heading5">
    <w:name w:val="heading 5"/>
    <w:aliases w:val="h5"/>
    <w:basedOn w:val="Normal"/>
    <w:next w:val="Normal"/>
    <w:link w:val="Heading5Char"/>
    <w:qFormat/>
    <w:rsid w:val="004027A0"/>
    <w:pPr>
      <w:spacing w:after="240"/>
      <w:outlineLvl w:val="4"/>
    </w:pPr>
    <w:rPr>
      <w:bCs/>
      <w:i/>
      <w:iCs/>
      <w:sz w:val="28"/>
      <w:szCs w:val="26"/>
    </w:rPr>
  </w:style>
  <w:style w:type="paragraph" w:styleId="Heading6">
    <w:name w:val="heading 6"/>
    <w:aliases w:val="h6"/>
    <w:basedOn w:val="Normal"/>
    <w:next w:val="Normal"/>
    <w:link w:val="Heading6Char"/>
    <w:qFormat/>
    <w:rsid w:val="004027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rsid w:val="00EF3A49"/>
    <w:pPr>
      <w:tabs>
        <w:tab w:val="right" w:leader="dot" w:pos="9360"/>
      </w:tabs>
      <w:ind w:left="864" w:hanging="864"/>
      <w:jc w:val="left"/>
    </w:pPr>
    <w:rPr>
      <w:rFonts w:ascii="Arial" w:hAnsi="Arial"/>
      <w:b/>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szCs w:val="20"/>
    </w:rPr>
  </w:style>
  <w:style w:type="paragraph" w:styleId="Header">
    <w:name w:val="header"/>
    <w:basedOn w:val="Normal"/>
    <w:rsid w:val="00382850"/>
    <w:pPr>
      <w:pBdr>
        <w:bottom w:val="single" w:sz="4" w:space="3" w:color="auto"/>
      </w:pBd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jc w:val="left"/>
    </w:pPr>
    <w:rPr>
      <w:sz w:val="20"/>
      <w:szCs w:val="20"/>
    </w:rPr>
  </w:style>
  <w:style w:type="paragraph" w:styleId="NormalWeb">
    <w:name w:val="Normal (Web)"/>
    <w:basedOn w:val="Normal"/>
    <w:uiPriority w:val="99"/>
    <w:rsid w:val="002B06D1"/>
    <w:pPr>
      <w:spacing w:before="100" w:beforeAutospacing="1" w:after="100" w:afterAutospacing="1"/>
      <w:jc w:val="left"/>
    </w:pPr>
    <w:rPr>
      <w:rFonts w:ascii="Arial Unicode MS" w:eastAsia="Arial Unicode MS" w:hAnsi="Arial Unicode MS" w:cs="Arial Unicode MS"/>
    </w:rPr>
  </w:style>
  <w:style w:type="paragraph" w:styleId="List">
    <w:name w:val="List"/>
    <w:basedOn w:val="Normal"/>
    <w:rsid w:val="0056093E"/>
    <w:pPr>
      <w:ind w:left="360" w:hanging="360"/>
    </w:pPr>
  </w:style>
  <w:style w:type="paragraph" w:styleId="Caption">
    <w:name w:val="caption"/>
    <w:basedOn w:val="Normal"/>
    <w:next w:val="Normal"/>
    <w:qFormat/>
    <w:rsid w:val="00CA6F26"/>
    <w:pPr>
      <w:spacing w:before="120" w:after="120"/>
    </w:pPr>
    <w:rPr>
      <w:b/>
      <w:bCs/>
      <w:sz w:val="20"/>
      <w:szCs w:val="20"/>
    </w:rPr>
  </w:style>
  <w:style w:type="paragraph" w:customStyle="1" w:styleId="Cmpdash2">
    <w:name w:val="Cmp:dash:2"/>
    <w:rsid w:val="00C420F4"/>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character" w:styleId="Hyperlink">
    <w:name w:val="Hyperlink"/>
    <w:uiPriority w:val="99"/>
    <w:unhideWhenUsed/>
    <w:rsid w:val="006D0214"/>
    <w:rPr>
      <w:color w:val="0000FF"/>
      <w:u w:val="single"/>
    </w:rPr>
  </w:style>
  <w:style w:type="paragraph" w:styleId="TOC1">
    <w:name w:val="toc 1"/>
    <w:basedOn w:val="Normal"/>
    <w:next w:val="Normal"/>
    <w:uiPriority w:val="39"/>
    <w:rsid w:val="005116C6"/>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97586B"/>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5116C6"/>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5116C6"/>
    <w:pPr>
      <w:tabs>
        <w:tab w:val="left" w:pos="864"/>
        <w:tab w:val="left" w:pos="1728"/>
        <w:tab w:val="left" w:pos="2592"/>
        <w:tab w:val="left" w:pos="3456"/>
        <w:tab w:val="right" w:leader="dot" w:pos="9360"/>
      </w:tabs>
      <w:spacing w:before="60"/>
      <w:ind w:left="3456" w:hanging="864"/>
      <w:jc w:val="left"/>
    </w:pPr>
    <w:rPr>
      <w:i/>
    </w:rPr>
  </w:style>
  <w:style w:type="character" w:customStyle="1" w:styleId="CommentTextChar">
    <w:name w:val="Comment Text Char"/>
    <w:basedOn w:val="DefaultParagraphFont"/>
    <w:link w:val="CommentText"/>
    <w:uiPriority w:val="99"/>
    <w:semiHidden/>
    <w:rsid w:val="006D0214"/>
  </w:style>
  <w:style w:type="paragraph" w:customStyle="1" w:styleId="AcronymList">
    <w:name w:val="Acronym List"/>
    <w:basedOn w:val="Normal"/>
    <w:rsid w:val="006D0214"/>
    <w:pPr>
      <w:tabs>
        <w:tab w:val="right" w:leader="dot" w:pos="9360"/>
      </w:tabs>
      <w:spacing w:before="60" w:after="60"/>
      <w:jc w:val="left"/>
    </w:pPr>
  </w:style>
  <w:style w:type="table" w:customStyle="1" w:styleId="FDOT-Table">
    <w:name w:val="FDOT-Table"/>
    <w:basedOn w:val="TableNormal"/>
    <w:uiPriority w:val="99"/>
    <w:qFormat/>
    <w:rsid w:val="006D0214"/>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Heading">
    <w:name w:val="TOC Heading"/>
    <w:basedOn w:val="Heading1"/>
    <w:next w:val="Normal"/>
    <w:uiPriority w:val="39"/>
    <w:unhideWhenUsed/>
    <w:rsid w:val="002E19A2"/>
    <w:pPr>
      <w:keepLines/>
      <w:tabs>
        <w:tab w:val="clear" w:pos="1728"/>
        <w:tab w:val="clear" w:pos="2592"/>
      </w:tabs>
      <w:spacing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paragraph" w:styleId="CommentSubject">
    <w:name w:val="annotation subject"/>
    <w:basedOn w:val="CommentText"/>
    <w:next w:val="CommentText"/>
    <w:link w:val="CommentSubjectChar"/>
    <w:uiPriority w:val="99"/>
    <w:semiHidden/>
    <w:unhideWhenUsed/>
    <w:rsid w:val="00630FC2"/>
    <w:pPr>
      <w:jc w:val="both"/>
    </w:pPr>
    <w:rPr>
      <w:b/>
      <w:bCs/>
    </w:rPr>
  </w:style>
  <w:style w:type="character" w:customStyle="1" w:styleId="CommentSubjectChar">
    <w:name w:val="Comment Subject Char"/>
    <w:basedOn w:val="CommentTextChar"/>
    <w:link w:val="CommentSubject"/>
    <w:uiPriority w:val="99"/>
    <w:semiHidden/>
    <w:rsid w:val="00630FC2"/>
    <w:rPr>
      <w:b/>
      <w:bCs/>
    </w:rPr>
  </w:style>
  <w:style w:type="character" w:customStyle="1" w:styleId="Heading5Char">
    <w:name w:val="Heading 5 Char"/>
    <w:aliases w:val="h5 Char"/>
    <w:basedOn w:val="DefaultParagraphFont"/>
    <w:link w:val="Heading5"/>
    <w:rsid w:val="004027A0"/>
    <w:rPr>
      <w:bCs/>
      <w:i/>
      <w:iCs/>
      <w:sz w:val="28"/>
      <w:szCs w:val="26"/>
    </w:rPr>
  </w:style>
  <w:style w:type="character" w:customStyle="1" w:styleId="Heading6Char">
    <w:name w:val="Heading 6 Char"/>
    <w:aliases w:val="h6 Char"/>
    <w:basedOn w:val="DefaultParagraphFont"/>
    <w:link w:val="Heading6"/>
    <w:rsid w:val="004027A0"/>
    <w:rPr>
      <w:b/>
      <w:bCs/>
      <w:sz w:val="22"/>
      <w:szCs w:val="22"/>
    </w:rPr>
  </w:style>
  <w:style w:type="paragraph" w:styleId="ListParagraph">
    <w:name w:val="List Paragraph"/>
    <w:basedOn w:val="Normal"/>
    <w:uiPriority w:val="34"/>
    <w:qFormat/>
    <w:rsid w:val="004027A0"/>
    <w:pPr>
      <w:ind w:left="720"/>
      <w:contextualSpacing/>
    </w:pPr>
  </w:style>
  <w:style w:type="paragraph" w:styleId="TOC5">
    <w:name w:val="toc 5"/>
    <w:basedOn w:val="Normal"/>
    <w:next w:val="Normal"/>
    <w:autoRedefine/>
    <w:rsid w:val="005116C6"/>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5116C6"/>
    <w:pPr>
      <w:ind w:left="1200"/>
      <w:jc w:val="left"/>
    </w:pPr>
    <w:rPr>
      <w:szCs w:val="21"/>
    </w:rPr>
  </w:style>
  <w:style w:type="paragraph" w:styleId="TOC7">
    <w:name w:val="toc 7"/>
    <w:basedOn w:val="Normal"/>
    <w:next w:val="Normal"/>
    <w:autoRedefine/>
    <w:uiPriority w:val="39"/>
    <w:unhideWhenUsed/>
    <w:rsid w:val="005E755E"/>
    <w:pPr>
      <w:ind w:left="1440"/>
    </w:pPr>
  </w:style>
  <w:style w:type="paragraph" w:styleId="TOC8">
    <w:name w:val="toc 8"/>
    <w:basedOn w:val="Normal"/>
    <w:next w:val="Normal"/>
    <w:autoRedefine/>
    <w:uiPriority w:val="39"/>
    <w:unhideWhenUsed/>
    <w:rsid w:val="005E755E"/>
    <w:pPr>
      <w:ind w:left="1680"/>
    </w:pPr>
  </w:style>
  <w:style w:type="paragraph" w:styleId="TOC9">
    <w:name w:val="toc 9"/>
    <w:basedOn w:val="Normal"/>
    <w:next w:val="Normal"/>
    <w:autoRedefine/>
    <w:uiPriority w:val="39"/>
    <w:unhideWhenUsed/>
    <w:rsid w:val="005E755E"/>
    <w:pPr>
      <w:ind w:left="1920"/>
    </w:pPr>
  </w:style>
  <w:style w:type="paragraph" w:customStyle="1" w:styleId="Heading-TOC">
    <w:name w:val="Heading-TOC"/>
    <w:basedOn w:val="Normal"/>
    <w:rsid w:val="00CB7D3E"/>
    <w:pPr>
      <w:jc w:val="center"/>
    </w:pPr>
    <w:rPr>
      <w:rFonts w:ascii="Arial Bold" w:hAnsi="Arial Bold"/>
      <w:b/>
      <w:sz w:val="32"/>
      <w:szCs w:val="32"/>
    </w:rPr>
  </w:style>
  <w:style w:type="paragraph" w:customStyle="1" w:styleId="TableCaption">
    <w:name w:val="Table Caption"/>
    <w:basedOn w:val="Normal"/>
    <w:qFormat/>
    <w:rsid w:val="001258F7"/>
    <w:pPr>
      <w:jc w:val="center"/>
    </w:pPr>
    <w:rPr>
      <w:b/>
    </w:rPr>
  </w:style>
  <w:style w:type="paragraph" w:customStyle="1" w:styleId="FigureCaptions">
    <w:name w:val="Figure Captions"/>
    <w:basedOn w:val="Normal"/>
    <w:next w:val="Normal"/>
    <w:qFormat/>
    <w:rsid w:val="007C1629"/>
    <w:pPr>
      <w:jc w:val="center"/>
    </w:pPr>
    <w:rPr>
      <w:b/>
    </w:rPr>
  </w:style>
  <w:style w:type="paragraph" w:styleId="BodyText2">
    <w:name w:val="Body Text 2"/>
    <w:basedOn w:val="Normal"/>
    <w:link w:val="BodyText2Char"/>
    <w:semiHidden/>
    <w:rsid w:val="00966781"/>
    <w:pPr>
      <w:overflowPunct w:val="0"/>
      <w:autoSpaceDE w:val="0"/>
      <w:autoSpaceDN w:val="0"/>
      <w:adjustRightInd w:val="0"/>
      <w:textAlignment w:val="baseline"/>
    </w:pPr>
    <w:rPr>
      <w:sz w:val="22"/>
      <w:szCs w:val="20"/>
    </w:rPr>
  </w:style>
  <w:style w:type="character" w:customStyle="1" w:styleId="BodyText2Char">
    <w:name w:val="Body Text 2 Char"/>
    <w:basedOn w:val="DefaultParagraphFont"/>
    <w:link w:val="BodyText2"/>
    <w:semiHidden/>
    <w:rsid w:val="00966781"/>
    <w:rPr>
      <w:sz w:val="22"/>
    </w:rPr>
  </w:style>
  <w:style w:type="table" w:styleId="TableGrid">
    <w:name w:val="Table Grid"/>
    <w:basedOn w:val="TableNormal"/>
    <w:uiPriority w:val="59"/>
    <w:rsid w:val="0081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598F"/>
    <w:rPr>
      <w:color w:val="808080"/>
    </w:rPr>
  </w:style>
  <w:style w:type="paragraph" w:customStyle="1" w:styleId="TemplateInstruction">
    <w:name w:val="Template Instruction"/>
    <w:basedOn w:val="Normal"/>
    <w:link w:val="TemplateInstructionChar"/>
    <w:qFormat/>
    <w:rsid w:val="006649AF"/>
    <w:rPr>
      <w:i/>
      <w:color w:val="0070C0"/>
      <w:u w:val="single"/>
    </w:rPr>
  </w:style>
  <w:style w:type="paragraph" w:customStyle="1" w:styleId="TableText">
    <w:name w:val="Table Text"/>
    <w:basedOn w:val="Normal"/>
    <w:rsid w:val="00DB5A49"/>
    <w:pPr>
      <w:spacing w:line="220" w:lineRule="exact"/>
      <w:jc w:val="left"/>
    </w:pPr>
    <w:rPr>
      <w:rFonts w:ascii="Arial" w:hAnsi="Arial"/>
      <w:sz w:val="18"/>
    </w:rPr>
  </w:style>
  <w:style w:type="paragraph" w:customStyle="1" w:styleId="location">
    <w:name w:val="location"/>
    <w:basedOn w:val="Normal"/>
    <w:rsid w:val="00C773C8"/>
    <w:pPr>
      <w:spacing w:before="30" w:after="60"/>
      <w:jc w:val="left"/>
    </w:pPr>
    <w:rPr>
      <w:b/>
      <w:bCs/>
      <w:color w:val="000000"/>
      <w:sz w:val="22"/>
      <w:szCs w:val="22"/>
      <w:u w:val="single"/>
    </w:rPr>
  </w:style>
  <w:style w:type="paragraph" w:customStyle="1" w:styleId="locationlist">
    <w:name w:val="locationlist"/>
    <w:basedOn w:val="Normal"/>
    <w:rsid w:val="00C773C8"/>
    <w:pPr>
      <w:spacing w:before="30" w:after="60"/>
      <w:jc w:val="left"/>
    </w:pPr>
    <w:rPr>
      <w:sz w:val="22"/>
      <w:szCs w:val="22"/>
    </w:rPr>
  </w:style>
  <w:style w:type="paragraph" w:customStyle="1" w:styleId="file">
    <w:name w:val="file"/>
    <w:basedOn w:val="Normal"/>
    <w:rsid w:val="00C773C8"/>
    <w:pPr>
      <w:spacing w:before="30" w:after="60"/>
      <w:jc w:val="left"/>
    </w:pPr>
    <w:rPr>
      <w:b/>
      <w:bCs/>
      <w:color w:val="000000"/>
      <w:sz w:val="22"/>
      <w:szCs w:val="22"/>
      <w:u w:val="single"/>
    </w:rPr>
  </w:style>
  <w:style w:type="paragraph" w:customStyle="1" w:styleId="filelist">
    <w:name w:val="filelist"/>
    <w:basedOn w:val="Normal"/>
    <w:rsid w:val="00C773C8"/>
    <w:pPr>
      <w:spacing w:before="30" w:after="60"/>
      <w:jc w:val="left"/>
    </w:pPr>
    <w:rPr>
      <w:sz w:val="22"/>
      <w:szCs w:val="22"/>
    </w:rPr>
  </w:style>
  <w:style w:type="character" w:customStyle="1" w:styleId="TemplateInstructionChar">
    <w:name w:val="Template Instruction Char"/>
    <w:basedOn w:val="DefaultParagraphFont"/>
    <w:link w:val="TemplateInstruction"/>
    <w:rsid w:val="00461B3E"/>
    <w:rPr>
      <w:i/>
      <w:color w:val="0070C0"/>
      <w:sz w:val="24"/>
      <w:szCs w:val="24"/>
      <w:u w:val="single"/>
    </w:rPr>
  </w:style>
  <w:style w:type="paragraph" w:styleId="IntenseQuote">
    <w:name w:val="Intense Quote"/>
    <w:basedOn w:val="Normal"/>
    <w:next w:val="Normal"/>
    <w:link w:val="IntenseQuoteChar"/>
    <w:uiPriority w:val="30"/>
    <w:rsid w:val="00426381"/>
    <w:pPr>
      <w:spacing w:after="120"/>
      <w:contextualSpacing/>
    </w:pPr>
    <w:rPr>
      <w:i/>
      <w:color w:val="0070C0"/>
      <w:u w:val="single"/>
    </w:rPr>
  </w:style>
  <w:style w:type="character" w:customStyle="1" w:styleId="IntenseQuoteChar">
    <w:name w:val="Intense Quote Char"/>
    <w:basedOn w:val="DefaultParagraphFont"/>
    <w:link w:val="IntenseQuote"/>
    <w:uiPriority w:val="30"/>
    <w:rsid w:val="00426381"/>
    <w:rPr>
      <w:i/>
      <w:color w:val="0070C0"/>
      <w:sz w:val="24"/>
      <w:szCs w:val="24"/>
      <w:u w:val="single"/>
    </w:rPr>
  </w:style>
  <w:style w:type="character" w:customStyle="1" w:styleId="Heading1Char">
    <w:name w:val="Heading 1 Char"/>
    <w:aliases w:val="h1 Char"/>
    <w:basedOn w:val="DefaultParagraphFont"/>
    <w:link w:val="Heading1"/>
    <w:uiPriority w:val="9"/>
    <w:rsid w:val="008A4F2A"/>
    <w:rPr>
      <w:rFonts w:ascii="Arial" w:hAnsi="Arial" w:cs="Arial"/>
      <w:b/>
      <w:bCs/>
      <w:kern w:val="32"/>
      <w:sz w:val="32"/>
      <w:szCs w:val="32"/>
    </w:rPr>
  </w:style>
  <w:style w:type="paragraph" w:styleId="Bibliography">
    <w:name w:val="Bibliography"/>
    <w:basedOn w:val="Normal"/>
    <w:next w:val="Normal"/>
    <w:uiPriority w:val="37"/>
    <w:unhideWhenUsed/>
    <w:rsid w:val="008A4F2A"/>
  </w:style>
  <w:style w:type="paragraph" w:styleId="Revision">
    <w:name w:val="Revision"/>
    <w:hidden/>
    <w:uiPriority w:val="99"/>
    <w:semiHidden/>
    <w:rsid w:val="001F5FE9"/>
    <w:rPr>
      <w:sz w:val="24"/>
      <w:szCs w:val="24"/>
    </w:rPr>
  </w:style>
  <w:style w:type="character" w:customStyle="1" w:styleId="FooterChar">
    <w:name w:val="Footer Char"/>
    <w:basedOn w:val="DefaultParagraphFont"/>
    <w:link w:val="Footer"/>
    <w:uiPriority w:val="99"/>
    <w:rsid w:val="00D03933"/>
    <w:rPr>
      <w:sz w:val="24"/>
      <w:szCs w:val="24"/>
    </w:rPr>
  </w:style>
  <w:style w:type="character" w:styleId="UnresolvedMention">
    <w:name w:val="Unresolved Mention"/>
    <w:basedOn w:val="DefaultParagraphFont"/>
    <w:uiPriority w:val="99"/>
    <w:semiHidden/>
    <w:unhideWhenUsed/>
    <w:rsid w:val="0094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9547">
      <w:bodyDiv w:val="1"/>
      <w:marLeft w:val="0"/>
      <w:marRight w:val="0"/>
      <w:marTop w:val="0"/>
      <w:marBottom w:val="0"/>
      <w:divBdr>
        <w:top w:val="none" w:sz="0" w:space="0" w:color="auto"/>
        <w:left w:val="none" w:sz="0" w:space="0" w:color="auto"/>
        <w:bottom w:val="none" w:sz="0" w:space="0" w:color="auto"/>
        <w:right w:val="none" w:sz="0" w:space="0" w:color="auto"/>
      </w:divBdr>
    </w:div>
    <w:div w:id="251545867">
      <w:bodyDiv w:val="1"/>
      <w:marLeft w:val="0"/>
      <w:marRight w:val="0"/>
      <w:marTop w:val="0"/>
      <w:marBottom w:val="0"/>
      <w:divBdr>
        <w:top w:val="none" w:sz="0" w:space="0" w:color="auto"/>
        <w:left w:val="none" w:sz="0" w:space="0" w:color="auto"/>
        <w:bottom w:val="none" w:sz="0" w:space="0" w:color="auto"/>
        <w:right w:val="none" w:sz="0" w:space="0" w:color="auto"/>
      </w:divBdr>
    </w:div>
    <w:div w:id="280232966">
      <w:bodyDiv w:val="1"/>
      <w:marLeft w:val="0"/>
      <w:marRight w:val="0"/>
      <w:marTop w:val="0"/>
      <w:marBottom w:val="0"/>
      <w:divBdr>
        <w:top w:val="none" w:sz="0" w:space="0" w:color="auto"/>
        <w:left w:val="none" w:sz="0" w:space="0" w:color="auto"/>
        <w:bottom w:val="none" w:sz="0" w:space="0" w:color="auto"/>
        <w:right w:val="none" w:sz="0" w:space="0" w:color="auto"/>
      </w:divBdr>
    </w:div>
    <w:div w:id="372535751">
      <w:bodyDiv w:val="1"/>
      <w:marLeft w:val="0"/>
      <w:marRight w:val="0"/>
      <w:marTop w:val="0"/>
      <w:marBottom w:val="0"/>
      <w:divBdr>
        <w:top w:val="none" w:sz="0" w:space="0" w:color="auto"/>
        <w:left w:val="none" w:sz="0" w:space="0" w:color="auto"/>
        <w:bottom w:val="none" w:sz="0" w:space="0" w:color="auto"/>
        <w:right w:val="none" w:sz="0" w:space="0" w:color="auto"/>
      </w:divBdr>
    </w:div>
    <w:div w:id="451942391">
      <w:bodyDiv w:val="1"/>
      <w:marLeft w:val="0"/>
      <w:marRight w:val="0"/>
      <w:marTop w:val="0"/>
      <w:marBottom w:val="0"/>
      <w:divBdr>
        <w:top w:val="none" w:sz="0" w:space="0" w:color="auto"/>
        <w:left w:val="none" w:sz="0" w:space="0" w:color="auto"/>
        <w:bottom w:val="none" w:sz="0" w:space="0" w:color="auto"/>
        <w:right w:val="none" w:sz="0" w:space="0" w:color="auto"/>
      </w:divBdr>
    </w:div>
    <w:div w:id="668171279">
      <w:bodyDiv w:val="1"/>
      <w:marLeft w:val="0"/>
      <w:marRight w:val="0"/>
      <w:marTop w:val="0"/>
      <w:marBottom w:val="0"/>
      <w:divBdr>
        <w:top w:val="none" w:sz="0" w:space="0" w:color="auto"/>
        <w:left w:val="none" w:sz="0" w:space="0" w:color="auto"/>
        <w:bottom w:val="none" w:sz="0" w:space="0" w:color="auto"/>
        <w:right w:val="none" w:sz="0" w:space="0" w:color="auto"/>
      </w:divBdr>
    </w:div>
    <w:div w:id="692808267">
      <w:bodyDiv w:val="1"/>
      <w:marLeft w:val="0"/>
      <w:marRight w:val="0"/>
      <w:marTop w:val="0"/>
      <w:marBottom w:val="0"/>
      <w:divBdr>
        <w:top w:val="none" w:sz="0" w:space="0" w:color="auto"/>
        <w:left w:val="none" w:sz="0" w:space="0" w:color="auto"/>
        <w:bottom w:val="none" w:sz="0" w:space="0" w:color="auto"/>
        <w:right w:val="none" w:sz="0" w:space="0" w:color="auto"/>
      </w:divBdr>
    </w:div>
    <w:div w:id="708990842">
      <w:bodyDiv w:val="1"/>
      <w:marLeft w:val="0"/>
      <w:marRight w:val="0"/>
      <w:marTop w:val="0"/>
      <w:marBottom w:val="0"/>
      <w:divBdr>
        <w:top w:val="none" w:sz="0" w:space="0" w:color="auto"/>
        <w:left w:val="none" w:sz="0" w:space="0" w:color="auto"/>
        <w:bottom w:val="none" w:sz="0" w:space="0" w:color="auto"/>
        <w:right w:val="none" w:sz="0" w:space="0" w:color="auto"/>
      </w:divBdr>
    </w:div>
    <w:div w:id="747307252">
      <w:bodyDiv w:val="1"/>
      <w:marLeft w:val="0"/>
      <w:marRight w:val="0"/>
      <w:marTop w:val="0"/>
      <w:marBottom w:val="0"/>
      <w:divBdr>
        <w:top w:val="none" w:sz="0" w:space="0" w:color="auto"/>
        <w:left w:val="none" w:sz="0" w:space="0" w:color="auto"/>
        <w:bottom w:val="none" w:sz="0" w:space="0" w:color="auto"/>
        <w:right w:val="none" w:sz="0" w:space="0" w:color="auto"/>
      </w:divBdr>
    </w:div>
    <w:div w:id="750350893">
      <w:bodyDiv w:val="1"/>
      <w:marLeft w:val="0"/>
      <w:marRight w:val="0"/>
      <w:marTop w:val="0"/>
      <w:marBottom w:val="0"/>
      <w:divBdr>
        <w:top w:val="none" w:sz="0" w:space="0" w:color="auto"/>
        <w:left w:val="none" w:sz="0" w:space="0" w:color="auto"/>
        <w:bottom w:val="none" w:sz="0" w:space="0" w:color="auto"/>
        <w:right w:val="none" w:sz="0" w:space="0" w:color="auto"/>
      </w:divBdr>
    </w:div>
    <w:div w:id="822624798">
      <w:bodyDiv w:val="1"/>
      <w:marLeft w:val="0"/>
      <w:marRight w:val="0"/>
      <w:marTop w:val="0"/>
      <w:marBottom w:val="0"/>
      <w:divBdr>
        <w:top w:val="none" w:sz="0" w:space="0" w:color="auto"/>
        <w:left w:val="none" w:sz="0" w:space="0" w:color="auto"/>
        <w:bottom w:val="none" w:sz="0" w:space="0" w:color="auto"/>
        <w:right w:val="none" w:sz="0" w:space="0" w:color="auto"/>
      </w:divBdr>
    </w:div>
    <w:div w:id="1000932259">
      <w:bodyDiv w:val="1"/>
      <w:marLeft w:val="0"/>
      <w:marRight w:val="0"/>
      <w:marTop w:val="0"/>
      <w:marBottom w:val="0"/>
      <w:divBdr>
        <w:top w:val="none" w:sz="0" w:space="0" w:color="auto"/>
        <w:left w:val="none" w:sz="0" w:space="0" w:color="auto"/>
        <w:bottom w:val="none" w:sz="0" w:space="0" w:color="auto"/>
        <w:right w:val="none" w:sz="0" w:space="0" w:color="auto"/>
      </w:divBdr>
    </w:div>
    <w:div w:id="1053624220">
      <w:bodyDiv w:val="1"/>
      <w:marLeft w:val="0"/>
      <w:marRight w:val="0"/>
      <w:marTop w:val="0"/>
      <w:marBottom w:val="0"/>
      <w:divBdr>
        <w:top w:val="none" w:sz="0" w:space="0" w:color="auto"/>
        <w:left w:val="none" w:sz="0" w:space="0" w:color="auto"/>
        <w:bottom w:val="none" w:sz="0" w:space="0" w:color="auto"/>
        <w:right w:val="none" w:sz="0" w:space="0" w:color="auto"/>
      </w:divBdr>
    </w:div>
    <w:div w:id="1091507489">
      <w:bodyDiv w:val="1"/>
      <w:marLeft w:val="0"/>
      <w:marRight w:val="0"/>
      <w:marTop w:val="0"/>
      <w:marBottom w:val="0"/>
      <w:divBdr>
        <w:top w:val="none" w:sz="0" w:space="0" w:color="auto"/>
        <w:left w:val="none" w:sz="0" w:space="0" w:color="auto"/>
        <w:bottom w:val="none" w:sz="0" w:space="0" w:color="auto"/>
        <w:right w:val="none" w:sz="0" w:space="0" w:color="auto"/>
      </w:divBdr>
    </w:div>
    <w:div w:id="1162047579">
      <w:bodyDiv w:val="1"/>
      <w:marLeft w:val="0"/>
      <w:marRight w:val="0"/>
      <w:marTop w:val="0"/>
      <w:marBottom w:val="0"/>
      <w:divBdr>
        <w:top w:val="none" w:sz="0" w:space="0" w:color="auto"/>
        <w:left w:val="none" w:sz="0" w:space="0" w:color="auto"/>
        <w:bottom w:val="none" w:sz="0" w:space="0" w:color="auto"/>
        <w:right w:val="none" w:sz="0" w:space="0" w:color="auto"/>
      </w:divBdr>
    </w:div>
    <w:div w:id="1386299445">
      <w:bodyDiv w:val="1"/>
      <w:marLeft w:val="0"/>
      <w:marRight w:val="0"/>
      <w:marTop w:val="0"/>
      <w:marBottom w:val="0"/>
      <w:divBdr>
        <w:top w:val="none" w:sz="0" w:space="0" w:color="auto"/>
        <w:left w:val="none" w:sz="0" w:space="0" w:color="auto"/>
        <w:bottom w:val="none" w:sz="0" w:space="0" w:color="auto"/>
        <w:right w:val="none" w:sz="0" w:space="0" w:color="auto"/>
      </w:divBdr>
    </w:div>
    <w:div w:id="1510557172">
      <w:bodyDiv w:val="1"/>
      <w:marLeft w:val="0"/>
      <w:marRight w:val="0"/>
      <w:marTop w:val="0"/>
      <w:marBottom w:val="0"/>
      <w:divBdr>
        <w:top w:val="none" w:sz="0" w:space="0" w:color="auto"/>
        <w:left w:val="none" w:sz="0" w:space="0" w:color="auto"/>
        <w:bottom w:val="none" w:sz="0" w:space="0" w:color="auto"/>
        <w:right w:val="none" w:sz="0" w:space="0" w:color="auto"/>
      </w:divBdr>
    </w:div>
    <w:div w:id="1838495189">
      <w:bodyDiv w:val="1"/>
      <w:marLeft w:val="0"/>
      <w:marRight w:val="0"/>
      <w:marTop w:val="0"/>
      <w:marBottom w:val="0"/>
      <w:divBdr>
        <w:top w:val="none" w:sz="0" w:space="0" w:color="auto"/>
        <w:left w:val="none" w:sz="0" w:space="0" w:color="auto"/>
        <w:bottom w:val="none" w:sz="0" w:space="0" w:color="auto"/>
        <w:right w:val="none" w:sz="0" w:space="0" w:color="auto"/>
      </w:divBdr>
    </w:div>
    <w:div w:id="1896771941">
      <w:bodyDiv w:val="1"/>
      <w:marLeft w:val="0"/>
      <w:marRight w:val="0"/>
      <w:marTop w:val="0"/>
      <w:marBottom w:val="0"/>
      <w:divBdr>
        <w:top w:val="none" w:sz="0" w:space="0" w:color="auto"/>
        <w:left w:val="none" w:sz="0" w:space="0" w:color="auto"/>
        <w:bottom w:val="none" w:sz="0" w:space="0" w:color="auto"/>
        <w:right w:val="none" w:sz="0" w:space="0" w:color="auto"/>
      </w:divBdr>
    </w:div>
    <w:div w:id="1936089951">
      <w:bodyDiv w:val="1"/>
      <w:marLeft w:val="0"/>
      <w:marRight w:val="0"/>
      <w:marTop w:val="0"/>
      <w:marBottom w:val="0"/>
      <w:divBdr>
        <w:top w:val="none" w:sz="0" w:space="0" w:color="auto"/>
        <w:left w:val="none" w:sz="0" w:space="0" w:color="auto"/>
        <w:bottom w:val="none" w:sz="0" w:space="0" w:color="auto"/>
        <w:right w:val="none" w:sz="0" w:space="0" w:color="auto"/>
      </w:divBdr>
    </w:div>
    <w:div w:id="19590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2.xml"/><Relationship Id="rId26" Type="http://schemas.openxmlformats.org/officeDocument/2006/relationships/hyperlink" Target="https://fms.fdot.go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7.jpe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9.svg"/><Relationship Id="rId22" Type="http://schemas.openxmlformats.org/officeDocument/2006/relationships/header" Target="header4.xml"/><Relationship Id="rId27" Type="http://schemas.openxmlformats.org/officeDocument/2006/relationships/hyperlink" Target="https://www.fhwa.dot.gov/cadiv/segb/glossary/h.cf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ps.fhwa.dot.gov/publications/seitsguide/section3.ht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36455C0AC84DA9B13301733E7133EC"/>
        <w:category>
          <w:name w:val="General"/>
          <w:gallery w:val="placeholder"/>
        </w:category>
        <w:types>
          <w:type w:val="bbPlcHdr"/>
        </w:types>
        <w:behaviors>
          <w:behavior w:val="content"/>
        </w:behaviors>
        <w:guid w:val="{4AACB33C-C20C-4715-B0EE-50A7DADEBE6C}"/>
      </w:docPartPr>
      <w:docPartBody>
        <w:p w:rsidR="00C279D9" w:rsidRDefault="004B05CD">
          <w:r w:rsidRPr="002056C4">
            <w:rPr>
              <w:rStyle w:val="PlaceholderText"/>
            </w:rPr>
            <w:t>[Title]</w:t>
          </w:r>
        </w:p>
      </w:docPartBody>
    </w:docPart>
    <w:docPart>
      <w:docPartPr>
        <w:name w:val="D681CD134F0348F88A73222CE33A5EFE"/>
        <w:category>
          <w:name w:val="General"/>
          <w:gallery w:val="placeholder"/>
        </w:category>
        <w:types>
          <w:type w:val="bbPlcHdr"/>
        </w:types>
        <w:behaviors>
          <w:behavior w:val="content"/>
        </w:behaviors>
        <w:guid w:val="{250707A4-96CE-4D89-85E5-94D7E115E6AF}"/>
      </w:docPartPr>
      <w:docPartBody>
        <w:p w:rsidR="004C0B13" w:rsidRDefault="0086299F">
          <w:r w:rsidRPr="005B594D">
            <w:rPr>
              <w:rStyle w:val="PlaceholderText"/>
            </w:rPr>
            <w:t>[Publish Date]</w:t>
          </w:r>
        </w:p>
      </w:docPartBody>
    </w:docPart>
    <w:docPart>
      <w:docPartPr>
        <w:name w:val="B25D35D65EA04A6C80B4A922C9170AF6"/>
        <w:category>
          <w:name w:val="General"/>
          <w:gallery w:val="placeholder"/>
        </w:category>
        <w:types>
          <w:type w:val="bbPlcHdr"/>
        </w:types>
        <w:behaviors>
          <w:behavior w:val="content"/>
        </w:behaviors>
        <w:guid w:val="{33765EEF-41C8-4E6F-AD6A-D92FDF1704A2}"/>
      </w:docPartPr>
      <w:docPartBody>
        <w:p w:rsidR="00C43D9C" w:rsidRDefault="00C43D9C" w:rsidP="00C43D9C">
          <w:pPr>
            <w:pStyle w:val="B25D35D65EA04A6C80B4A922C9170AF6"/>
          </w:pPr>
          <w:r w:rsidRPr="002056C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CD"/>
    <w:rsid w:val="000552B6"/>
    <w:rsid w:val="000866C9"/>
    <w:rsid w:val="000A47FD"/>
    <w:rsid w:val="00145549"/>
    <w:rsid w:val="001C47E8"/>
    <w:rsid w:val="00292B65"/>
    <w:rsid w:val="002960D3"/>
    <w:rsid w:val="002A59E8"/>
    <w:rsid w:val="00351DC3"/>
    <w:rsid w:val="003B14C3"/>
    <w:rsid w:val="004A1F5C"/>
    <w:rsid w:val="004B05CD"/>
    <w:rsid w:val="004B0C26"/>
    <w:rsid w:val="004C0B13"/>
    <w:rsid w:val="004F174E"/>
    <w:rsid w:val="00550D2A"/>
    <w:rsid w:val="006938F1"/>
    <w:rsid w:val="006E7058"/>
    <w:rsid w:val="007E4703"/>
    <w:rsid w:val="0086299F"/>
    <w:rsid w:val="00985027"/>
    <w:rsid w:val="00A008EB"/>
    <w:rsid w:val="00A8606E"/>
    <w:rsid w:val="00AF16B1"/>
    <w:rsid w:val="00B9467E"/>
    <w:rsid w:val="00C279D9"/>
    <w:rsid w:val="00C43D9C"/>
    <w:rsid w:val="00C612B1"/>
    <w:rsid w:val="00CD18D3"/>
    <w:rsid w:val="00CF2815"/>
    <w:rsid w:val="00E91E66"/>
    <w:rsid w:val="00F92FE8"/>
    <w:rsid w:val="00FD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3D9C"/>
    <w:rPr>
      <w:color w:val="808080"/>
    </w:rPr>
  </w:style>
  <w:style w:type="paragraph" w:customStyle="1" w:styleId="B25D35D65EA04A6C80B4A922C9170AF6">
    <w:name w:val="B25D35D65EA04A6C80B4A922C9170AF6"/>
    <w:rsid w:val="00C43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FHW07</b:Tag>
    <b:SourceType>Report</b:SourceType>
    <b:Guid>{3516D27D-4C94-448F-BFE9-017028649D54}</b:Guid>
    <b:Author>
      <b:Author>
        <b:Corporate>FHWA</b:Corporate>
      </b:Author>
    </b:Author>
    <b:Title>Systems Engineering for Intelligent Transportation Systems</b:Title>
    <b:Year>January 2007</b:Year>
    <b:Publisher>http://ops.fhwa.dot.gov/publications/seitsguide/</b:Publisher>
    <b:RefOrder>1</b:RefOrder>
  </b:Source>
  <b:Source>
    <b:Tag>23C</b:Tag>
    <b:SourceType>Report</b:SourceType>
    <b:Guid>{371BB38A-7954-4A60-B1C1-A8AA1D09458D}</b:Guid>
    <b:Title>23 Code of Federal Regulations (CFR) Part 940, Intelligent Transportation System Architecture and Standards – Final Rule (latest edition)</b:Title>
    <b:Author>
      <b:Author>
        <b:Corporate>FHWA</b:Corporate>
      </b:Author>
    </b:Author>
    <b:Year>Accessed 2015</b:Year>
    <b:City>http://www.gpo.gov/fdsys/granule/CFR-2008-title23-vol1/CFR-2008-title23-vol1-part940</b:City>
    <b:RefOrder>2</b:RefOrder>
  </b:Source>
  <b:Source>
    <b:Tag>FDO19</b:Tag>
    <b:SourceType>Report</b:SourceType>
    <b:Guid>{E7A9B7BF-305C-42DF-B43B-3BE0EBDD34FC}</b:Guid>
    <b:Author>
      <b:Author>
        <b:Corporate>FDOT</b:Corporate>
      </b:Author>
    </b:Author>
    <b:Title>Systems Engineering and ITS Architecture Procedure 750-040-003</b:Title>
    <b:Year>2019</b:Year>
    <b:Publisher>FDOT Forms Management/Procedures: https://fms.fdot.gov/</b:Publisher>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244159-4F03-4476-800A-2A1D5C0FC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B7F5DB-3525-4ED2-9717-7F17CCB724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8B181A-5559-4B5F-ADEE-A76374319073}">
  <ds:schemaRefs>
    <ds:schemaRef ds:uri="http://schemas.microsoft.com/sharepoint/v3/contenttype/forms"/>
  </ds:schemaRefs>
</ds:datastoreItem>
</file>

<file path=customXml/itemProps5.xml><?xml version="1.0" encoding="utf-8"?>
<ds:datastoreItem xmlns:ds="http://schemas.openxmlformats.org/officeDocument/2006/customXml" ds:itemID="{03E3D85F-2BE9-4435-9281-8BEEA665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3752</Words>
  <Characters>22845</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System Validation Plan for [insert project name]</vt:lpstr>
    </vt:vector>
  </TitlesOfParts>
  <Company>Florida Department of Transportation</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Validation Plan for [insert project name]</dc:title>
  <dc:creator>Sanchez, Josie</dc:creator>
  <dc:description>This is revision of the _vb version that responds to Steve Bahler's email comments of 7/19</dc:description>
  <cp:lastModifiedBy>Greene, Amber K</cp:lastModifiedBy>
  <cp:revision>2</cp:revision>
  <cp:lastPrinted>2017-02-02T17:43:00Z</cp:lastPrinted>
  <dcterms:created xsi:type="dcterms:W3CDTF">2025-05-19T14:18:00Z</dcterms:created>
  <dcterms:modified xsi:type="dcterms:W3CDTF">2025-05-19T14:18:00Z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5200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