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6909" w14:textId="77777777" w:rsidR="0011754A" w:rsidRDefault="0011754A" w:rsidP="008D3CE9">
      <w:pPr>
        <w:pStyle w:val="Heading20"/>
        <w:jc w:val="center"/>
        <w:rPr>
          <w:rFonts w:ascii="Calibri" w:eastAsiaTheme="minorHAnsi" w:hAnsi="Calibri" w:cs="Calibri"/>
          <w:color w:val="004D32"/>
          <w:sz w:val="60"/>
          <w:szCs w:val="60"/>
        </w:rPr>
      </w:pPr>
    </w:p>
    <w:p w14:paraId="695036C3" w14:textId="77777777" w:rsidR="0011754A" w:rsidRPr="00A3104C" w:rsidRDefault="0011754A" w:rsidP="008D3CE9">
      <w:pPr>
        <w:pStyle w:val="Heading20"/>
        <w:jc w:val="center"/>
        <w:rPr>
          <w:rFonts w:ascii="Calibri" w:eastAsiaTheme="minorHAnsi" w:hAnsi="Calibri" w:cs="Calibri"/>
          <w:color w:val="004D32"/>
          <w:sz w:val="32"/>
          <w:szCs w:val="60"/>
        </w:rPr>
      </w:pPr>
    </w:p>
    <w:p w14:paraId="4551D565" w14:textId="77777777" w:rsidR="00511667" w:rsidRPr="00A5105A" w:rsidRDefault="00511667" w:rsidP="003574F9">
      <w:pPr>
        <w:spacing w:line="240" w:lineRule="auto"/>
        <w:jc w:val="center"/>
        <w:rPr>
          <w:rFonts w:ascii="Calibri" w:hAnsi="Calibri" w:cs="Calibri"/>
          <w:b/>
          <w:color w:val="004D32"/>
          <w:sz w:val="32"/>
          <w:szCs w:val="60"/>
        </w:rPr>
      </w:pPr>
    </w:p>
    <w:p w14:paraId="585E1916" w14:textId="1093CBFD" w:rsidR="00A63953" w:rsidRDefault="00A63953" w:rsidP="002B68B0">
      <w:pPr>
        <w:spacing w:after="0" w:line="240" w:lineRule="auto"/>
        <w:jc w:val="center"/>
        <w:rPr>
          <w:rFonts w:ascii="Calibri" w:hAnsi="Calibri" w:cs="Calibri"/>
          <w:b/>
          <w:color w:val="004D32"/>
          <w:sz w:val="56"/>
          <w:szCs w:val="60"/>
        </w:rPr>
      </w:pPr>
      <w:bookmarkStart w:id="0" w:name="_Hlk17744948"/>
      <w:r w:rsidRPr="00A63953">
        <w:rPr>
          <w:rFonts w:ascii="Calibri" w:hAnsi="Calibri" w:cs="Calibri"/>
          <w:b/>
          <w:color w:val="004D32"/>
          <w:sz w:val="56"/>
          <w:szCs w:val="60"/>
        </w:rPr>
        <w:t>Public Transportation Agency Safety Plan</w:t>
      </w:r>
      <w:r>
        <w:rPr>
          <w:rFonts w:ascii="Calibri" w:hAnsi="Calibri" w:cs="Calibri"/>
          <w:b/>
          <w:color w:val="004D32"/>
          <w:sz w:val="56"/>
          <w:szCs w:val="60"/>
        </w:rPr>
        <w:t xml:space="preserve"> (PTASP)</w:t>
      </w:r>
    </w:p>
    <w:bookmarkEnd w:id="0"/>
    <w:p w14:paraId="3A8E6BC1" w14:textId="5DF9458D" w:rsidR="0041753C" w:rsidRDefault="0095737D" w:rsidP="002B68B0">
      <w:pPr>
        <w:spacing w:after="0" w:line="240" w:lineRule="auto"/>
        <w:jc w:val="center"/>
        <w:rPr>
          <w:b/>
          <w:sz w:val="36"/>
        </w:rPr>
      </w:pPr>
      <w:r>
        <w:rPr>
          <w:b/>
          <w:sz w:val="36"/>
        </w:rPr>
        <w:t xml:space="preserve">FTA Template </w:t>
      </w:r>
      <w:r w:rsidR="00A63953">
        <w:rPr>
          <w:b/>
          <w:sz w:val="36"/>
        </w:rPr>
        <w:t>Guidance Document</w:t>
      </w:r>
      <w:r w:rsidR="00F463A4">
        <w:rPr>
          <w:b/>
          <w:sz w:val="36"/>
        </w:rPr>
        <w:t xml:space="preserve"> w/Chapter 14-90, FAC</w:t>
      </w:r>
    </w:p>
    <w:p w14:paraId="5BC4C520" w14:textId="77777777" w:rsidR="00FB271F" w:rsidRDefault="00FB271F" w:rsidP="002B68B0">
      <w:pPr>
        <w:spacing w:after="0" w:line="240" w:lineRule="auto"/>
        <w:jc w:val="center"/>
        <w:rPr>
          <w:b/>
          <w:sz w:val="36"/>
        </w:rPr>
      </w:pPr>
    </w:p>
    <w:p w14:paraId="08B1F30E" w14:textId="021B4E12" w:rsidR="0095737D" w:rsidRDefault="0095737D" w:rsidP="00FB271F">
      <w:pPr>
        <w:spacing w:after="0" w:line="240" w:lineRule="auto"/>
        <w:jc w:val="center"/>
      </w:pPr>
    </w:p>
    <w:p w14:paraId="6C8EBE8F" w14:textId="45274B39" w:rsidR="0095737D" w:rsidRDefault="0095737D" w:rsidP="00FB271F">
      <w:pPr>
        <w:spacing w:after="0" w:line="240" w:lineRule="auto"/>
        <w:jc w:val="center"/>
      </w:pPr>
    </w:p>
    <w:p w14:paraId="0F7DAEDD" w14:textId="5CF5CB47" w:rsidR="0095737D" w:rsidRDefault="0095737D" w:rsidP="00FB271F">
      <w:pPr>
        <w:spacing w:after="0" w:line="240" w:lineRule="auto"/>
        <w:jc w:val="center"/>
      </w:pPr>
    </w:p>
    <w:p w14:paraId="5C844AF1" w14:textId="5FBDFCF0" w:rsidR="0095737D" w:rsidRDefault="0095737D" w:rsidP="00FB271F">
      <w:pPr>
        <w:spacing w:after="0" w:line="240" w:lineRule="auto"/>
        <w:jc w:val="center"/>
      </w:pPr>
    </w:p>
    <w:p w14:paraId="169D69D8" w14:textId="77777777" w:rsidR="0095737D" w:rsidRDefault="0095737D" w:rsidP="00FB271F">
      <w:pPr>
        <w:spacing w:after="0" w:line="240" w:lineRule="auto"/>
        <w:jc w:val="center"/>
      </w:pPr>
    </w:p>
    <w:p w14:paraId="64A6C037" w14:textId="77777777" w:rsidR="0095737D" w:rsidRDefault="0095737D" w:rsidP="00FB271F">
      <w:pPr>
        <w:spacing w:after="0" w:line="240" w:lineRule="auto"/>
        <w:jc w:val="center"/>
      </w:pPr>
    </w:p>
    <w:p w14:paraId="5FA445FE" w14:textId="3D7FA341" w:rsidR="00FB271F" w:rsidRDefault="00FB271F" w:rsidP="00FB271F">
      <w:pPr>
        <w:spacing w:after="0" w:line="240" w:lineRule="auto"/>
        <w:jc w:val="center"/>
      </w:pPr>
      <w:r>
        <w:t>Prepared for:</w:t>
      </w:r>
    </w:p>
    <w:p w14:paraId="0115D867" w14:textId="77777777" w:rsidR="00A5105A" w:rsidRDefault="00A5105A" w:rsidP="00FB271F">
      <w:pPr>
        <w:spacing w:after="0" w:line="240" w:lineRule="auto"/>
        <w:jc w:val="center"/>
      </w:pPr>
    </w:p>
    <w:p w14:paraId="3C1E072D" w14:textId="49C521D7" w:rsidR="00FB271F" w:rsidRDefault="00A63953" w:rsidP="00FB271F">
      <w:pPr>
        <w:spacing w:after="0" w:line="240" w:lineRule="auto"/>
        <w:jc w:val="center"/>
      </w:pPr>
      <w:r>
        <w:rPr>
          <w:rFonts w:ascii="Times New Roman"/>
          <w:noProof/>
          <w:sz w:val="20"/>
        </w:rPr>
        <w:drawing>
          <wp:inline distT="0" distB="0" distL="0" distR="0" wp14:anchorId="4DF32A88" wp14:editId="4C8FF55F">
            <wp:extent cx="1905000" cy="952500"/>
            <wp:effectExtent l="0" t="0" r="0" b="0"/>
            <wp:docPr id="1" name="Picture 1" descr="Z:\FPTA\2019\PPTS\FDOT_Logo_color_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PTA\2019\PPTS\FDOT_Logo_color_200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F0A95F1" w14:textId="77777777" w:rsidR="00A5105A" w:rsidRDefault="00A5105A" w:rsidP="00FB271F">
      <w:pPr>
        <w:spacing w:after="0" w:line="240" w:lineRule="auto"/>
        <w:jc w:val="center"/>
      </w:pPr>
    </w:p>
    <w:p w14:paraId="67062462" w14:textId="22FD1C08" w:rsidR="00FB271F" w:rsidRDefault="00A63953" w:rsidP="00FB271F">
      <w:pPr>
        <w:spacing w:after="0" w:line="240" w:lineRule="auto"/>
        <w:jc w:val="center"/>
      </w:pPr>
      <w:r>
        <w:t>Florida Department of Transportation</w:t>
      </w:r>
    </w:p>
    <w:p w14:paraId="71AEB80A" w14:textId="77777777" w:rsidR="00FB271F" w:rsidRDefault="00FB271F" w:rsidP="00FB271F">
      <w:pPr>
        <w:spacing w:after="0" w:line="240" w:lineRule="auto"/>
        <w:jc w:val="center"/>
      </w:pPr>
    </w:p>
    <w:p w14:paraId="1A1E6EDC" w14:textId="49450C0D" w:rsidR="00FB271F" w:rsidRDefault="00FB271F" w:rsidP="00FB271F">
      <w:pPr>
        <w:spacing w:after="0" w:line="240" w:lineRule="auto"/>
        <w:jc w:val="center"/>
      </w:pPr>
      <w:r>
        <w:t>Prepared by:</w:t>
      </w:r>
    </w:p>
    <w:p w14:paraId="78EC3539" w14:textId="77777777" w:rsidR="00A5105A" w:rsidRDefault="00A5105A" w:rsidP="00FB271F">
      <w:pPr>
        <w:spacing w:after="0" w:line="240" w:lineRule="auto"/>
        <w:jc w:val="center"/>
      </w:pPr>
    </w:p>
    <w:p w14:paraId="1C8FAEAA" w14:textId="39C5F3F2" w:rsidR="008D3CE9" w:rsidRDefault="008E2806" w:rsidP="008D3CE9">
      <w:pPr>
        <w:spacing w:after="0" w:line="240" w:lineRule="auto"/>
        <w:jc w:val="center"/>
        <w:rPr>
          <w:noProof/>
        </w:rPr>
      </w:pPr>
      <w:r>
        <w:rPr>
          <w:noProof/>
        </w:rPr>
        <w:drawing>
          <wp:inline distT="0" distB="0" distL="0" distR="0" wp14:anchorId="0ADB68FC" wp14:editId="1E574E3C">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737" cy="749737"/>
                    </a:xfrm>
                    <a:prstGeom prst="rect">
                      <a:avLst/>
                    </a:prstGeom>
                    <a:noFill/>
                  </pic:spPr>
                </pic:pic>
              </a:graphicData>
            </a:graphic>
          </wp:inline>
        </w:drawing>
      </w:r>
      <w:r w:rsidR="0011754A" w:rsidRPr="0011754A">
        <w:rPr>
          <w:noProof/>
        </w:rPr>
        <w:t xml:space="preserve"> </w:t>
      </w:r>
    </w:p>
    <w:p w14:paraId="7A2C6427" w14:textId="09C416EA" w:rsidR="00A5105A" w:rsidRDefault="00A63953" w:rsidP="008D3CE9">
      <w:pPr>
        <w:spacing w:after="0" w:line="240" w:lineRule="auto"/>
        <w:jc w:val="center"/>
        <w:rPr>
          <w:noProof/>
        </w:rPr>
      </w:pPr>
      <w:r>
        <w:rPr>
          <w:noProof/>
        </w:rPr>
        <w:t>Center for Urban Transportation Research</w:t>
      </w:r>
    </w:p>
    <w:p w14:paraId="42AFD18B" w14:textId="21C3D033" w:rsidR="00F463A4" w:rsidRDefault="00F463A4" w:rsidP="008D3CE9">
      <w:pPr>
        <w:spacing w:after="0" w:line="240" w:lineRule="auto"/>
        <w:jc w:val="center"/>
        <w:rPr>
          <w:noProof/>
        </w:rPr>
      </w:pPr>
      <w:r>
        <w:rPr>
          <w:noProof/>
        </w:rPr>
        <w:t xml:space="preserve">Transit Safety and Workforce Development Programs </w:t>
      </w:r>
    </w:p>
    <w:p w14:paraId="14EDDAE7" w14:textId="77777777" w:rsidR="00F463A4" w:rsidRDefault="00F463A4" w:rsidP="008D3CE9">
      <w:pPr>
        <w:spacing w:after="0" w:line="240" w:lineRule="auto"/>
        <w:jc w:val="center"/>
      </w:pPr>
    </w:p>
    <w:p w14:paraId="303569C9" w14:textId="57488A48" w:rsidR="00A63953" w:rsidRDefault="00A63953" w:rsidP="008D3CE9">
      <w:pPr>
        <w:spacing w:after="0" w:line="240" w:lineRule="auto"/>
        <w:jc w:val="center"/>
      </w:pPr>
      <w:r>
        <w:t>Paul Goyette</w:t>
      </w:r>
      <w:r w:rsidR="00F463A4">
        <w:t xml:space="preserve"> – FTSON and SMS Program Manager</w:t>
      </w:r>
    </w:p>
    <w:p w14:paraId="2DDD7F51" w14:textId="77777777" w:rsidR="00A63953" w:rsidRDefault="00A63953" w:rsidP="008D3CE9">
      <w:pPr>
        <w:spacing w:after="0" w:line="240" w:lineRule="auto"/>
        <w:jc w:val="center"/>
      </w:pPr>
    </w:p>
    <w:p w14:paraId="0F7C2A53" w14:textId="0D1625BB" w:rsidR="00FB271F" w:rsidRDefault="00A63953" w:rsidP="008D3CE9">
      <w:pPr>
        <w:spacing w:after="0" w:line="240" w:lineRule="auto"/>
        <w:jc w:val="center"/>
        <w:sectPr w:rsidR="00FB271F">
          <w:headerReference w:type="default" r:id="rId10"/>
          <w:footerReference w:type="default" r:id="rId11"/>
          <w:pgSz w:w="12240" w:h="15840"/>
          <w:pgMar w:top="1440" w:right="1440" w:bottom="1440" w:left="1440" w:header="720" w:footer="720" w:gutter="0"/>
          <w:cols w:space="720"/>
          <w:docGrid w:linePitch="360"/>
        </w:sectPr>
      </w:pPr>
      <w:r>
        <w:t>September 11, 2019</w:t>
      </w:r>
    </w:p>
    <w:sdt>
      <w:sdtPr>
        <w:rPr>
          <w:rFonts w:asciiTheme="minorHAnsi" w:eastAsiaTheme="minorHAnsi" w:hAnsiTheme="minorHAnsi" w:cstheme="minorHAnsi"/>
          <w:b/>
          <w:bCs/>
          <w:color w:val="auto"/>
          <w:sz w:val="24"/>
          <w:szCs w:val="22"/>
        </w:rPr>
        <w:id w:val="-1689137957"/>
        <w:docPartObj>
          <w:docPartGallery w:val="Table of Contents"/>
          <w:docPartUnique/>
        </w:docPartObj>
      </w:sdtPr>
      <w:sdtEndPr>
        <w:rPr>
          <w:rFonts w:eastAsiaTheme="minorEastAsia" w:cs="Times New Roman"/>
          <w:noProof/>
          <w:sz w:val="22"/>
        </w:rPr>
      </w:sdtEndPr>
      <w:sdtContent>
        <w:p w14:paraId="36A65E9C" w14:textId="75C97C0D" w:rsidR="000A4AB6" w:rsidRPr="000A4AB6" w:rsidRDefault="000A4AB6" w:rsidP="000A4AB6">
          <w:pPr>
            <w:pStyle w:val="TOCHeading"/>
            <w:spacing w:before="0" w:after="120"/>
            <w:rPr>
              <w:rFonts w:asciiTheme="minorHAnsi" w:hAnsiTheme="minorHAnsi" w:cstheme="minorHAnsi"/>
              <w:b/>
              <w:bCs/>
              <w:color w:val="auto"/>
            </w:rPr>
          </w:pPr>
          <w:r w:rsidRPr="000A4AB6">
            <w:rPr>
              <w:rFonts w:asciiTheme="minorHAnsi" w:hAnsiTheme="minorHAnsi" w:cstheme="minorHAnsi"/>
              <w:b/>
              <w:bCs/>
              <w:color w:val="auto"/>
            </w:rPr>
            <w:t>Table of Contents</w:t>
          </w:r>
        </w:p>
        <w:p w14:paraId="53ABB5F3" w14:textId="729C189E" w:rsidR="002A24AB" w:rsidRDefault="000A4AB6">
          <w:pPr>
            <w:pStyle w:val="TOC1"/>
            <w:tabs>
              <w:tab w:val="right" w:leader="dot" w:pos="10070"/>
            </w:tabs>
            <w:rPr>
              <w:rFonts w:cstheme="minorBidi"/>
              <w:noProof/>
            </w:rPr>
          </w:pPr>
          <w:r>
            <w:fldChar w:fldCharType="begin"/>
          </w:r>
          <w:r>
            <w:instrText xml:space="preserve"> TOC \o "1-3" \h \z \u </w:instrText>
          </w:r>
          <w:r>
            <w:fldChar w:fldCharType="separate"/>
          </w:r>
          <w:hyperlink w:anchor="_Toc19117244" w:history="1">
            <w:r w:rsidR="002A24AB" w:rsidRPr="0055583A">
              <w:rPr>
                <w:rStyle w:val="Hyperlink"/>
                <w:noProof/>
              </w:rPr>
              <w:t>Introduction</w:t>
            </w:r>
            <w:r w:rsidR="002A24AB">
              <w:rPr>
                <w:noProof/>
                <w:webHidden/>
              </w:rPr>
              <w:tab/>
            </w:r>
            <w:r w:rsidR="002A24AB">
              <w:rPr>
                <w:noProof/>
                <w:webHidden/>
              </w:rPr>
              <w:fldChar w:fldCharType="begin"/>
            </w:r>
            <w:r w:rsidR="002A24AB">
              <w:rPr>
                <w:noProof/>
                <w:webHidden/>
              </w:rPr>
              <w:instrText xml:space="preserve"> PAGEREF _Toc19117244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7D701320" w14:textId="4E9134E2" w:rsidR="002A24AB" w:rsidRDefault="000630CE">
          <w:pPr>
            <w:pStyle w:val="TOC1"/>
            <w:tabs>
              <w:tab w:val="right" w:leader="dot" w:pos="10070"/>
            </w:tabs>
            <w:rPr>
              <w:rFonts w:cstheme="minorBidi"/>
              <w:noProof/>
            </w:rPr>
          </w:pPr>
          <w:hyperlink w:anchor="_Toc19117245" w:history="1">
            <w:r w:rsidR="002A24AB" w:rsidRPr="0055583A">
              <w:rPr>
                <w:rStyle w:val="Hyperlink"/>
                <w:noProof/>
              </w:rPr>
              <w:t>PTASP Template Elements</w:t>
            </w:r>
            <w:r w:rsidR="002A24AB">
              <w:rPr>
                <w:noProof/>
                <w:webHidden/>
              </w:rPr>
              <w:tab/>
            </w:r>
            <w:r w:rsidR="002A24AB">
              <w:rPr>
                <w:noProof/>
                <w:webHidden/>
              </w:rPr>
              <w:fldChar w:fldCharType="begin"/>
            </w:r>
            <w:r w:rsidR="002A24AB">
              <w:rPr>
                <w:noProof/>
                <w:webHidden/>
              </w:rPr>
              <w:instrText xml:space="preserve"> PAGEREF _Toc19117245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4F9AA963" w14:textId="038EF3EB" w:rsidR="002A24AB" w:rsidRDefault="000630CE">
          <w:pPr>
            <w:pStyle w:val="TOC1"/>
            <w:tabs>
              <w:tab w:val="left" w:pos="440"/>
              <w:tab w:val="right" w:leader="dot" w:pos="10070"/>
            </w:tabs>
            <w:rPr>
              <w:rFonts w:cstheme="minorBidi"/>
              <w:noProof/>
            </w:rPr>
          </w:pPr>
          <w:hyperlink w:anchor="_Toc19117246" w:history="1">
            <w:r w:rsidR="002A24AB" w:rsidRPr="0055583A">
              <w:rPr>
                <w:rStyle w:val="Hyperlink"/>
                <w:noProof/>
              </w:rPr>
              <w:t>1)</w:t>
            </w:r>
            <w:r w:rsidR="002A24AB">
              <w:rPr>
                <w:rFonts w:cstheme="minorBidi"/>
                <w:noProof/>
              </w:rPr>
              <w:tab/>
            </w:r>
            <w:r w:rsidR="002A24AB" w:rsidRPr="0055583A">
              <w:rPr>
                <w:rStyle w:val="Hyperlink"/>
                <w:noProof/>
              </w:rPr>
              <w:t>Transit Agency Information</w:t>
            </w:r>
            <w:r w:rsidR="002A24AB">
              <w:rPr>
                <w:noProof/>
                <w:webHidden/>
              </w:rPr>
              <w:tab/>
            </w:r>
            <w:r w:rsidR="002A24AB">
              <w:rPr>
                <w:noProof/>
                <w:webHidden/>
              </w:rPr>
              <w:fldChar w:fldCharType="begin"/>
            </w:r>
            <w:r w:rsidR="002A24AB">
              <w:rPr>
                <w:noProof/>
                <w:webHidden/>
              </w:rPr>
              <w:instrText xml:space="preserve"> PAGEREF _Toc19117246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7B61110E" w14:textId="7FF70B0E" w:rsidR="002A24AB" w:rsidRDefault="000630CE">
          <w:pPr>
            <w:pStyle w:val="TOC1"/>
            <w:tabs>
              <w:tab w:val="left" w:pos="440"/>
              <w:tab w:val="right" w:leader="dot" w:pos="10070"/>
            </w:tabs>
            <w:rPr>
              <w:rFonts w:cstheme="minorBidi"/>
              <w:noProof/>
            </w:rPr>
          </w:pPr>
          <w:hyperlink w:anchor="_Toc19117247" w:history="1">
            <w:r w:rsidR="002A24AB" w:rsidRPr="0055583A">
              <w:rPr>
                <w:rStyle w:val="Hyperlink"/>
                <w:noProof/>
              </w:rPr>
              <w:t>2)</w:t>
            </w:r>
            <w:r w:rsidR="002A24AB">
              <w:rPr>
                <w:rFonts w:cstheme="minorBidi"/>
                <w:noProof/>
              </w:rPr>
              <w:tab/>
            </w:r>
            <w:r w:rsidR="002A24AB" w:rsidRPr="0055583A">
              <w:rPr>
                <w:rStyle w:val="Hyperlink"/>
                <w:noProof/>
              </w:rPr>
              <w:t>Plan Development, Approval, and Updates</w:t>
            </w:r>
            <w:r w:rsidR="002A24AB">
              <w:rPr>
                <w:noProof/>
                <w:webHidden/>
              </w:rPr>
              <w:tab/>
            </w:r>
            <w:r w:rsidR="002A24AB">
              <w:rPr>
                <w:noProof/>
                <w:webHidden/>
              </w:rPr>
              <w:fldChar w:fldCharType="begin"/>
            </w:r>
            <w:r w:rsidR="002A24AB">
              <w:rPr>
                <w:noProof/>
                <w:webHidden/>
              </w:rPr>
              <w:instrText xml:space="preserve"> PAGEREF _Toc19117247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55D83AF9" w14:textId="56948997" w:rsidR="002A24AB" w:rsidRDefault="000630CE">
          <w:pPr>
            <w:pStyle w:val="TOC1"/>
            <w:tabs>
              <w:tab w:val="left" w:pos="440"/>
              <w:tab w:val="right" w:leader="dot" w:pos="10070"/>
            </w:tabs>
            <w:rPr>
              <w:rFonts w:cstheme="minorBidi"/>
              <w:noProof/>
            </w:rPr>
          </w:pPr>
          <w:hyperlink w:anchor="_Toc19117248" w:history="1">
            <w:r w:rsidR="002A24AB" w:rsidRPr="0055583A">
              <w:rPr>
                <w:rStyle w:val="Hyperlink"/>
                <w:noProof/>
              </w:rPr>
              <w:t>3)</w:t>
            </w:r>
            <w:r w:rsidR="002A24AB">
              <w:rPr>
                <w:rFonts w:cstheme="minorBidi"/>
                <w:noProof/>
              </w:rPr>
              <w:tab/>
            </w:r>
            <w:r w:rsidR="002A24AB" w:rsidRPr="0055583A">
              <w:rPr>
                <w:rStyle w:val="Hyperlink"/>
                <w:noProof/>
              </w:rPr>
              <w:t>Definitions and acronyms</w:t>
            </w:r>
            <w:r w:rsidR="002A24AB">
              <w:rPr>
                <w:noProof/>
                <w:webHidden/>
              </w:rPr>
              <w:tab/>
            </w:r>
            <w:r w:rsidR="002A24AB">
              <w:rPr>
                <w:noProof/>
                <w:webHidden/>
              </w:rPr>
              <w:fldChar w:fldCharType="begin"/>
            </w:r>
            <w:r w:rsidR="002A24AB">
              <w:rPr>
                <w:noProof/>
                <w:webHidden/>
              </w:rPr>
              <w:instrText xml:space="preserve"> PAGEREF _Toc19117248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635B4A15" w14:textId="6B3C2600" w:rsidR="002A24AB" w:rsidRDefault="000630CE">
          <w:pPr>
            <w:pStyle w:val="TOC1"/>
            <w:tabs>
              <w:tab w:val="left" w:pos="440"/>
              <w:tab w:val="right" w:leader="dot" w:pos="10070"/>
            </w:tabs>
            <w:rPr>
              <w:rFonts w:cstheme="minorBidi"/>
              <w:noProof/>
            </w:rPr>
          </w:pPr>
          <w:hyperlink w:anchor="_Toc19117249" w:history="1">
            <w:r w:rsidR="002A24AB" w:rsidRPr="0055583A">
              <w:rPr>
                <w:rStyle w:val="Hyperlink"/>
                <w:noProof/>
              </w:rPr>
              <w:t>4)</w:t>
            </w:r>
            <w:r w:rsidR="002A24AB">
              <w:rPr>
                <w:rFonts w:cstheme="minorBidi"/>
                <w:noProof/>
              </w:rPr>
              <w:tab/>
            </w:r>
            <w:r w:rsidR="002A24AB" w:rsidRPr="0055583A">
              <w:rPr>
                <w:rStyle w:val="Hyperlink"/>
                <w:noProof/>
              </w:rPr>
              <w:t>Safety Performance Targets</w:t>
            </w:r>
            <w:r w:rsidR="002A24AB">
              <w:rPr>
                <w:noProof/>
                <w:webHidden/>
              </w:rPr>
              <w:tab/>
            </w:r>
            <w:r w:rsidR="002A24AB">
              <w:rPr>
                <w:noProof/>
                <w:webHidden/>
              </w:rPr>
              <w:fldChar w:fldCharType="begin"/>
            </w:r>
            <w:r w:rsidR="002A24AB">
              <w:rPr>
                <w:noProof/>
                <w:webHidden/>
              </w:rPr>
              <w:instrText xml:space="preserve"> PAGEREF _Toc19117249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4035E97C" w14:textId="58630735" w:rsidR="002A24AB" w:rsidRDefault="000630CE">
          <w:pPr>
            <w:pStyle w:val="TOC1"/>
            <w:tabs>
              <w:tab w:val="left" w:pos="440"/>
              <w:tab w:val="right" w:leader="dot" w:pos="10070"/>
            </w:tabs>
            <w:rPr>
              <w:rFonts w:cstheme="minorBidi"/>
              <w:noProof/>
            </w:rPr>
          </w:pPr>
          <w:hyperlink w:anchor="_Toc19117250" w:history="1">
            <w:r w:rsidR="002A24AB" w:rsidRPr="0055583A">
              <w:rPr>
                <w:rStyle w:val="Hyperlink"/>
                <w:noProof/>
              </w:rPr>
              <w:t>5)</w:t>
            </w:r>
            <w:r w:rsidR="002A24AB">
              <w:rPr>
                <w:rFonts w:cstheme="minorBidi"/>
                <w:noProof/>
              </w:rPr>
              <w:tab/>
            </w:r>
            <w:r w:rsidR="002A24AB" w:rsidRPr="0055583A">
              <w:rPr>
                <w:rStyle w:val="Hyperlink"/>
                <w:noProof/>
              </w:rPr>
              <w:t>Safety Management Policy</w:t>
            </w:r>
            <w:r w:rsidR="002A24AB">
              <w:rPr>
                <w:noProof/>
                <w:webHidden/>
              </w:rPr>
              <w:tab/>
            </w:r>
            <w:r w:rsidR="002A24AB">
              <w:rPr>
                <w:noProof/>
                <w:webHidden/>
              </w:rPr>
              <w:fldChar w:fldCharType="begin"/>
            </w:r>
            <w:r w:rsidR="002A24AB">
              <w:rPr>
                <w:noProof/>
                <w:webHidden/>
              </w:rPr>
              <w:instrText xml:space="preserve"> PAGEREF _Toc19117250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6F4B1C6D" w14:textId="327D92CA" w:rsidR="002A24AB" w:rsidRDefault="000630CE">
          <w:pPr>
            <w:pStyle w:val="TOC1"/>
            <w:tabs>
              <w:tab w:val="left" w:pos="440"/>
              <w:tab w:val="right" w:leader="dot" w:pos="10070"/>
            </w:tabs>
            <w:rPr>
              <w:rFonts w:cstheme="minorBidi"/>
              <w:noProof/>
            </w:rPr>
          </w:pPr>
          <w:hyperlink w:anchor="_Toc19117251" w:history="1">
            <w:r w:rsidR="002A24AB" w:rsidRPr="0055583A">
              <w:rPr>
                <w:rStyle w:val="Hyperlink"/>
                <w:noProof/>
              </w:rPr>
              <w:t>6)</w:t>
            </w:r>
            <w:r w:rsidR="002A24AB">
              <w:rPr>
                <w:rFonts w:cstheme="minorBidi"/>
                <w:noProof/>
              </w:rPr>
              <w:tab/>
            </w:r>
            <w:r w:rsidR="002A24AB" w:rsidRPr="0055583A">
              <w:rPr>
                <w:rStyle w:val="Hyperlink"/>
                <w:noProof/>
              </w:rPr>
              <w:t>Safety Risk Management</w:t>
            </w:r>
            <w:r w:rsidR="002A24AB">
              <w:rPr>
                <w:noProof/>
                <w:webHidden/>
              </w:rPr>
              <w:tab/>
            </w:r>
            <w:r w:rsidR="002A24AB">
              <w:rPr>
                <w:noProof/>
                <w:webHidden/>
              </w:rPr>
              <w:fldChar w:fldCharType="begin"/>
            </w:r>
            <w:r w:rsidR="002A24AB">
              <w:rPr>
                <w:noProof/>
                <w:webHidden/>
              </w:rPr>
              <w:instrText xml:space="preserve"> PAGEREF _Toc19117251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2F8E6E65" w14:textId="63E39F32" w:rsidR="002A24AB" w:rsidRDefault="000630CE">
          <w:pPr>
            <w:pStyle w:val="TOC1"/>
            <w:tabs>
              <w:tab w:val="left" w:pos="440"/>
              <w:tab w:val="right" w:leader="dot" w:pos="10070"/>
            </w:tabs>
            <w:rPr>
              <w:rFonts w:cstheme="minorBidi"/>
              <w:noProof/>
            </w:rPr>
          </w:pPr>
          <w:hyperlink w:anchor="_Toc19117252" w:history="1">
            <w:r w:rsidR="002A24AB" w:rsidRPr="0055583A">
              <w:rPr>
                <w:rStyle w:val="Hyperlink"/>
                <w:noProof/>
              </w:rPr>
              <w:t>7)</w:t>
            </w:r>
            <w:r w:rsidR="002A24AB">
              <w:rPr>
                <w:rFonts w:cstheme="minorBidi"/>
                <w:noProof/>
              </w:rPr>
              <w:tab/>
            </w:r>
            <w:r w:rsidR="002A24AB" w:rsidRPr="0055583A">
              <w:rPr>
                <w:rStyle w:val="Hyperlink"/>
                <w:noProof/>
              </w:rPr>
              <w:t>Safety Assurance</w:t>
            </w:r>
            <w:r w:rsidR="002A24AB">
              <w:rPr>
                <w:noProof/>
                <w:webHidden/>
              </w:rPr>
              <w:tab/>
            </w:r>
            <w:r w:rsidR="002A24AB">
              <w:rPr>
                <w:noProof/>
                <w:webHidden/>
              </w:rPr>
              <w:fldChar w:fldCharType="begin"/>
            </w:r>
            <w:r w:rsidR="002A24AB">
              <w:rPr>
                <w:noProof/>
                <w:webHidden/>
              </w:rPr>
              <w:instrText xml:space="preserve"> PAGEREF _Toc19117252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062DE8A5" w14:textId="69816981" w:rsidR="002A24AB" w:rsidRDefault="000630CE">
          <w:pPr>
            <w:pStyle w:val="TOC1"/>
            <w:tabs>
              <w:tab w:val="left" w:pos="440"/>
              <w:tab w:val="right" w:leader="dot" w:pos="10070"/>
            </w:tabs>
            <w:rPr>
              <w:rFonts w:cstheme="minorBidi"/>
              <w:noProof/>
            </w:rPr>
          </w:pPr>
          <w:hyperlink w:anchor="_Toc19117253" w:history="1">
            <w:r w:rsidR="002A24AB" w:rsidRPr="0055583A">
              <w:rPr>
                <w:rStyle w:val="Hyperlink"/>
                <w:noProof/>
              </w:rPr>
              <w:t>8)</w:t>
            </w:r>
            <w:r w:rsidR="002A24AB">
              <w:rPr>
                <w:rFonts w:cstheme="minorBidi"/>
                <w:noProof/>
              </w:rPr>
              <w:tab/>
            </w:r>
            <w:r w:rsidR="002A24AB" w:rsidRPr="0055583A">
              <w:rPr>
                <w:rStyle w:val="Hyperlink"/>
                <w:noProof/>
              </w:rPr>
              <w:t>Safety Promotion</w:t>
            </w:r>
            <w:r w:rsidR="002A24AB">
              <w:rPr>
                <w:noProof/>
                <w:webHidden/>
              </w:rPr>
              <w:tab/>
            </w:r>
            <w:r w:rsidR="002A24AB">
              <w:rPr>
                <w:noProof/>
                <w:webHidden/>
              </w:rPr>
              <w:fldChar w:fldCharType="begin"/>
            </w:r>
            <w:r w:rsidR="002A24AB">
              <w:rPr>
                <w:noProof/>
                <w:webHidden/>
              </w:rPr>
              <w:instrText xml:space="preserve"> PAGEREF _Toc19117253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2A42AE27" w14:textId="3473378B" w:rsidR="002A24AB" w:rsidRDefault="000630CE">
          <w:pPr>
            <w:pStyle w:val="TOC1"/>
            <w:tabs>
              <w:tab w:val="left" w:pos="440"/>
              <w:tab w:val="right" w:leader="dot" w:pos="10070"/>
            </w:tabs>
            <w:rPr>
              <w:rFonts w:cstheme="minorBidi"/>
              <w:noProof/>
            </w:rPr>
          </w:pPr>
          <w:hyperlink w:anchor="_Toc19117254" w:history="1">
            <w:r w:rsidR="002A24AB" w:rsidRPr="0055583A">
              <w:rPr>
                <w:rStyle w:val="Hyperlink"/>
                <w:noProof/>
              </w:rPr>
              <w:t>9)</w:t>
            </w:r>
            <w:r w:rsidR="002A24AB">
              <w:rPr>
                <w:rFonts w:cstheme="minorBidi"/>
                <w:noProof/>
              </w:rPr>
              <w:tab/>
            </w:r>
            <w:r w:rsidR="002A24AB" w:rsidRPr="0055583A">
              <w:rPr>
                <w:rStyle w:val="Hyperlink"/>
                <w:noProof/>
              </w:rPr>
              <w:t>Additional Information</w:t>
            </w:r>
            <w:r w:rsidR="002A24AB">
              <w:rPr>
                <w:noProof/>
                <w:webHidden/>
              </w:rPr>
              <w:tab/>
            </w:r>
            <w:r w:rsidR="002A24AB">
              <w:rPr>
                <w:noProof/>
                <w:webHidden/>
              </w:rPr>
              <w:fldChar w:fldCharType="begin"/>
            </w:r>
            <w:r w:rsidR="002A24AB">
              <w:rPr>
                <w:noProof/>
                <w:webHidden/>
              </w:rPr>
              <w:instrText xml:space="preserve"> PAGEREF _Toc19117254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5B1FC816" w14:textId="0EFBFF87" w:rsidR="002A24AB" w:rsidRDefault="000630CE">
          <w:pPr>
            <w:pStyle w:val="TOC2"/>
            <w:rPr>
              <w:rFonts w:cstheme="minorBidi"/>
              <w:noProof/>
            </w:rPr>
          </w:pPr>
          <w:hyperlink w:anchor="_Toc19117255" w:history="1">
            <w:r w:rsidR="002A24AB" w:rsidRPr="0055583A">
              <w:rPr>
                <w:rStyle w:val="Hyperlink"/>
                <w:noProof/>
              </w:rPr>
              <w:t>Transit Agency Information</w:t>
            </w:r>
            <w:r w:rsidR="002A24AB">
              <w:rPr>
                <w:noProof/>
                <w:webHidden/>
              </w:rPr>
              <w:tab/>
            </w:r>
            <w:r w:rsidR="002A24AB">
              <w:rPr>
                <w:noProof/>
                <w:webHidden/>
              </w:rPr>
              <w:fldChar w:fldCharType="begin"/>
            </w:r>
            <w:r w:rsidR="002A24AB">
              <w:rPr>
                <w:noProof/>
                <w:webHidden/>
              </w:rPr>
              <w:instrText xml:space="preserve"> PAGEREF _Toc19117255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6D4BDD7D" w14:textId="3EF87BEE" w:rsidR="002A24AB" w:rsidRDefault="000630CE">
          <w:pPr>
            <w:pStyle w:val="TOC2"/>
            <w:rPr>
              <w:rFonts w:cstheme="minorBidi"/>
              <w:noProof/>
            </w:rPr>
          </w:pPr>
          <w:hyperlink w:anchor="_Toc19117256" w:history="1">
            <w:r w:rsidR="002A24AB" w:rsidRPr="0055583A">
              <w:rPr>
                <w:rStyle w:val="Hyperlink"/>
                <w:noProof/>
              </w:rPr>
              <w:t>Plan Development, Approval, and Updates</w:t>
            </w:r>
            <w:r w:rsidR="002A24AB">
              <w:rPr>
                <w:noProof/>
                <w:webHidden/>
              </w:rPr>
              <w:tab/>
            </w:r>
            <w:r w:rsidR="002A24AB">
              <w:rPr>
                <w:noProof/>
                <w:webHidden/>
              </w:rPr>
              <w:fldChar w:fldCharType="begin"/>
            </w:r>
            <w:r w:rsidR="002A24AB">
              <w:rPr>
                <w:noProof/>
                <w:webHidden/>
              </w:rPr>
              <w:instrText xml:space="preserve"> PAGEREF _Toc19117256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4D5F3AB7" w14:textId="045F29A5" w:rsidR="002A24AB" w:rsidRDefault="000630CE">
          <w:pPr>
            <w:pStyle w:val="TOC2"/>
            <w:rPr>
              <w:rFonts w:cstheme="minorBidi"/>
              <w:noProof/>
            </w:rPr>
          </w:pPr>
          <w:hyperlink w:anchor="_Toc19117263" w:history="1">
            <w:r w:rsidR="002A24AB" w:rsidRPr="0055583A">
              <w:rPr>
                <w:rStyle w:val="Hyperlink"/>
                <w:noProof/>
              </w:rPr>
              <w:t>Definitions and Acronyms</w:t>
            </w:r>
            <w:r w:rsidR="002A24AB">
              <w:rPr>
                <w:noProof/>
                <w:webHidden/>
              </w:rPr>
              <w:tab/>
            </w:r>
            <w:r w:rsidR="002A24AB">
              <w:rPr>
                <w:noProof/>
                <w:webHidden/>
              </w:rPr>
              <w:fldChar w:fldCharType="begin"/>
            </w:r>
            <w:r w:rsidR="002A24AB">
              <w:rPr>
                <w:noProof/>
                <w:webHidden/>
              </w:rPr>
              <w:instrText xml:space="preserve"> PAGEREF _Toc19117263 \h </w:instrText>
            </w:r>
            <w:r w:rsidR="002A24AB">
              <w:rPr>
                <w:noProof/>
                <w:webHidden/>
              </w:rPr>
            </w:r>
            <w:r w:rsidR="002A24AB">
              <w:rPr>
                <w:noProof/>
                <w:webHidden/>
              </w:rPr>
              <w:fldChar w:fldCharType="separate"/>
            </w:r>
            <w:r w:rsidR="002A24AB">
              <w:rPr>
                <w:noProof/>
                <w:webHidden/>
              </w:rPr>
              <w:t>6</w:t>
            </w:r>
            <w:r w:rsidR="002A24AB">
              <w:rPr>
                <w:noProof/>
                <w:webHidden/>
              </w:rPr>
              <w:fldChar w:fldCharType="end"/>
            </w:r>
          </w:hyperlink>
        </w:p>
        <w:p w14:paraId="595C4B48" w14:textId="7288ACC8" w:rsidR="002A24AB" w:rsidRDefault="000630CE">
          <w:pPr>
            <w:pStyle w:val="TOC2"/>
            <w:rPr>
              <w:rFonts w:cstheme="minorBidi"/>
              <w:noProof/>
            </w:rPr>
          </w:pPr>
          <w:hyperlink w:anchor="_Toc19117264" w:history="1">
            <w:r w:rsidR="002A24AB" w:rsidRPr="0055583A">
              <w:rPr>
                <w:rStyle w:val="Hyperlink"/>
                <w:noProof/>
              </w:rPr>
              <w:t>Safety Performance Targets</w:t>
            </w:r>
            <w:r w:rsidR="002A24AB">
              <w:rPr>
                <w:noProof/>
                <w:webHidden/>
              </w:rPr>
              <w:tab/>
            </w:r>
            <w:r w:rsidR="002A24AB">
              <w:rPr>
                <w:noProof/>
                <w:webHidden/>
              </w:rPr>
              <w:fldChar w:fldCharType="begin"/>
            </w:r>
            <w:r w:rsidR="002A24AB">
              <w:rPr>
                <w:noProof/>
                <w:webHidden/>
              </w:rPr>
              <w:instrText xml:space="preserve"> PAGEREF _Toc19117264 \h </w:instrText>
            </w:r>
            <w:r w:rsidR="002A24AB">
              <w:rPr>
                <w:noProof/>
                <w:webHidden/>
              </w:rPr>
            </w:r>
            <w:r w:rsidR="002A24AB">
              <w:rPr>
                <w:noProof/>
                <w:webHidden/>
              </w:rPr>
              <w:fldChar w:fldCharType="separate"/>
            </w:r>
            <w:r w:rsidR="002A24AB">
              <w:rPr>
                <w:noProof/>
                <w:webHidden/>
              </w:rPr>
              <w:t>6</w:t>
            </w:r>
            <w:r w:rsidR="002A24AB">
              <w:rPr>
                <w:noProof/>
                <w:webHidden/>
              </w:rPr>
              <w:fldChar w:fldCharType="end"/>
            </w:r>
          </w:hyperlink>
        </w:p>
        <w:p w14:paraId="0CF07734" w14:textId="13FB5B46" w:rsidR="002A24AB" w:rsidRDefault="000630CE">
          <w:pPr>
            <w:pStyle w:val="TOC2"/>
            <w:rPr>
              <w:rFonts w:cstheme="minorBidi"/>
              <w:noProof/>
            </w:rPr>
          </w:pPr>
          <w:hyperlink w:anchor="_Toc19117269" w:history="1">
            <w:r w:rsidR="002A24AB" w:rsidRPr="0055583A">
              <w:rPr>
                <w:rStyle w:val="Hyperlink"/>
                <w:noProof/>
              </w:rPr>
              <w:t>Safety Management Policy</w:t>
            </w:r>
            <w:r w:rsidR="002A24AB">
              <w:rPr>
                <w:noProof/>
                <w:webHidden/>
              </w:rPr>
              <w:tab/>
            </w:r>
            <w:r w:rsidR="002A24AB">
              <w:rPr>
                <w:noProof/>
                <w:webHidden/>
              </w:rPr>
              <w:fldChar w:fldCharType="begin"/>
            </w:r>
            <w:r w:rsidR="002A24AB">
              <w:rPr>
                <w:noProof/>
                <w:webHidden/>
              </w:rPr>
              <w:instrText xml:space="preserve"> PAGEREF _Toc19117269 \h </w:instrText>
            </w:r>
            <w:r w:rsidR="002A24AB">
              <w:rPr>
                <w:noProof/>
                <w:webHidden/>
              </w:rPr>
            </w:r>
            <w:r w:rsidR="002A24AB">
              <w:rPr>
                <w:noProof/>
                <w:webHidden/>
              </w:rPr>
              <w:fldChar w:fldCharType="separate"/>
            </w:r>
            <w:r w:rsidR="002A24AB">
              <w:rPr>
                <w:noProof/>
                <w:webHidden/>
              </w:rPr>
              <w:t>7</w:t>
            </w:r>
            <w:r w:rsidR="002A24AB">
              <w:rPr>
                <w:noProof/>
                <w:webHidden/>
              </w:rPr>
              <w:fldChar w:fldCharType="end"/>
            </w:r>
          </w:hyperlink>
        </w:p>
        <w:p w14:paraId="395DBED2" w14:textId="16D4ACF8" w:rsidR="002A24AB" w:rsidRDefault="000630CE">
          <w:pPr>
            <w:pStyle w:val="TOC2"/>
            <w:rPr>
              <w:rFonts w:cstheme="minorBidi"/>
              <w:noProof/>
            </w:rPr>
          </w:pPr>
          <w:hyperlink w:anchor="_Toc19117276" w:history="1">
            <w:r w:rsidR="002A24AB" w:rsidRPr="0055583A">
              <w:rPr>
                <w:rStyle w:val="Hyperlink"/>
                <w:noProof/>
              </w:rPr>
              <w:t>Safety Risk Management</w:t>
            </w:r>
            <w:r w:rsidR="002A24AB">
              <w:rPr>
                <w:noProof/>
                <w:webHidden/>
              </w:rPr>
              <w:tab/>
            </w:r>
            <w:r w:rsidR="002A24AB">
              <w:rPr>
                <w:noProof/>
                <w:webHidden/>
              </w:rPr>
              <w:fldChar w:fldCharType="begin"/>
            </w:r>
            <w:r w:rsidR="002A24AB">
              <w:rPr>
                <w:noProof/>
                <w:webHidden/>
              </w:rPr>
              <w:instrText xml:space="preserve"> PAGEREF _Toc19117276 \h </w:instrText>
            </w:r>
            <w:r w:rsidR="002A24AB">
              <w:rPr>
                <w:noProof/>
                <w:webHidden/>
              </w:rPr>
            </w:r>
            <w:r w:rsidR="002A24AB">
              <w:rPr>
                <w:noProof/>
                <w:webHidden/>
              </w:rPr>
              <w:fldChar w:fldCharType="separate"/>
            </w:r>
            <w:r w:rsidR="002A24AB">
              <w:rPr>
                <w:noProof/>
                <w:webHidden/>
              </w:rPr>
              <w:t>8</w:t>
            </w:r>
            <w:r w:rsidR="002A24AB">
              <w:rPr>
                <w:noProof/>
                <w:webHidden/>
              </w:rPr>
              <w:fldChar w:fldCharType="end"/>
            </w:r>
          </w:hyperlink>
        </w:p>
        <w:p w14:paraId="6F5F3CEE" w14:textId="43AB06C2" w:rsidR="002A24AB" w:rsidRDefault="000630CE">
          <w:pPr>
            <w:pStyle w:val="TOC2"/>
            <w:rPr>
              <w:rFonts w:cstheme="minorBidi"/>
              <w:noProof/>
            </w:rPr>
          </w:pPr>
          <w:hyperlink w:anchor="_Toc19117285" w:history="1">
            <w:r w:rsidR="002A24AB" w:rsidRPr="0055583A">
              <w:rPr>
                <w:rStyle w:val="Hyperlink"/>
                <w:noProof/>
              </w:rPr>
              <w:t>Safety Assurance</w:t>
            </w:r>
            <w:r w:rsidR="002A24AB">
              <w:rPr>
                <w:noProof/>
                <w:webHidden/>
              </w:rPr>
              <w:tab/>
            </w:r>
            <w:r w:rsidR="002A24AB">
              <w:rPr>
                <w:noProof/>
                <w:webHidden/>
              </w:rPr>
              <w:fldChar w:fldCharType="begin"/>
            </w:r>
            <w:r w:rsidR="002A24AB">
              <w:rPr>
                <w:noProof/>
                <w:webHidden/>
              </w:rPr>
              <w:instrText xml:space="preserve"> PAGEREF _Toc19117285 \h </w:instrText>
            </w:r>
            <w:r w:rsidR="002A24AB">
              <w:rPr>
                <w:noProof/>
                <w:webHidden/>
              </w:rPr>
            </w:r>
            <w:r w:rsidR="002A24AB">
              <w:rPr>
                <w:noProof/>
                <w:webHidden/>
              </w:rPr>
              <w:fldChar w:fldCharType="separate"/>
            </w:r>
            <w:r w:rsidR="002A24AB">
              <w:rPr>
                <w:noProof/>
                <w:webHidden/>
              </w:rPr>
              <w:t>8</w:t>
            </w:r>
            <w:r w:rsidR="002A24AB">
              <w:rPr>
                <w:noProof/>
                <w:webHidden/>
              </w:rPr>
              <w:fldChar w:fldCharType="end"/>
            </w:r>
          </w:hyperlink>
        </w:p>
        <w:p w14:paraId="62DED8A9" w14:textId="0278CBD3" w:rsidR="002A24AB" w:rsidRDefault="000630CE">
          <w:pPr>
            <w:pStyle w:val="TOC3"/>
            <w:tabs>
              <w:tab w:val="right" w:leader="dot" w:pos="10070"/>
            </w:tabs>
            <w:rPr>
              <w:rFonts w:cstheme="minorBidi"/>
              <w:noProof/>
            </w:rPr>
          </w:pPr>
          <w:hyperlink w:anchor="_Toc19117290" w:history="1">
            <w:r w:rsidR="002A24AB" w:rsidRPr="0055583A">
              <w:rPr>
                <w:rStyle w:val="Hyperlink"/>
                <w:noProof/>
              </w:rPr>
              <w:t>Developing Corrective Action Plans</w:t>
            </w:r>
            <w:r w:rsidR="002A24AB">
              <w:rPr>
                <w:noProof/>
                <w:webHidden/>
              </w:rPr>
              <w:tab/>
            </w:r>
            <w:r w:rsidR="002A24AB">
              <w:rPr>
                <w:noProof/>
                <w:webHidden/>
              </w:rPr>
              <w:fldChar w:fldCharType="begin"/>
            </w:r>
            <w:r w:rsidR="002A24AB">
              <w:rPr>
                <w:noProof/>
                <w:webHidden/>
              </w:rPr>
              <w:instrText xml:space="preserve"> PAGEREF _Toc19117290 \h </w:instrText>
            </w:r>
            <w:r w:rsidR="002A24AB">
              <w:rPr>
                <w:noProof/>
                <w:webHidden/>
              </w:rPr>
            </w:r>
            <w:r w:rsidR="002A24AB">
              <w:rPr>
                <w:noProof/>
                <w:webHidden/>
              </w:rPr>
              <w:fldChar w:fldCharType="separate"/>
            </w:r>
            <w:r w:rsidR="002A24AB">
              <w:rPr>
                <w:noProof/>
                <w:webHidden/>
              </w:rPr>
              <w:t>8</w:t>
            </w:r>
            <w:r w:rsidR="002A24AB">
              <w:rPr>
                <w:noProof/>
                <w:webHidden/>
              </w:rPr>
              <w:fldChar w:fldCharType="end"/>
            </w:r>
          </w:hyperlink>
        </w:p>
        <w:p w14:paraId="037C77DC" w14:textId="32E2338C" w:rsidR="002A24AB" w:rsidRDefault="000630CE">
          <w:pPr>
            <w:pStyle w:val="TOC3"/>
            <w:tabs>
              <w:tab w:val="right" w:leader="dot" w:pos="10070"/>
            </w:tabs>
            <w:rPr>
              <w:rFonts w:cstheme="minorBidi"/>
              <w:noProof/>
            </w:rPr>
          </w:pPr>
          <w:hyperlink w:anchor="_Toc19117297" w:history="1">
            <w:r w:rsidR="002A24AB" w:rsidRPr="0055583A">
              <w:rPr>
                <w:rStyle w:val="Hyperlink"/>
                <w:noProof/>
              </w:rPr>
              <w:t>Accident/Incident Investigation and Reporting</w:t>
            </w:r>
            <w:r w:rsidR="002A24AB">
              <w:rPr>
                <w:noProof/>
                <w:webHidden/>
              </w:rPr>
              <w:tab/>
            </w:r>
            <w:r w:rsidR="002A24AB">
              <w:rPr>
                <w:noProof/>
                <w:webHidden/>
              </w:rPr>
              <w:fldChar w:fldCharType="begin"/>
            </w:r>
            <w:r w:rsidR="002A24AB">
              <w:rPr>
                <w:noProof/>
                <w:webHidden/>
              </w:rPr>
              <w:instrText xml:space="preserve"> PAGEREF _Toc19117297 \h </w:instrText>
            </w:r>
            <w:r w:rsidR="002A24AB">
              <w:rPr>
                <w:noProof/>
                <w:webHidden/>
              </w:rPr>
            </w:r>
            <w:r w:rsidR="002A24AB">
              <w:rPr>
                <w:noProof/>
                <w:webHidden/>
              </w:rPr>
              <w:fldChar w:fldCharType="separate"/>
            </w:r>
            <w:r w:rsidR="002A24AB">
              <w:rPr>
                <w:noProof/>
                <w:webHidden/>
              </w:rPr>
              <w:t>9</w:t>
            </w:r>
            <w:r w:rsidR="002A24AB">
              <w:rPr>
                <w:noProof/>
                <w:webHidden/>
              </w:rPr>
              <w:fldChar w:fldCharType="end"/>
            </w:r>
          </w:hyperlink>
        </w:p>
        <w:p w14:paraId="6448FBC6" w14:textId="129E352F" w:rsidR="002A24AB" w:rsidRDefault="000630CE">
          <w:pPr>
            <w:pStyle w:val="TOC3"/>
            <w:tabs>
              <w:tab w:val="right" w:leader="dot" w:pos="10070"/>
            </w:tabs>
            <w:rPr>
              <w:rFonts w:cstheme="minorBidi"/>
              <w:noProof/>
            </w:rPr>
          </w:pPr>
          <w:hyperlink w:anchor="_Toc19117301" w:history="1">
            <w:r w:rsidR="002A24AB" w:rsidRPr="0055583A">
              <w:rPr>
                <w:rStyle w:val="Hyperlink"/>
                <w:noProof/>
              </w:rPr>
              <w:t>SMS Assessment Section</w:t>
            </w:r>
            <w:r w:rsidR="002A24AB">
              <w:rPr>
                <w:noProof/>
                <w:webHidden/>
              </w:rPr>
              <w:tab/>
            </w:r>
            <w:r w:rsidR="002A24AB">
              <w:rPr>
                <w:noProof/>
                <w:webHidden/>
              </w:rPr>
              <w:fldChar w:fldCharType="begin"/>
            </w:r>
            <w:r w:rsidR="002A24AB">
              <w:rPr>
                <w:noProof/>
                <w:webHidden/>
              </w:rPr>
              <w:instrText xml:space="preserve"> PAGEREF _Toc19117301 \h </w:instrText>
            </w:r>
            <w:r w:rsidR="002A24AB">
              <w:rPr>
                <w:noProof/>
                <w:webHidden/>
              </w:rPr>
            </w:r>
            <w:r w:rsidR="002A24AB">
              <w:rPr>
                <w:noProof/>
                <w:webHidden/>
              </w:rPr>
              <w:fldChar w:fldCharType="separate"/>
            </w:r>
            <w:r w:rsidR="002A24AB">
              <w:rPr>
                <w:noProof/>
                <w:webHidden/>
              </w:rPr>
              <w:t>9</w:t>
            </w:r>
            <w:r w:rsidR="002A24AB">
              <w:rPr>
                <w:noProof/>
                <w:webHidden/>
              </w:rPr>
              <w:fldChar w:fldCharType="end"/>
            </w:r>
          </w:hyperlink>
        </w:p>
        <w:p w14:paraId="0A3A0FEC" w14:textId="28998FE7" w:rsidR="002A24AB" w:rsidRDefault="000630CE" w:rsidP="005D4F89">
          <w:pPr>
            <w:pStyle w:val="TOC2"/>
            <w:rPr>
              <w:rFonts w:cstheme="minorBidi"/>
              <w:noProof/>
            </w:rPr>
          </w:pPr>
          <w:hyperlink w:anchor="_Toc19117311" w:history="1">
            <w:r w:rsidR="002A24AB" w:rsidRPr="0055583A">
              <w:rPr>
                <w:rStyle w:val="Hyperlink"/>
                <w:noProof/>
              </w:rPr>
              <w:t>Safety Promotion</w:t>
            </w:r>
            <w:r w:rsidR="002A24AB">
              <w:rPr>
                <w:noProof/>
                <w:webHidden/>
              </w:rPr>
              <w:tab/>
            </w:r>
            <w:r w:rsidR="002A24AB">
              <w:rPr>
                <w:noProof/>
                <w:webHidden/>
              </w:rPr>
              <w:fldChar w:fldCharType="begin"/>
            </w:r>
            <w:r w:rsidR="002A24AB">
              <w:rPr>
                <w:noProof/>
                <w:webHidden/>
              </w:rPr>
              <w:instrText xml:space="preserve"> PAGEREF _Toc19117311 \h </w:instrText>
            </w:r>
            <w:r w:rsidR="002A24AB">
              <w:rPr>
                <w:noProof/>
                <w:webHidden/>
              </w:rPr>
            </w:r>
            <w:r w:rsidR="002A24AB">
              <w:rPr>
                <w:noProof/>
                <w:webHidden/>
              </w:rPr>
              <w:fldChar w:fldCharType="separate"/>
            </w:r>
            <w:r w:rsidR="002A24AB">
              <w:rPr>
                <w:noProof/>
                <w:webHidden/>
              </w:rPr>
              <w:t>9</w:t>
            </w:r>
            <w:r w:rsidR="002A24AB">
              <w:rPr>
                <w:noProof/>
                <w:webHidden/>
              </w:rPr>
              <w:fldChar w:fldCharType="end"/>
            </w:r>
          </w:hyperlink>
        </w:p>
        <w:p w14:paraId="70817A04" w14:textId="357E6E75" w:rsidR="002A24AB" w:rsidRDefault="000630CE">
          <w:pPr>
            <w:pStyle w:val="TOC2"/>
            <w:rPr>
              <w:rFonts w:cstheme="minorBidi"/>
              <w:noProof/>
            </w:rPr>
          </w:pPr>
          <w:hyperlink w:anchor="_Toc19117325" w:history="1">
            <w:r w:rsidR="002A24AB" w:rsidRPr="0055583A">
              <w:rPr>
                <w:rStyle w:val="Hyperlink"/>
                <w:noProof/>
              </w:rPr>
              <w:t>Additional Information</w:t>
            </w:r>
            <w:r w:rsidR="002A24AB">
              <w:rPr>
                <w:noProof/>
                <w:webHidden/>
              </w:rPr>
              <w:tab/>
            </w:r>
            <w:r w:rsidR="002A24AB">
              <w:rPr>
                <w:noProof/>
                <w:webHidden/>
              </w:rPr>
              <w:fldChar w:fldCharType="begin"/>
            </w:r>
            <w:r w:rsidR="002A24AB">
              <w:rPr>
                <w:noProof/>
                <w:webHidden/>
              </w:rPr>
              <w:instrText xml:space="preserve"> PAGEREF _Toc19117325 \h </w:instrText>
            </w:r>
            <w:r w:rsidR="002A24AB">
              <w:rPr>
                <w:noProof/>
                <w:webHidden/>
              </w:rPr>
            </w:r>
            <w:r w:rsidR="002A24AB">
              <w:rPr>
                <w:noProof/>
                <w:webHidden/>
              </w:rPr>
              <w:fldChar w:fldCharType="separate"/>
            </w:r>
            <w:r w:rsidR="002A24AB">
              <w:rPr>
                <w:noProof/>
                <w:webHidden/>
              </w:rPr>
              <w:t>10</w:t>
            </w:r>
            <w:r w:rsidR="002A24AB">
              <w:rPr>
                <w:noProof/>
                <w:webHidden/>
              </w:rPr>
              <w:fldChar w:fldCharType="end"/>
            </w:r>
          </w:hyperlink>
        </w:p>
        <w:p w14:paraId="3232EEE1" w14:textId="7B2CDAC6" w:rsidR="002A24AB" w:rsidRDefault="000630CE">
          <w:pPr>
            <w:pStyle w:val="TOC1"/>
            <w:tabs>
              <w:tab w:val="right" w:leader="dot" w:pos="10070"/>
            </w:tabs>
            <w:rPr>
              <w:rFonts w:cstheme="minorBidi"/>
              <w:noProof/>
            </w:rPr>
          </w:pPr>
          <w:hyperlink w:anchor="_Toc19117326" w:history="1">
            <w:r w:rsidR="002A24AB" w:rsidRPr="0055583A">
              <w:rPr>
                <w:rStyle w:val="Hyperlink"/>
                <w:noProof/>
              </w:rPr>
              <w:t>Chapter 14-90, FAC Requirements</w:t>
            </w:r>
            <w:r w:rsidR="002A24AB">
              <w:rPr>
                <w:noProof/>
                <w:webHidden/>
              </w:rPr>
              <w:tab/>
            </w:r>
            <w:r w:rsidR="002A24AB">
              <w:rPr>
                <w:noProof/>
                <w:webHidden/>
              </w:rPr>
              <w:fldChar w:fldCharType="begin"/>
            </w:r>
            <w:r w:rsidR="002A24AB">
              <w:rPr>
                <w:noProof/>
                <w:webHidden/>
              </w:rPr>
              <w:instrText xml:space="preserve"> PAGEREF _Toc19117326 \h </w:instrText>
            </w:r>
            <w:r w:rsidR="002A24AB">
              <w:rPr>
                <w:noProof/>
                <w:webHidden/>
              </w:rPr>
            </w:r>
            <w:r w:rsidR="002A24AB">
              <w:rPr>
                <w:noProof/>
                <w:webHidden/>
              </w:rPr>
              <w:fldChar w:fldCharType="separate"/>
            </w:r>
            <w:r w:rsidR="002A24AB">
              <w:rPr>
                <w:noProof/>
                <w:webHidden/>
              </w:rPr>
              <w:t>10</w:t>
            </w:r>
            <w:r w:rsidR="002A24AB">
              <w:rPr>
                <w:noProof/>
                <w:webHidden/>
              </w:rPr>
              <w:fldChar w:fldCharType="end"/>
            </w:r>
          </w:hyperlink>
        </w:p>
        <w:p w14:paraId="6702F84A" w14:textId="0137F545" w:rsidR="002A24AB" w:rsidRDefault="000630CE">
          <w:pPr>
            <w:pStyle w:val="TOC2"/>
            <w:rPr>
              <w:rFonts w:cstheme="minorBidi"/>
              <w:noProof/>
            </w:rPr>
          </w:pPr>
          <w:hyperlink w:anchor="_Toc19117327" w:history="1">
            <w:r w:rsidR="002A24AB" w:rsidRPr="0055583A">
              <w:rPr>
                <w:rStyle w:val="Hyperlink"/>
                <w:noProof/>
              </w:rPr>
              <w:t>Emergency Response Planning and Emergency Management Section</w:t>
            </w:r>
            <w:r w:rsidR="002A24AB">
              <w:rPr>
                <w:noProof/>
                <w:webHidden/>
              </w:rPr>
              <w:tab/>
            </w:r>
            <w:r w:rsidR="002A24AB">
              <w:rPr>
                <w:noProof/>
                <w:webHidden/>
              </w:rPr>
              <w:fldChar w:fldCharType="begin"/>
            </w:r>
            <w:r w:rsidR="002A24AB">
              <w:rPr>
                <w:noProof/>
                <w:webHidden/>
              </w:rPr>
              <w:instrText xml:space="preserve"> PAGEREF _Toc19117327 \h </w:instrText>
            </w:r>
            <w:r w:rsidR="002A24AB">
              <w:rPr>
                <w:noProof/>
                <w:webHidden/>
              </w:rPr>
            </w:r>
            <w:r w:rsidR="002A24AB">
              <w:rPr>
                <w:noProof/>
                <w:webHidden/>
              </w:rPr>
              <w:fldChar w:fldCharType="separate"/>
            </w:r>
            <w:r w:rsidR="002A24AB">
              <w:rPr>
                <w:noProof/>
                <w:webHidden/>
              </w:rPr>
              <w:t>10</w:t>
            </w:r>
            <w:r w:rsidR="002A24AB">
              <w:rPr>
                <w:noProof/>
                <w:webHidden/>
              </w:rPr>
              <w:fldChar w:fldCharType="end"/>
            </w:r>
          </w:hyperlink>
        </w:p>
        <w:p w14:paraId="58C9AFED" w14:textId="4119C41D" w:rsidR="002A24AB" w:rsidRDefault="000630CE">
          <w:pPr>
            <w:pStyle w:val="TOC2"/>
            <w:rPr>
              <w:rFonts w:cstheme="minorBidi"/>
              <w:noProof/>
            </w:rPr>
          </w:pPr>
          <w:hyperlink w:anchor="_Toc19117339" w:history="1">
            <w:r w:rsidR="002A24AB" w:rsidRPr="0055583A">
              <w:rPr>
                <w:rStyle w:val="Hyperlink"/>
                <w:noProof/>
              </w:rPr>
              <w:t>Security Program Plan (SPP)</w:t>
            </w:r>
            <w:r w:rsidR="002A24AB">
              <w:rPr>
                <w:noProof/>
                <w:webHidden/>
              </w:rPr>
              <w:tab/>
            </w:r>
            <w:r w:rsidR="002A24AB">
              <w:rPr>
                <w:noProof/>
                <w:webHidden/>
              </w:rPr>
              <w:fldChar w:fldCharType="begin"/>
            </w:r>
            <w:r w:rsidR="002A24AB">
              <w:rPr>
                <w:noProof/>
                <w:webHidden/>
              </w:rPr>
              <w:instrText xml:space="preserve"> PAGEREF _Toc19117339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59D8796F" w14:textId="76C230A8" w:rsidR="002A24AB" w:rsidRDefault="000630CE">
          <w:pPr>
            <w:pStyle w:val="TOC2"/>
            <w:rPr>
              <w:rFonts w:cstheme="minorBidi"/>
              <w:noProof/>
            </w:rPr>
          </w:pPr>
          <w:hyperlink w:anchor="_Toc19117341" w:history="1">
            <w:r w:rsidR="002A24AB" w:rsidRPr="0055583A">
              <w:rPr>
                <w:rStyle w:val="Hyperlink"/>
                <w:noProof/>
              </w:rPr>
              <w:t>Operator Selection, Qualification, Training and Testing</w:t>
            </w:r>
            <w:r w:rsidR="002A24AB">
              <w:rPr>
                <w:noProof/>
                <w:webHidden/>
              </w:rPr>
              <w:tab/>
            </w:r>
            <w:r w:rsidR="002A24AB">
              <w:rPr>
                <w:noProof/>
                <w:webHidden/>
              </w:rPr>
              <w:fldChar w:fldCharType="begin"/>
            </w:r>
            <w:r w:rsidR="002A24AB">
              <w:rPr>
                <w:noProof/>
                <w:webHidden/>
              </w:rPr>
              <w:instrText xml:space="preserve"> PAGEREF _Toc19117341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15518CA5" w14:textId="28BFA1FB" w:rsidR="002A24AB" w:rsidRDefault="000630CE">
          <w:pPr>
            <w:pStyle w:val="TOC2"/>
            <w:rPr>
              <w:rFonts w:cstheme="minorBidi"/>
              <w:noProof/>
            </w:rPr>
          </w:pPr>
          <w:hyperlink w:anchor="_Toc19117348" w:history="1">
            <w:r w:rsidR="002A24AB" w:rsidRPr="0055583A">
              <w:rPr>
                <w:rStyle w:val="Hyperlink"/>
                <w:noProof/>
              </w:rPr>
              <w:t>Maintenance Plan</w:t>
            </w:r>
            <w:r w:rsidR="002A24AB">
              <w:rPr>
                <w:noProof/>
                <w:webHidden/>
              </w:rPr>
              <w:tab/>
            </w:r>
            <w:r w:rsidR="002A24AB">
              <w:rPr>
                <w:noProof/>
                <w:webHidden/>
              </w:rPr>
              <w:fldChar w:fldCharType="begin"/>
            </w:r>
            <w:r w:rsidR="002A24AB">
              <w:rPr>
                <w:noProof/>
                <w:webHidden/>
              </w:rPr>
              <w:instrText xml:space="preserve"> PAGEREF _Toc19117348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748D4020" w14:textId="4F9919FB" w:rsidR="002A24AB" w:rsidRDefault="000630CE">
          <w:pPr>
            <w:pStyle w:val="TOC3"/>
            <w:tabs>
              <w:tab w:val="right" w:leader="dot" w:pos="10070"/>
            </w:tabs>
            <w:rPr>
              <w:rFonts w:cstheme="minorBidi"/>
              <w:noProof/>
            </w:rPr>
          </w:pPr>
          <w:hyperlink w:anchor="_Toc19117349" w:history="1">
            <w:r w:rsidR="002A24AB" w:rsidRPr="0055583A">
              <w:rPr>
                <w:rStyle w:val="Hyperlink"/>
                <w:noProof/>
              </w:rPr>
              <w:t>Pre/Post Trip Section</w:t>
            </w:r>
            <w:r w:rsidR="002A24AB">
              <w:rPr>
                <w:noProof/>
                <w:webHidden/>
              </w:rPr>
              <w:tab/>
            </w:r>
            <w:r w:rsidR="002A24AB">
              <w:rPr>
                <w:noProof/>
                <w:webHidden/>
              </w:rPr>
              <w:fldChar w:fldCharType="begin"/>
            </w:r>
            <w:r w:rsidR="002A24AB">
              <w:rPr>
                <w:noProof/>
                <w:webHidden/>
              </w:rPr>
              <w:instrText xml:space="preserve"> PAGEREF _Toc19117349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69E1EF94" w14:textId="57C9A4A2" w:rsidR="002A24AB" w:rsidRDefault="000630CE">
          <w:pPr>
            <w:pStyle w:val="TOC3"/>
            <w:tabs>
              <w:tab w:val="right" w:leader="dot" w:pos="10070"/>
            </w:tabs>
            <w:rPr>
              <w:rFonts w:cstheme="minorBidi"/>
              <w:noProof/>
            </w:rPr>
          </w:pPr>
          <w:hyperlink w:anchor="_Toc19117350" w:history="1">
            <w:r w:rsidR="002A24AB" w:rsidRPr="0055583A">
              <w:rPr>
                <w:rStyle w:val="Hyperlink"/>
                <w:noProof/>
              </w:rPr>
              <w:t>Vehicle Preventative Maintenance Section or page</w:t>
            </w:r>
            <w:r w:rsidR="002A24AB">
              <w:rPr>
                <w:noProof/>
                <w:webHidden/>
              </w:rPr>
              <w:tab/>
            </w:r>
            <w:r w:rsidR="002A24AB">
              <w:rPr>
                <w:noProof/>
                <w:webHidden/>
              </w:rPr>
              <w:fldChar w:fldCharType="begin"/>
            </w:r>
            <w:r w:rsidR="002A24AB">
              <w:rPr>
                <w:noProof/>
                <w:webHidden/>
              </w:rPr>
              <w:instrText xml:space="preserve"> PAGEREF _Toc19117350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1BB0E699" w14:textId="4143BAD2" w:rsidR="002A24AB" w:rsidRDefault="000630CE">
          <w:pPr>
            <w:pStyle w:val="TOC2"/>
            <w:rPr>
              <w:rFonts w:cstheme="minorBidi"/>
              <w:noProof/>
            </w:rPr>
          </w:pPr>
          <w:hyperlink w:anchor="_Toc19117351" w:history="1">
            <w:r w:rsidR="002A24AB" w:rsidRPr="0055583A">
              <w:rPr>
                <w:rStyle w:val="Hyperlink"/>
                <w:noProof/>
              </w:rPr>
              <w:t>Bus Safety Inspections and Safety/Security Inspections and Reviews Section</w:t>
            </w:r>
            <w:r w:rsidR="002A24AB">
              <w:rPr>
                <w:noProof/>
                <w:webHidden/>
              </w:rPr>
              <w:tab/>
            </w:r>
            <w:r w:rsidR="002A24AB">
              <w:rPr>
                <w:noProof/>
                <w:webHidden/>
              </w:rPr>
              <w:fldChar w:fldCharType="begin"/>
            </w:r>
            <w:r w:rsidR="002A24AB">
              <w:rPr>
                <w:noProof/>
                <w:webHidden/>
              </w:rPr>
              <w:instrText xml:space="preserve"> PAGEREF _Toc19117351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31BBCE15" w14:textId="29638587" w:rsidR="002A24AB" w:rsidRDefault="000630CE">
          <w:pPr>
            <w:pStyle w:val="TOC1"/>
            <w:tabs>
              <w:tab w:val="right" w:leader="dot" w:pos="10070"/>
            </w:tabs>
            <w:rPr>
              <w:rFonts w:cstheme="minorBidi"/>
              <w:noProof/>
            </w:rPr>
          </w:pPr>
          <w:hyperlink w:anchor="_Toc19117353" w:history="1">
            <w:r w:rsidR="002A24AB" w:rsidRPr="0055583A">
              <w:rPr>
                <w:rStyle w:val="Hyperlink"/>
                <w:noProof/>
              </w:rPr>
              <w:t>Appendix A</w:t>
            </w:r>
            <w:r w:rsidR="002A24AB">
              <w:rPr>
                <w:noProof/>
                <w:webHidden/>
              </w:rPr>
              <w:tab/>
            </w:r>
            <w:r w:rsidR="002A24AB">
              <w:rPr>
                <w:noProof/>
                <w:webHidden/>
              </w:rPr>
              <w:fldChar w:fldCharType="begin"/>
            </w:r>
            <w:r w:rsidR="002A24AB">
              <w:rPr>
                <w:noProof/>
                <w:webHidden/>
              </w:rPr>
              <w:instrText xml:space="preserve"> PAGEREF _Toc19117353 \h </w:instrText>
            </w:r>
            <w:r w:rsidR="002A24AB">
              <w:rPr>
                <w:noProof/>
                <w:webHidden/>
              </w:rPr>
            </w:r>
            <w:r w:rsidR="002A24AB">
              <w:rPr>
                <w:noProof/>
                <w:webHidden/>
              </w:rPr>
              <w:fldChar w:fldCharType="separate"/>
            </w:r>
            <w:r w:rsidR="002A24AB">
              <w:rPr>
                <w:noProof/>
                <w:webHidden/>
              </w:rPr>
              <w:t>12</w:t>
            </w:r>
            <w:r w:rsidR="002A24AB">
              <w:rPr>
                <w:noProof/>
                <w:webHidden/>
              </w:rPr>
              <w:fldChar w:fldCharType="end"/>
            </w:r>
          </w:hyperlink>
        </w:p>
        <w:p w14:paraId="27885B31" w14:textId="60FBAD7C" w:rsidR="000A4AB6" w:rsidRDefault="000630CE" w:rsidP="005D4F89">
          <w:pPr>
            <w:pStyle w:val="TOC1"/>
            <w:tabs>
              <w:tab w:val="right" w:leader="dot" w:pos="10070"/>
            </w:tabs>
          </w:pPr>
          <w:hyperlink w:anchor="_Toc19117354" w:history="1">
            <w:r w:rsidR="002A24AB" w:rsidRPr="0055583A">
              <w:rPr>
                <w:rStyle w:val="Hyperlink"/>
                <w:noProof/>
              </w:rPr>
              <w:t>Appendix B</w:t>
            </w:r>
            <w:r w:rsidR="002A24AB">
              <w:rPr>
                <w:noProof/>
                <w:webHidden/>
              </w:rPr>
              <w:tab/>
            </w:r>
            <w:r w:rsidR="002A24AB">
              <w:rPr>
                <w:noProof/>
                <w:webHidden/>
              </w:rPr>
              <w:fldChar w:fldCharType="begin"/>
            </w:r>
            <w:r w:rsidR="002A24AB">
              <w:rPr>
                <w:noProof/>
                <w:webHidden/>
              </w:rPr>
              <w:instrText xml:space="preserve"> PAGEREF _Toc19117354 \h </w:instrText>
            </w:r>
            <w:r w:rsidR="002A24AB">
              <w:rPr>
                <w:noProof/>
                <w:webHidden/>
              </w:rPr>
            </w:r>
            <w:r w:rsidR="002A24AB">
              <w:rPr>
                <w:noProof/>
                <w:webHidden/>
              </w:rPr>
              <w:fldChar w:fldCharType="separate"/>
            </w:r>
            <w:r w:rsidR="002A24AB">
              <w:rPr>
                <w:noProof/>
                <w:webHidden/>
              </w:rPr>
              <w:t>13</w:t>
            </w:r>
            <w:r w:rsidR="002A24AB">
              <w:rPr>
                <w:noProof/>
                <w:webHidden/>
              </w:rPr>
              <w:fldChar w:fldCharType="end"/>
            </w:r>
          </w:hyperlink>
          <w:r w:rsidR="000A4AB6">
            <w:rPr>
              <w:b/>
              <w:bCs/>
              <w:noProof/>
            </w:rPr>
            <w:fldChar w:fldCharType="end"/>
          </w:r>
        </w:p>
      </w:sdtContent>
    </w:sdt>
    <w:p w14:paraId="7D92BDC6" w14:textId="77777777" w:rsidR="00BB367C" w:rsidRDefault="00BB367C">
      <w:pPr>
        <w:sectPr w:rsidR="00BB367C" w:rsidSect="00BB367C">
          <w:headerReference w:type="default" r:id="rId12"/>
          <w:footerReference w:type="default" r:id="rId13"/>
          <w:type w:val="evenPage"/>
          <w:pgSz w:w="12240" w:h="15840"/>
          <w:pgMar w:top="1080" w:right="1080" w:bottom="1080" w:left="1080" w:header="720" w:footer="720" w:gutter="0"/>
          <w:pgNumType w:start="0"/>
          <w:cols w:space="720"/>
          <w:docGrid w:linePitch="360"/>
        </w:sectPr>
      </w:pPr>
    </w:p>
    <w:p w14:paraId="223F8EAF" w14:textId="294CFEC5" w:rsidR="00882AB6" w:rsidRDefault="00882AB6" w:rsidP="00882AB6">
      <w:pPr>
        <w:pStyle w:val="Heading1"/>
      </w:pPr>
      <w:bookmarkStart w:id="1" w:name="_Toc19117244"/>
      <w:r>
        <w:lastRenderedPageBreak/>
        <w:t>Introduction</w:t>
      </w:r>
      <w:bookmarkEnd w:id="1"/>
    </w:p>
    <w:p w14:paraId="09D6A0EA" w14:textId="47C27039" w:rsidR="00882AB6" w:rsidRPr="00882AB6" w:rsidRDefault="00882AB6" w:rsidP="002A24AB">
      <w:r>
        <w:t xml:space="preserve">This document provides guidance to Florida’s public transportation agencies on how to utilize the Federal Transit Administration’s Public Transportation Agency Safety Plan (PTASP) Template for Bus Transit systems.  The template is intended for use by States and operators of public transportation systems that are required to draft a Safety Plan in accordance with 49 C.F.R. Part 673 (Part 673). The full text of Part 673 is available at </w:t>
      </w:r>
      <w:hyperlink r:id="rId14" w:history="1">
        <w:r w:rsidRPr="00AB0391">
          <w:rPr>
            <w:rStyle w:val="Hyperlink"/>
          </w:rPr>
          <w:t>http://www.transit.dot.gov/PTASP</w:t>
        </w:r>
      </w:hyperlink>
      <w:r>
        <w:t>.  All FTA Section 5307 recipients in Florida are required to develop a PTASP that also incorporates the minimum required System Safety Program Plan elements delineated in Section 14-90.004(1).  This guidance focuses on the PTASP sections presented in the FTA template.</w:t>
      </w:r>
      <w:r w:rsidR="00DF781F">
        <w:t xml:space="preserve">  Additional guidance is also provided based on subject matter expert input and agency model plans.</w:t>
      </w:r>
      <w:r w:rsidR="005B5720">
        <w:t xml:space="preserve">  Sections that are specific to Chapter 14-90 requirements are also included.</w:t>
      </w:r>
    </w:p>
    <w:p w14:paraId="3795ACB3" w14:textId="5A3450C6" w:rsidR="00882AB6" w:rsidRDefault="00882AB6" w:rsidP="00AE2C75">
      <w:pPr>
        <w:pStyle w:val="Heading1"/>
      </w:pPr>
      <w:bookmarkStart w:id="2" w:name="_Toc19117245"/>
      <w:r>
        <w:t>PTASP Template Elements</w:t>
      </w:r>
      <w:bookmarkEnd w:id="2"/>
    </w:p>
    <w:p w14:paraId="4F3C3F84" w14:textId="6098680D" w:rsidR="00DF781F" w:rsidRDefault="00DF781F" w:rsidP="00DE7AA5">
      <w:pPr>
        <w:pStyle w:val="ListParagraph"/>
        <w:numPr>
          <w:ilvl w:val="0"/>
          <w:numId w:val="1"/>
        </w:numPr>
      </w:pPr>
      <w:bookmarkStart w:id="3" w:name="_Toc19117246"/>
      <w:r>
        <w:t>Transit Agency Information</w:t>
      </w:r>
      <w:bookmarkEnd w:id="3"/>
    </w:p>
    <w:p w14:paraId="48050A2A" w14:textId="2BB5FF0E" w:rsidR="00DF781F" w:rsidRDefault="00DF781F" w:rsidP="00DE7AA5">
      <w:pPr>
        <w:pStyle w:val="ListParagraph"/>
        <w:numPr>
          <w:ilvl w:val="0"/>
          <w:numId w:val="1"/>
        </w:numPr>
      </w:pPr>
      <w:bookmarkStart w:id="4" w:name="_Toc19117247"/>
      <w:r>
        <w:t>Plan Development, Approval, and Updates</w:t>
      </w:r>
      <w:bookmarkEnd w:id="4"/>
    </w:p>
    <w:p w14:paraId="2F94A852" w14:textId="77777777" w:rsidR="001261E9" w:rsidRDefault="001261E9" w:rsidP="00DE7AA5">
      <w:pPr>
        <w:pStyle w:val="ListParagraph"/>
        <w:numPr>
          <w:ilvl w:val="0"/>
          <w:numId w:val="1"/>
        </w:numPr>
      </w:pPr>
      <w:bookmarkStart w:id="5" w:name="_Toc19117248"/>
      <w:r>
        <w:t>Definitions and acronyms</w:t>
      </w:r>
      <w:bookmarkEnd w:id="5"/>
    </w:p>
    <w:p w14:paraId="00068D16" w14:textId="73DAAD6C" w:rsidR="00DF781F" w:rsidRDefault="00DF781F" w:rsidP="00DE7AA5">
      <w:pPr>
        <w:pStyle w:val="ListParagraph"/>
        <w:numPr>
          <w:ilvl w:val="0"/>
          <w:numId w:val="1"/>
        </w:numPr>
      </w:pPr>
      <w:bookmarkStart w:id="6" w:name="_Toc19117249"/>
      <w:r>
        <w:t>Safety Performance Targets</w:t>
      </w:r>
      <w:bookmarkEnd w:id="6"/>
    </w:p>
    <w:p w14:paraId="273BFC26" w14:textId="3EC361E7" w:rsidR="00DF781F" w:rsidRDefault="00DF781F" w:rsidP="00DE7AA5">
      <w:pPr>
        <w:pStyle w:val="ListParagraph"/>
        <w:numPr>
          <w:ilvl w:val="0"/>
          <w:numId w:val="1"/>
        </w:numPr>
      </w:pPr>
      <w:bookmarkStart w:id="7" w:name="_Toc19117250"/>
      <w:r>
        <w:t>Safety Management Policy</w:t>
      </w:r>
      <w:bookmarkEnd w:id="7"/>
    </w:p>
    <w:p w14:paraId="688FBFD8" w14:textId="1F6A4D30" w:rsidR="00DF781F" w:rsidRDefault="00DF781F" w:rsidP="00DE7AA5">
      <w:pPr>
        <w:pStyle w:val="ListParagraph"/>
        <w:numPr>
          <w:ilvl w:val="0"/>
          <w:numId w:val="1"/>
        </w:numPr>
      </w:pPr>
      <w:bookmarkStart w:id="8" w:name="_Toc19117251"/>
      <w:r>
        <w:t>Safety Risk Management</w:t>
      </w:r>
      <w:bookmarkEnd w:id="8"/>
    </w:p>
    <w:p w14:paraId="4C1FF5AA" w14:textId="51958B64" w:rsidR="00DF781F" w:rsidRDefault="00DF781F" w:rsidP="00DE7AA5">
      <w:pPr>
        <w:pStyle w:val="ListParagraph"/>
        <w:numPr>
          <w:ilvl w:val="0"/>
          <w:numId w:val="1"/>
        </w:numPr>
      </w:pPr>
      <w:bookmarkStart w:id="9" w:name="_Toc19117252"/>
      <w:r>
        <w:t>Safety Assurance</w:t>
      </w:r>
      <w:bookmarkEnd w:id="9"/>
    </w:p>
    <w:p w14:paraId="71114E0C" w14:textId="56AD0C10" w:rsidR="00DF781F" w:rsidRDefault="00DF781F" w:rsidP="00DE7AA5">
      <w:pPr>
        <w:pStyle w:val="ListParagraph"/>
        <w:numPr>
          <w:ilvl w:val="0"/>
          <w:numId w:val="1"/>
        </w:numPr>
      </w:pPr>
      <w:bookmarkStart w:id="10" w:name="_Toc19117253"/>
      <w:r>
        <w:t>Safety Promotion</w:t>
      </w:r>
      <w:bookmarkEnd w:id="10"/>
    </w:p>
    <w:p w14:paraId="47B49EF3" w14:textId="78861C54" w:rsidR="00DF781F" w:rsidRDefault="00DF781F" w:rsidP="00DE7AA5">
      <w:pPr>
        <w:pStyle w:val="ListParagraph"/>
        <w:numPr>
          <w:ilvl w:val="0"/>
          <w:numId w:val="1"/>
        </w:numPr>
        <w:spacing w:after="160"/>
      </w:pPr>
      <w:bookmarkStart w:id="11" w:name="_Toc19117254"/>
      <w:r>
        <w:t>Additional Information</w:t>
      </w:r>
      <w:bookmarkEnd w:id="11"/>
    </w:p>
    <w:p w14:paraId="602ADC76" w14:textId="16F098F7" w:rsidR="00AA083E" w:rsidRDefault="00AA083E" w:rsidP="00AA083E">
      <w:pPr>
        <w:pStyle w:val="Heading2"/>
      </w:pPr>
      <w:bookmarkStart w:id="12" w:name="_Toc19117255"/>
      <w:r>
        <w:t>Transit Agency Information</w:t>
      </w:r>
      <w:bookmarkEnd w:id="12"/>
    </w:p>
    <w:p w14:paraId="2728F521" w14:textId="5F481E59" w:rsidR="00AA083E" w:rsidRDefault="00AA083E" w:rsidP="00AA083E">
      <w:r>
        <w:t xml:space="preserve">In this section (can be provided in tabular form), you will identify the name of your agency and primary address.  You will specifically identify the name and title of your Chief Executive Officer and the Chief Safety Officer (or SMS Executive). </w:t>
      </w:r>
    </w:p>
    <w:p w14:paraId="6CC12980" w14:textId="37A45548" w:rsidR="00AA083E" w:rsidRPr="00AA083E" w:rsidRDefault="00AA083E" w:rsidP="00AA083E">
      <w:r>
        <w:t>You will identify all sources of FTA capital and operating assistance that your agency utilize</w:t>
      </w:r>
      <w:r w:rsidR="00870257">
        <w:t>s (</w:t>
      </w:r>
      <w:r>
        <w:t xml:space="preserve">Section 5307, 5310, and 5311). </w:t>
      </w:r>
      <w:r w:rsidR="00870257">
        <w:t xml:space="preserve">  Identify the types of services covered by your PTASP, which may include public transit bus, complementary paratransit, demand response/social service contracted trips, transit rail, as applicable).  Indicate whether your services are directly operated or if you have any contracted transportation services. If you provide any transit services for other or on behalf of another transit provider or entity, please discuss these services and the contractual arrangements (or other form of agreement) that delineates these service requirements.</w:t>
      </w:r>
    </w:p>
    <w:p w14:paraId="0F600DFE" w14:textId="2584F7F6" w:rsidR="00AA083E" w:rsidRDefault="00870257" w:rsidP="00882AB6">
      <w:pPr>
        <w:pStyle w:val="Heading2"/>
      </w:pPr>
      <w:bookmarkStart w:id="13" w:name="_Toc19117256"/>
      <w:r>
        <w:t>Plan Development, Approval, and Updates</w:t>
      </w:r>
      <w:bookmarkEnd w:id="13"/>
    </w:p>
    <w:p w14:paraId="792954D5" w14:textId="43BF5DE1" w:rsidR="00870257" w:rsidRDefault="00870257" w:rsidP="00870257">
      <w:r>
        <w:t xml:space="preserve">If you contracted the development of this plan to a third party, you will provide the name of that third party.  </w:t>
      </w:r>
    </w:p>
    <w:p w14:paraId="06E36A61" w14:textId="43764144" w:rsidR="00870257" w:rsidRDefault="00870257" w:rsidP="00870257">
      <w:r>
        <w:t>It is suggested that the information required in this section be presented in tabular form.  Content must include:</w:t>
      </w:r>
    </w:p>
    <w:p w14:paraId="2AB29BB5" w14:textId="6B3A2A2B" w:rsidR="00870257" w:rsidRDefault="00870257" w:rsidP="00DE7AA5">
      <w:pPr>
        <w:pStyle w:val="ListParagraph"/>
        <w:numPr>
          <w:ilvl w:val="0"/>
          <w:numId w:val="2"/>
        </w:numPr>
      </w:pPr>
      <w:bookmarkStart w:id="14" w:name="_Toc19117257"/>
      <w:r>
        <w:t>Accountable Executive Signature and date</w:t>
      </w:r>
      <w:bookmarkEnd w:id="14"/>
      <w:r>
        <w:t xml:space="preserve"> </w:t>
      </w:r>
    </w:p>
    <w:p w14:paraId="3170934E" w14:textId="020EA408" w:rsidR="00870257" w:rsidRDefault="00870257" w:rsidP="00DE7AA5">
      <w:pPr>
        <w:pStyle w:val="ListParagraph"/>
        <w:numPr>
          <w:ilvl w:val="0"/>
          <w:numId w:val="2"/>
        </w:numPr>
      </w:pPr>
      <w:bookmarkStart w:id="15" w:name="_Toc19117258"/>
      <w:r>
        <w:lastRenderedPageBreak/>
        <w:t xml:space="preserve">Identification of board of directors or Equivalent Authority, name of individual approving the plan and date of approval.  You will also provide any relevant documentation.  It is recommended that you reference these documents in the table and then include the documents in an appendix.  Relevant documents may include board agenda where the PTASP was reviewed and approved, </w:t>
      </w:r>
      <w:r w:rsidR="00737E17">
        <w:t xml:space="preserve">meeting package content related to the PTASP, listing of board members (or equivalent authority) present when the approval was granted, and </w:t>
      </w:r>
      <w:r>
        <w:t>minutes from the meeting</w:t>
      </w:r>
      <w:r w:rsidR="00737E17">
        <w:t>.  The identification of the certifying body and the name and signature of the certifying body representative should be included.  Any associated documentation should be listed and presented in an appendix.</w:t>
      </w:r>
      <w:bookmarkEnd w:id="15"/>
    </w:p>
    <w:p w14:paraId="06B7687A" w14:textId="609B1890" w:rsidR="00737E17" w:rsidRDefault="00737E17" w:rsidP="00DE7AA5">
      <w:pPr>
        <w:pStyle w:val="ListParagraph"/>
        <w:numPr>
          <w:ilvl w:val="0"/>
          <w:numId w:val="2"/>
        </w:numPr>
      </w:pPr>
      <w:bookmarkStart w:id="16" w:name="_Toc19117259"/>
      <w:r>
        <w:t>It is important that you maintain a record of actions taken and other historical information related to the PTASP.  A table should be included that identifies the revisions that have occurred (and current version number), pages or sections that were modified, reasons for any change(s), and the date of revision.</w:t>
      </w:r>
      <w:bookmarkEnd w:id="16"/>
      <w:r>
        <w:t xml:space="preserve">  </w:t>
      </w:r>
    </w:p>
    <w:p w14:paraId="390A3A3C" w14:textId="77B9FD62" w:rsidR="00737E17" w:rsidRDefault="00737E17" w:rsidP="00DE7AA5">
      <w:pPr>
        <w:pStyle w:val="ListParagraph"/>
        <w:numPr>
          <w:ilvl w:val="0"/>
          <w:numId w:val="2"/>
        </w:numPr>
      </w:pPr>
      <w:bookmarkStart w:id="17" w:name="_Toc19117260"/>
      <w:r>
        <w:t>The PTASP must be updated no less than annually.  The PTASP should specifically describe the process used and timeline for the annual review and update of the document.</w:t>
      </w:r>
      <w:bookmarkEnd w:id="17"/>
    </w:p>
    <w:p w14:paraId="353A8420" w14:textId="31B6160F" w:rsidR="00216A96" w:rsidRDefault="00216A96" w:rsidP="00DE7AA5">
      <w:pPr>
        <w:pStyle w:val="ListParagraph"/>
        <w:numPr>
          <w:ilvl w:val="0"/>
          <w:numId w:val="2"/>
        </w:numPr>
      </w:pPr>
      <w:bookmarkStart w:id="18" w:name="_Toc19117261"/>
      <w:r>
        <w:t>Include a certification or re-certification page that describes your SMS certification and PTASP process with signatures of those who may officially adopt the plan and certify its compliance with your SMS framework.</w:t>
      </w:r>
      <w:bookmarkEnd w:id="18"/>
    </w:p>
    <w:p w14:paraId="31791AA9" w14:textId="3377A208" w:rsidR="00D80533" w:rsidRDefault="005B5720" w:rsidP="00DE7AA5">
      <w:pPr>
        <w:pStyle w:val="ListParagraph"/>
        <w:numPr>
          <w:ilvl w:val="0"/>
          <w:numId w:val="2"/>
        </w:numPr>
      </w:pPr>
      <w:bookmarkStart w:id="19" w:name="_Toc19117262"/>
      <w:r>
        <w:t>Describe your “information management” process – how will the agency manage all SMS and PTASP-related documentation</w:t>
      </w:r>
      <w:bookmarkEnd w:id="19"/>
    </w:p>
    <w:p w14:paraId="4022FDAD" w14:textId="1947E705" w:rsidR="001261E9" w:rsidRDefault="001261E9" w:rsidP="001261E9">
      <w:pPr>
        <w:pStyle w:val="Heading2"/>
      </w:pPr>
      <w:bookmarkStart w:id="20" w:name="_Toc19117263"/>
      <w:r>
        <w:t>Definitions and Acronyms</w:t>
      </w:r>
      <w:bookmarkEnd w:id="20"/>
    </w:p>
    <w:p w14:paraId="76766D93" w14:textId="1218A3A0" w:rsidR="001261E9" w:rsidRPr="001261E9" w:rsidRDefault="00150DC9" w:rsidP="001261E9">
      <w:r>
        <w:t>It is important to include</w:t>
      </w:r>
      <w:r w:rsidR="001261E9">
        <w:t xml:space="preserve"> these at the beginning of the PTASP.   This could include your agency’s definitions of hazard, close call, near miss, preventable event, etc.  In addition, all acronyms utilized in the document should be included in this section.  One the acronyms have been </w:t>
      </w:r>
    </w:p>
    <w:p w14:paraId="0982D130" w14:textId="754055A8" w:rsidR="00A63953" w:rsidRDefault="001261E9" w:rsidP="001261E9">
      <w:pPr>
        <w:pStyle w:val="Heading2"/>
      </w:pPr>
      <w:bookmarkStart w:id="21" w:name="_Toc19117264"/>
      <w:r>
        <w:t>Safety Performance Targets</w:t>
      </w:r>
      <w:bookmarkEnd w:id="21"/>
    </w:p>
    <w:p w14:paraId="14663DFD" w14:textId="790EBE7A" w:rsidR="001261E9" w:rsidRDefault="0058333B" w:rsidP="001261E9">
      <w:r>
        <w:rPr>
          <w:b/>
          <w:i/>
          <w:u w:val="single"/>
        </w:rPr>
        <w:t>At a minimum,</w:t>
      </w:r>
      <w:r w:rsidRPr="0058333B">
        <w:t xml:space="preserve"> </w:t>
      </w:r>
      <w:r>
        <w:t>you must identify the specific safety performance measures that your agency has established associated with those prescribed by the National Public Transportation Safety Plan.  This includes targets for:</w:t>
      </w:r>
    </w:p>
    <w:p w14:paraId="45AE3F9D" w14:textId="46B2005C" w:rsidR="0058333B" w:rsidRDefault="0058333B" w:rsidP="00DE7AA5">
      <w:pPr>
        <w:pStyle w:val="ListParagraph"/>
        <w:numPr>
          <w:ilvl w:val="0"/>
          <w:numId w:val="6"/>
        </w:numPr>
      </w:pPr>
      <w:bookmarkStart w:id="22" w:name="_Toc19117265"/>
      <w:r>
        <w:t>Total fatalities and fatality rates</w:t>
      </w:r>
      <w:bookmarkEnd w:id="22"/>
    </w:p>
    <w:p w14:paraId="0D8FE529" w14:textId="03C33CA3" w:rsidR="0058333B" w:rsidRDefault="0058333B" w:rsidP="00DE7AA5">
      <w:pPr>
        <w:pStyle w:val="ListParagraph"/>
        <w:numPr>
          <w:ilvl w:val="0"/>
          <w:numId w:val="6"/>
        </w:numPr>
      </w:pPr>
      <w:bookmarkStart w:id="23" w:name="_Toc19117266"/>
      <w:r>
        <w:t>Total injuries and injury rates</w:t>
      </w:r>
      <w:bookmarkEnd w:id="23"/>
    </w:p>
    <w:p w14:paraId="6484AC02" w14:textId="1B8B383C" w:rsidR="0058333B" w:rsidRDefault="0058333B" w:rsidP="00DE7AA5">
      <w:pPr>
        <w:pStyle w:val="ListParagraph"/>
        <w:numPr>
          <w:ilvl w:val="0"/>
          <w:numId w:val="6"/>
        </w:numPr>
      </w:pPr>
      <w:bookmarkStart w:id="24" w:name="_Toc19117267"/>
      <w:r>
        <w:t>Total number of safety events and event rates</w:t>
      </w:r>
      <w:bookmarkEnd w:id="24"/>
    </w:p>
    <w:p w14:paraId="46F90C7F" w14:textId="310438C8" w:rsidR="0058333B" w:rsidRDefault="0058333B" w:rsidP="00DE7AA5">
      <w:pPr>
        <w:pStyle w:val="ListParagraph"/>
        <w:numPr>
          <w:ilvl w:val="0"/>
          <w:numId w:val="6"/>
        </w:numPr>
      </w:pPr>
      <w:bookmarkStart w:id="25" w:name="_Toc19117268"/>
      <w:r>
        <w:t>System reliability</w:t>
      </w:r>
      <w:bookmarkEnd w:id="25"/>
    </w:p>
    <w:p w14:paraId="0A031631" w14:textId="7078AABE" w:rsidR="0058333B" w:rsidRDefault="0058333B" w:rsidP="0058333B">
      <w:r>
        <w:t>Rates can be of your choosing, based on your local situation.  Commonly used rates include fatalities/injuries/events per vehicle revenue mile, passenger mile, total vehicle miles, etc.</w:t>
      </w:r>
    </w:p>
    <w:p w14:paraId="603B39E0" w14:textId="216AC78F" w:rsidR="0058333B" w:rsidRDefault="0058333B" w:rsidP="0058333B">
      <w:r>
        <w:t>You must coordinate with the Florida Department of Transportation and your local Metropolitan Planning Organization (MPO) in the selection of and targets established for your agency’s various performance measures.  If FDOT request specific targets be transmitted, you must identify such and include the transmission date.  You must present progress associated with established targets to your local MPO.  Indicate the name of your local MPO and the date of transmission.</w:t>
      </w:r>
    </w:p>
    <w:p w14:paraId="18767F3C" w14:textId="2AC8EB4A" w:rsidR="0058333B" w:rsidRPr="0058333B" w:rsidRDefault="0058333B" w:rsidP="0058333B">
      <w:r>
        <w:lastRenderedPageBreak/>
        <w:t>In both these cases, document the processes used to determine the targets and the method of communicating progress to these entities.</w:t>
      </w:r>
    </w:p>
    <w:p w14:paraId="57A348CC" w14:textId="2C29ADAB" w:rsidR="00A63953" w:rsidRDefault="001261E9" w:rsidP="00882AB6">
      <w:pPr>
        <w:pStyle w:val="Heading2"/>
      </w:pPr>
      <w:bookmarkStart w:id="26" w:name="_Toc19117269"/>
      <w:r>
        <w:t>Safety Management Policy</w:t>
      </w:r>
      <w:bookmarkEnd w:id="26"/>
    </w:p>
    <w:p w14:paraId="39AF043B" w14:textId="2D9C15EB" w:rsidR="00AA083E" w:rsidRDefault="00AA083E" w:rsidP="00AA083E">
      <w:pPr>
        <w:rPr>
          <w:szCs w:val="24"/>
        </w:rPr>
      </w:pPr>
      <w:r>
        <w:rPr>
          <w:szCs w:val="24"/>
        </w:rPr>
        <w:t>This begins with the presentation of your agency’s safety policy that describes your agency’s commitment to SMS implementation and the execution of this PTASP; demonstrates the organizational support for SMS, including the commitment to assign personnel and agency resources to SMS and the elements defined in the PTASP.  You will discuss the integration of SMS components and clearly define your agency’s objectives using words like, commitment, ensure, comply with, and establish, as examples.  Add a signature page at the end of this section if desired.</w:t>
      </w:r>
    </w:p>
    <w:p w14:paraId="58019BA8" w14:textId="0557A72E" w:rsidR="000F19DF" w:rsidRDefault="000F19DF" w:rsidP="00AA083E">
      <w:pPr>
        <w:rPr>
          <w:szCs w:val="24"/>
        </w:rPr>
      </w:pPr>
      <w:r>
        <w:rPr>
          <w:szCs w:val="24"/>
        </w:rPr>
        <w:t>You must present your agency’s formal approach to ensure you communicate the safety management policy throughout the agency.  If you have specific outreach, publication, or promotion dates, please include them in this section.</w:t>
      </w:r>
    </w:p>
    <w:p w14:paraId="0EB5419E" w14:textId="6C851AA3" w:rsidR="000F19DF" w:rsidRDefault="000F19DF" w:rsidP="00AA083E">
      <w:pPr>
        <w:rPr>
          <w:szCs w:val="24"/>
        </w:rPr>
      </w:pPr>
      <w:r>
        <w:rPr>
          <w:szCs w:val="24"/>
        </w:rPr>
        <w:t>You will also address the specific roles and responsibilities assigned to specific agency personnel for the development and management of the agency’s SMS.  At a minimum, this section must include the following personnel:</w:t>
      </w:r>
    </w:p>
    <w:p w14:paraId="495BC664" w14:textId="2001C9E4" w:rsidR="000F19DF" w:rsidRDefault="000F19DF" w:rsidP="00DE7AA5">
      <w:pPr>
        <w:pStyle w:val="ListParagraph"/>
        <w:numPr>
          <w:ilvl w:val="0"/>
          <w:numId w:val="5"/>
        </w:numPr>
      </w:pPr>
      <w:bookmarkStart w:id="27" w:name="_Toc19117270"/>
      <w:r w:rsidRPr="00216A96">
        <w:rPr>
          <w:b/>
        </w:rPr>
        <w:t>Accountable Executive</w:t>
      </w:r>
      <w:r w:rsidR="00216A96">
        <w:t xml:space="preserve"> – </w:t>
      </w:r>
      <w:r w:rsidR="00216A96" w:rsidRPr="00216A96">
        <w:t>provides strategic direction for safety policy, risk mitigation, safety assurance, and promotion</w:t>
      </w:r>
      <w:bookmarkEnd w:id="27"/>
    </w:p>
    <w:p w14:paraId="69FC26BF" w14:textId="28118AF6" w:rsidR="00216A96" w:rsidRPr="00216A96" w:rsidRDefault="000F19DF" w:rsidP="00DE7AA5">
      <w:pPr>
        <w:pStyle w:val="ListParagraph"/>
        <w:numPr>
          <w:ilvl w:val="0"/>
          <w:numId w:val="5"/>
        </w:numPr>
      </w:pPr>
      <w:bookmarkStart w:id="28" w:name="_Toc19117271"/>
      <w:r w:rsidRPr="00216A96">
        <w:rPr>
          <w:b/>
        </w:rPr>
        <w:t>Chief Safety Officer or SMS Executive</w:t>
      </w:r>
      <w:r w:rsidR="00216A96">
        <w:t xml:space="preserve"> – </w:t>
      </w:r>
      <w:r w:rsidR="00216A96" w:rsidRPr="00753802">
        <w:t>Provides leadership in the operation and performance of SMS, develops and implements innovative strategies that foster continuous SMS improvement in a manner that supports departmental, customer and corporate business plans, goals and objectives.</w:t>
      </w:r>
      <w:bookmarkEnd w:id="28"/>
    </w:p>
    <w:p w14:paraId="4A75E05F" w14:textId="736DA536" w:rsidR="00DD07B0" w:rsidRPr="00DD07B0" w:rsidRDefault="000F19DF" w:rsidP="00DE7AA5">
      <w:pPr>
        <w:pStyle w:val="ListParagraph"/>
        <w:numPr>
          <w:ilvl w:val="0"/>
          <w:numId w:val="5"/>
        </w:numPr>
        <w:rPr>
          <w:b/>
        </w:rPr>
      </w:pPr>
      <w:bookmarkStart w:id="29" w:name="_Toc19117272"/>
      <w:r w:rsidRPr="00216A96">
        <w:rPr>
          <w:b/>
        </w:rPr>
        <w:t>Agency Leadership and Executive Management</w:t>
      </w:r>
      <w:r w:rsidR="00216A96">
        <w:rPr>
          <w:b/>
        </w:rPr>
        <w:t xml:space="preserve"> – </w:t>
      </w:r>
      <w:r w:rsidR="00216A96">
        <w:t>this may include your directors of operation</w:t>
      </w:r>
      <w:r w:rsidR="00DD07B0">
        <w:t xml:space="preserve">, </w:t>
      </w:r>
      <w:r w:rsidR="00216A96">
        <w:t>maintenance,</w:t>
      </w:r>
      <w:r w:rsidR="00DD07B0">
        <w:t xml:space="preserve"> and facilities</w:t>
      </w:r>
      <w:r w:rsidR="00216A96">
        <w:t xml:space="preserve"> as examples.  They will be charged with communicating and enabling safety policies and process in accordance with the agency’s SMS.  They are charged with promoting operational safety, environmental responsibility, and employee health and safety on and off the job.</w:t>
      </w:r>
      <w:r w:rsidR="00DD07B0">
        <w:t xml:space="preserve">  </w:t>
      </w:r>
      <w:r w:rsidR="00DD07B0" w:rsidRPr="00DD07B0">
        <w:t>This will also include</w:t>
      </w:r>
      <w:r w:rsidR="00DD07B0">
        <w:t xml:space="preserve"> your SMS manager – the central point of contact for SMS activities, and your safety manager – the central point of contact for operational safety</w:t>
      </w:r>
      <w:bookmarkEnd w:id="29"/>
    </w:p>
    <w:p w14:paraId="4FC46616" w14:textId="424DEBB6" w:rsidR="00216A96" w:rsidRPr="00216A96" w:rsidRDefault="000F19DF" w:rsidP="00DE7AA5">
      <w:pPr>
        <w:pStyle w:val="ListParagraph"/>
        <w:numPr>
          <w:ilvl w:val="0"/>
          <w:numId w:val="5"/>
        </w:numPr>
        <w:rPr>
          <w:b/>
        </w:rPr>
      </w:pPr>
      <w:bookmarkStart w:id="30" w:name="_Toc19117273"/>
      <w:r w:rsidRPr="00216A96">
        <w:rPr>
          <w:b/>
        </w:rPr>
        <w:t>Other Key Staff</w:t>
      </w:r>
      <w:r w:rsidR="00216A96">
        <w:rPr>
          <w:b/>
        </w:rPr>
        <w:t xml:space="preserve"> – </w:t>
      </w:r>
      <w:r w:rsidR="00216A96">
        <w:t>those individuals or positions that are central to your agency’s SMS</w:t>
      </w:r>
      <w:r w:rsidR="00DD07B0">
        <w:t>.</w:t>
      </w:r>
      <w:r w:rsidR="00DD07B0">
        <w:rPr>
          <w:b/>
        </w:rPr>
        <w:t xml:space="preserve">  </w:t>
      </w:r>
      <w:r w:rsidR="00DD07B0">
        <w:t>This may include SMS teams or councils that are the driving force for ensuring that reported safety items are appropriately addressed within the agency’s SMS framework and associated policies and procedures, concluded, tested, and that the originator of any employee safety report is notified of the actions taken to mitigate or abate areas of safety risk.</w:t>
      </w:r>
      <w:bookmarkEnd w:id="30"/>
    </w:p>
    <w:p w14:paraId="3DEEF177" w14:textId="015A2C70" w:rsidR="000F19DF" w:rsidRDefault="000F19DF" w:rsidP="000F19DF">
      <w:pPr>
        <w:rPr>
          <w:szCs w:val="24"/>
        </w:rPr>
      </w:pPr>
      <w:r>
        <w:rPr>
          <w:szCs w:val="24"/>
        </w:rPr>
        <w:t>One of the most critical elements in SMS is the devel</w:t>
      </w:r>
      <w:r w:rsidR="00D80533">
        <w:rPr>
          <w:szCs w:val="24"/>
        </w:rPr>
        <w:t xml:space="preserve">opment and implementation of a non-punitive </w:t>
      </w:r>
      <w:r>
        <w:rPr>
          <w:szCs w:val="24"/>
        </w:rPr>
        <w:t xml:space="preserve">employee safety reporting system.  In this section on Safety Management Policy, you will discuss the </w:t>
      </w:r>
      <w:r w:rsidR="002207BF">
        <w:rPr>
          <w:szCs w:val="24"/>
        </w:rPr>
        <w:t xml:space="preserve">agency’s policy and procedures for reporting safety conditions to senior management (or a third party).  You must address how you will ensure certain protections for your employees and identify those specific behaviors that may result in disciplinary action.  </w:t>
      </w:r>
    </w:p>
    <w:p w14:paraId="0E3E1CDB" w14:textId="5567AD32" w:rsidR="00D80533" w:rsidRDefault="00D80533" w:rsidP="00DE7AA5">
      <w:pPr>
        <w:pStyle w:val="ListParagraph"/>
        <w:numPr>
          <w:ilvl w:val="0"/>
          <w:numId w:val="7"/>
        </w:numPr>
      </w:pPr>
      <w:bookmarkStart w:id="31" w:name="_Toc19117274"/>
      <w:r>
        <w:t>Safety culture must also be included in this section.  Discuss</w:t>
      </w:r>
      <w:r w:rsidRPr="00D80533">
        <w:t xml:space="preserve"> </w:t>
      </w:r>
      <w:r>
        <w:t xml:space="preserve">how the agency will ensure </w:t>
      </w:r>
      <w:r w:rsidRPr="004543C7">
        <w:t xml:space="preserve">fair and equitable treatment of all staff, being pro-active with safety, establishing processes that will </w:t>
      </w:r>
      <w:r w:rsidRPr="004543C7">
        <w:lastRenderedPageBreak/>
        <w:t>ultimately guide the agency to a predictive safety culture.</w:t>
      </w:r>
      <w:bookmarkEnd w:id="31"/>
    </w:p>
    <w:p w14:paraId="7FE5AE42" w14:textId="77777777" w:rsidR="00D80533" w:rsidRDefault="00D80533" w:rsidP="00DE7AA5">
      <w:pPr>
        <w:pStyle w:val="ListParagraph"/>
        <w:numPr>
          <w:ilvl w:val="0"/>
          <w:numId w:val="7"/>
        </w:numPr>
      </w:pPr>
      <w:bookmarkStart w:id="32" w:name="_Toc19117275"/>
      <w:r>
        <w:t>Include employee involvement and employee safety reporting</w:t>
      </w:r>
      <w:bookmarkEnd w:id="32"/>
      <w:r>
        <w:t xml:space="preserve"> </w:t>
      </w:r>
    </w:p>
    <w:p w14:paraId="5782F0B2" w14:textId="77777777" w:rsidR="001261E9" w:rsidRDefault="001261E9" w:rsidP="001261E9">
      <w:pPr>
        <w:pStyle w:val="Heading2"/>
      </w:pPr>
      <w:bookmarkStart w:id="33" w:name="_Toc19117276"/>
      <w:r>
        <w:t>Safety Risk Management</w:t>
      </w:r>
      <w:bookmarkEnd w:id="33"/>
    </w:p>
    <w:p w14:paraId="69C69FE8" w14:textId="098530F8" w:rsidR="001261E9" w:rsidRDefault="002A0C68" w:rsidP="002A0C68">
      <w:r>
        <w:t>In this section, you will present a comprehensive description of your Safety Risk Management Process</w:t>
      </w:r>
      <w:r w:rsidR="000F19DF">
        <w:t xml:space="preserve"> and include agency practices, policies, and procedures that drive this process. You must clearly identify the processes used to:</w:t>
      </w:r>
    </w:p>
    <w:p w14:paraId="55B44E05" w14:textId="093088B8" w:rsidR="000F19DF" w:rsidRDefault="000F19DF" w:rsidP="00DE7AA5">
      <w:pPr>
        <w:pStyle w:val="ListParagraph"/>
        <w:numPr>
          <w:ilvl w:val="0"/>
          <w:numId w:val="4"/>
        </w:numPr>
      </w:pPr>
      <w:bookmarkStart w:id="34" w:name="_Toc19117277"/>
      <w:r>
        <w:t>Identify safety hazards – methods or processes established and used by your agency to identify hazards and the consequences of those hazards</w:t>
      </w:r>
      <w:bookmarkEnd w:id="34"/>
    </w:p>
    <w:p w14:paraId="68F58170" w14:textId="2D10F980" w:rsidR="000F19DF" w:rsidRDefault="000F19DF" w:rsidP="00DE7AA5">
      <w:pPr>
        <w:pStyle w:val="ListParagraph"/>
        <w:numPr>
          <w:ilvl w:val="0"/>
          <w:numId w:val="4"/>
        </w:numPr>
      </w:pPr>
      <w:bookmarkStart w:id="35" w:name="_Toc19117278"/>
      <w:r>
        <w:t>Assess safety risks – methods or processes established to assess the risks associated with the hazards identified through the process above</w:t>
      </w:r>
      <w:bookmarkEnd w:id="35"/>
    </w:p>
    <w:p w14:paraId="1C0EE8A2" w14:textId="6FE372DE" w:rsidR="000F19DF" w:rsidRDefault="000F19DF" w:rsidP="00DE7AA5">
      <w:pPr>
        <w:pStyle w:val="ListParagraph"/>
        <w:numPr>
          <w:ilvl w:val="0"/>
          <w:numId w:val="4"/>
        </w:numPr>
      </w:pPr>
      <w:bookmarkStart w:id="36" w:name="_Toc19117279"/>
      <w:r>
        <w:t>Mitigate safety risks – methods or processes established to identify mitigations or strategies used to address those risks identified through the process above</w:t>
      </w:r>
      <w:bookmarkEnd w:id="36"/>
    </w:p>
    <w:p w14:paraId="03BA96A7" w14:textId="5F36DBDE" w:rsidR="000F19DF" w:rsidRDefault="000F19DF" w:rsidP="000F19DF">
      <w:r>
        <w:t xml:space="preserve">FTA has resources and tools available to assist public transportation agencies with this safety hazard and risk identification that transit agency personnel can access </w:t>
      </w:r>
      <w:hyperlink r:id="rId15" w:history="1">
        <w:r>
          <w:rPr>
            <w:color w:val="0000FF"/>
            <w:u w:val="single"/>
          </w:rPr>
          <w:t>here.</w:t>
        </w:r>
      </w:hyperlink>
    </w:p>
    <w:p w14:paraId="569DBE6C" w14:textId="3DB7A92A" w:rsidR="00D80533" w:rsidRDefault="00D80533" w:rsidP="000F19DF">
      <w:r>
        <w:t>Other important points:</w:t>
      </w:r>
    </w:p>
    <w:p w14:paraId="639FA7CF" w14:textId="77777777" w:rsidR="00D80533" w:rsidRPr="00D64819" w:rsidRDefault="00D80533" w:rsidP="00DE7AA5">
      <w:pPr>
        <w:pStyle w:val="ListParagraph"/>
        <w:numPr>
          <w:ilvl w:val="0"/>
          <w:numId w:val="8"/>
        </w:numPr>
      </w:pPr>
      <w:bookmarkStart w:id="37" w:name="_Toc19117280"/>
      <w:r w:rsidRPr="00D64819">
        <w:t>Ensure employees have the ability to report hazards to management in person or through the use of a hazard identification form;</w:t>
      </w:r>
      <w:bookmarkEnd w:id="37"/>
    </w:p>
    <w:p w14:paraId="7EF5A28A" w14:textId="77777777" w:rsidR="00D80533" w:rsidRPr="00D64819" w:rsidRDefault="00D80533" w:rsidP="00DE7AA5">
      <w:pPr>
        <w:pStyle w:val="ListParagraph"/>
        <w:numPr>
          <w:ilvl w:val="0"/>
          <w:numId w:val="8"/>
        </w:numPr>
      </w:pPr>
      <w:bookmarkStart w:id="38" w:name="_Toc19117281"/>
      <w:r w:rsidRPr="00D64819">
        <w:t>Ensure hazards are placed on a hazard log for tracking and d</w:t>
      </w:r>
      <w:r>
        <w:t>ocumentation</w:t>
      </w:r>
      <w:bookmarkEnd w:id="38"/>
    </w:p>
    <w:p w14:paraId="30698005" w14:textId="77777777" w:rsidR="00D80533" w:rsidRPr="00D64819" w:rsidRDefault="00D80533" w:rsidP="00DE7AA5">
      <w:pPr>
        <w:pStyle w:val="ListParagraph"/>
        <w:numPr>
          <w:ilvl w:val="0"/>
          <w:numId w:val="8"/>
        </w:numPr>
      </w:pPr>
      <w:bookmarkStart w:id="39" w:name="_Toc19117282"/>
      <w:r w:rsidRPr="00D64819">
        <w:t xml:space="preserve">Represent management or select designee to represent management on the </w:t>
      </w:r>
      <w:r>
        <w:t>safety committee</w:t>
      </w:r>
      <w:bookmarkEnd w:id="39"/>
      <w:r w:rsidRPr="00D64819">
        <w:t xml:space="preserve"> </w:t>
      </w:r>
    </w:p>
    <w:p w14:paraId="5A610B45" w14:textId="77777777" w:rsidR="00D80533" w:rsidRPr="00D64819" w:rsidRDefault="00D80533" w:rsidP="00DE7AA5">
      <w:pPr>
        <w:pStyle w:val="ListParagraph"/>
        <w:numPr>
          <w:ilvl w:val="0"/>
          <w:numId w:val="8"/>
        </w:numPr>
      </w:pPr>
      <w:bookmarkStart w:id="40" w:name="_Toc19117283"/>
      <w:r w:rsidRPr="00D64819">
        <w:t>Ensure each hazard has been assigned to</w:t>
      </w:r>
      <w:r>
        <w:t xml:space="preserve"> a specific individual</w:t>
      </w:r>
      <w:bookmarkEnd w:id="40"/>
    </w:p>
    <w:p w14:paraId="57FA2C88" w14:textId="77777777" w:rsidR="00D80533" w:rsidRDefault="00D80533" w:rsidP="00DE7AA5">
      <w:pPr>
        <w:pStyle w:val="ListParagraph"/>
        <w:numPr>
          <w:ilvl w:val="0"/>
          <w:numId w:val="8"/>
        </w:numPr>
      </w:pPr>
      <w:bookmarkStart w:id="41" w:name="_Toc19117284"/>
      <w:r w:rsidRPr="00A7496B">
        <w:t>Ensure employees receive appropriate hazard management training</w:t>
      </w:r>
      <w:bookmarkEnd w:id="41"/>
    </w:p>
    <w:p w14:paraId="3D5CC614" w14:textId="77777777" w:rsidR="001261E9" w:rsidRDefault="001261E9" w:rsidP="001261E9">
      <w:pPr>
        <w:pStyle w:val="Heading2"/>
      </w:pPr>
    </w:p>
    <w:p w14:paraId="4E04649D" w14:textId="77777777" w:rsidR="001261E9" w:rsidRDefault="001261E9" w:rsidP="001261E9">
      <w:pPr>
        <w:pStyle w:val="Heading2"/>
      </w:pPr>
      <w:bookmarkStart w:id="42" w:name="_Toc19117285"/>
      <w:r>
        <w:t>Safety Assurance</w:t>
      </w:r>
      <w:bookmarkEnd w:id="42"/>
    </w:p>
    <w:p w14:paraId="040A464B" w14:textId="00B75060" w:rsidR="001261E9" w:rsidRDefault="002A0C68" w:rsidP="002A0C68">
      <w:r>
        <w:t xml:space="preserve">In this section, you will </w:t>
      </w:r>
      <w:r w:rsidRPr="002A0C68">
        <w:rPr>
          <w:u w:val="single"/>
        </w:rPr>
        <w:t>specifically</w:t>
      </w:r>
      <w:r>
        <w:rPr>
          <w:u w:val="single"/>
        </w:rPr>
        <w:t xml:space="preserve"> identify and discuss</w:t>
      </w:r>
      <w:r>
        <w:t xml:space="preserve"> the methods you have established to perform safety performance monitoring and measurement.  You must have a formalize process for these activities, including:</w:t>
      </w:r>
    </w:p>
    <w:p w14:paraId="13931678" w14:textId="728E6AA1" w:rsidR="002A0C68" w:rsidRDefault="002A0C68" w:rsidP="00DE7AA5">
      <w:pPr>
        <w:pStyle w:val="ListParagraph"/>
        <w:numPr>
          <w:ilvl w:val="0"/>
          <w:numId w:val="3"/>
        </w:numPr>
      </w:pPr>
      <w:bookmarkStart w:id="43" w:name="_Toc19117286"/>
      <w:r>
        <w:t>Monitoring system for operations and maintenance procedure compliance</w:t>
      </w:r>
      <w:bookmarkEnd w:id="43"/>
    </w:p>
    <w:p w14:paraId="5C9D8AA3" w14:textId="5B7D73BE" w:rsidR="002A0C68" w:rsidRDefault="002A0C68" w:rsidP="00DE7AA5">
      <w:pPr>
        <w:pStyle w:val="ListParagraph"/>
        <w:numPr>
          <w:ilvl w:val="0"/>
          <w:numId w:val="3"/>
        </w:numPr>
      </w:pPr>
      <w:bookmarkStart w:id="44" w:name="_Toc19117287"/>
      <w:r>
        <w:t>Monitoring operations to identify any safety risk mitigations that you have instituted that may be ineffective, inappropriate, were not implemented as intended, or resulted in unforeseen negative consequences.</w:t>
      </w:r>
      <w:bookmarkEnd w:id="44"/>
    </w:p>
    <w:p w14:paraId="76CE1B5C" w14:textId="4DBFBA6A" w:rsidR="002A0C68" w:rsidRDefault="002A0C68" w:rsidP="00DE7AA5">
      <w:pPr>
        <w:pStyle w:val="ListParagraph"/>
        <w:numPr>
          <w:ilvl w:val="0"/>
          <w:numId w:val="3"/>
        </w:numPr>
      </w:pPr>
      <w:bookmarkStart w:id="45" w:name="_Toc19117288"/>
      <w:r>
        <w:t>Investigating safety event investigations, including the identification of causal or contributing factors in those events.</w:t>
      </w:r>
      <w:bookmarkEnd w:id="45"/>
    </w:p>
    <w:p w14:paraId="4F5F5278" w14:textId="086D48F2" w:rsidR="002A0C68" w:rsidRDefault="002A0C68" w:rsidP="00DE7AA5">
      <w:pPr>
        <w:pStyle w:val="ListParagraph"/>
        <w:numPr>
          <w:ilvl w:val="0"/>
          <w:numId w:val="3"/>
        </w:numPr>
      </w:pPr>
      <w:bookmarkStart w:id="46" w:name="_Toc19117289"/>
      <w:r>
        <w:t>Monitoring and processes information obtained through internal safety reporting programs or systems.</w:t>
      </w:r>
      <w:bookmarkEnd w:id="46"/>
    </w:p>
    <w:p w14:paraId="63941666" w14:textId="079A769B" w:rsidR="00D80533" w:rsidRDefault="00D80533" w:rsidP="00D80533">
      <w:pPr>
        <w:pStyle w:val="Heading3"/>
      </w:pPr>
      <w:bookmarkStart w:id="47" w:name="_Toc19117290"/>
      <w:r>
        <w:t>Developing Corrective Action Plans</w:t>
      </w:r>
      <w:bookmarkEnd w:id="47"/>
    </w:p>
    <w:p w14:paraId="4BC4DA18" w14:textId="27B8517C" w:rsidR="00D80533" w:rsidRDefault="00D80533" w:rsidP="00D80533">
      <w:r>
        <w:t>As part of your Safety Assurance Process, you must identify how you will develop and close corrective action plans.</w:t>
      </w:r>
    </w:p>
    <w:p w14:paraId="4922B74F" w14:textId="77777777" w:rsidR="00D80533" w:rsidRDefault="00D80533" w:rsidP="00DE7AA5">
      <w:pPr>
        <w:pStyle w:val="ListParagraph"/>
        <w:numPr>
          <w:ilvl w:val="0"/>
          <w:numId w:val="9"/>
        </w:numPr>
      </w:pPr>
      <w:bookmarkStart w:id="48" w:name="_Toc19117291"/>
      <w:r w:rsidRPr="00D64819">
        <w:t>Use a risk management process</w:t>
      </w:r>
      <w:bookmarkEnd w:id="48"/>
    </w:p>
    <w:p w14:paraId="53DF25D8" w14:textId="77777777" w:rsidR="00D80533" w:rsidRDefault="00D80533" w:rsidP="00DE7AA5">
      <w:pPr>
        <w:pStyle w:val="ListParagraph"/>
        <w:numPr>
          <w:ilvl w:val="0"/>
          <w:numId w:val="9"/>
        </w:numPr>
      </w:pPr>
      <w:bookmarkStart w:id="49" w:name="_Toc19117292"/>
      <w:r>
        <w:lastRenderedPageBreak/>
        <w:t>Use a hazard resolution process or matrix</w:t>
      </w:r>
      <w:bookmarkEnd w:id="49"/>
    </w:p>
    <w:p w14:paraId="32BBA8A2" w14:textId="77777777" w:rsidR="00D80533" w:rsidRDefault="00D80533" w:rsidP="00DE7AA5">
      <w:pPr>
        <w:pStyle w:val="ListParagraph"/>
        <w:numPr>
          <w:ilvl w:val="0"/>
          <w:numId w:val="9"/>
        </w:numPr>
      </w:pPr>
      <w:bookmarkStart w:id="50" w:name="_Toc19117293"/>
      <w:r>
        <w:t>Include this process or matrix in this section</w:t>
      </w:r>
      <w:bookmarkEnd w:id="50"/>
    </w:p>
    <w:p w14:paraId="64412E88" w14:textId="77777777" w:rsidR="00D80533" w:rsidRDefault="00D80533" w:rsidP="00DE7AA5">
      <w:pPr>
        <w:pStyle w:val="ListParagraph"/>
        <w:numPr>
          <w:ilvl w:val="0"/>
          <w:numId w:val="9"/>
        </w:numPr>
      </w:pPr>
      <w:bookmarkStart w:id="51" w:name="_Toc19117294"/>
      <w:r>
        <w:t>Describe how this works at your agency</w:t>
      </w:r>
      <w:bookmarkEnd w:id="51"/>
    </w:p>
    <w:p w14:paraId="33A315E3" w14:textId="77777777" w:rsidR="00D80533" w:rsidRDefault="00D80533" w:rsidP="00DE7AA5">
      <w:pPr>
        <w:pStyle w:val="ListParagraph"/>
        <w:numPr>
          <w:ilvl w:val="0"/>
          <w:numId w:val="9"/>
        </w:numPr>
      </w:pPr>
      <w:bookmarkStart w:id="52" w:name="_Toc19117295"/>
      <w:r>
        <w:t>Use all elements from the Mil standard 882 here and describe all of these terms</w:t>
      </w:r>
      <w:bookmarkEnd w:id="52"/>
    </w:p>
    <w:p w14:paraId="128B7052" w14:textId="77777777" w:rsidR="00D80533" w:rsidRDefault="00D80533" w:rsidP="00DE7AA5">
      <w:pPr>
        <w:pStyle w:val="ListParagraph"/>
        <w:numPr>
          <w:ilvl w:val="0"/>
          <w:numId w:val="9"/>
        </w:numPr>
      </w:pPr>
      <w:bookmarkStart w:id="53" w:name="_Toc19117296"/>
      <w:r>
        <w:t>Develop a CAP tracking system that will guide the agency to identifying latent factors that may cause accidents.</w:t>
      </w:r>
      <w:bookmarkEnd w:id="53"/>
      <w:r>
        <w:t xml:space="preserve"> </w:t>
      </w:r>
    </w:p>
    <w:p w14:paraId="577B3189" w14:textId="77777777" w:rsidR="00D80533" w:rsidRDefault="00D80533" w:rsidP="00D80533">
      <w:pPr>
        <w:pStyle w:val="Heading3"/>
        <w:spacing w:before="0"/>
      </w:pPr>
    </w:p>
    <w:p w14:paraId="651AC3E8" w14:textId="0C23E0FE" w:rsidR="00D80533" w:rsidRDefault="00D80533" w:rsidP="00D80533">
      <w:pPr>
        <w:pStyle w:val="Heading3"/>
      </w:pPr>
      <w:bookmarkStart w:id="54" w:name="_Toc19117297"/>
      <w:r>
        <w:t>Accident/Incident Investigation and Reporting</w:t>
      </w:r>
      <w:bookmarkEnd w:id="54"/>
    </w:p>
    <w:p w14:paraId="1DEB6D83" w14:textId="259D7D1F" w:rsidR="00D80533" w:rsidRDefault="00D80533" w:rsidP="00D80533">
      <w:r>
        <w:t>This is one of the most critical elements in your SMS process, as defined and described in your PTASP.  Suggestions:</w:t>
      </w:r>
    </w:p>
    <w:p w14:paraId="68EDC9C7" w14:textId="77777777" w:rsidR="00D80533" w:rsidRDefault="00D80533" w:rsidP="00DE7AA5">
      <w:pPr>
        <w:pStyle w:val="ListParagraph"/>
        <w:numPr>
          <w:ilvl w:val="0"/>
          <w:numId w:val="10"/>
        </w:numPr>
      </w:pPr>
      <w:bookmarkStart w:id="55" w:name="_Toc19117298"/>
      <w:r w:rsidRPr="00D64819">
        <w:t>Add your investigation and reporting process here, making certain that is emulates the SMS process</w:t>
      </w:r>
      <w:r>
        <w:t>, fundamentals</w:t>
      </w:r>
      <w:r w:rsidRPr="00D64819">
        <w:t xml:space="preserve"> and is </w:t>
      </w:r>
      <w:r>
        <w:t xml:space="preserve">pro-active and ultimately </w:t>
      </w:r>
      <w:r w:rsidRPr="00D64819">
        <w:t>predicative by design</w:t>
      </w:r>
      <w:r>
        <w:t>.</w:t>
      </w:r>
      <w:bookmarkEnd w:id="55"/>
    </w:p>
    <w:p w14:paraId="0562C2BE" w14:textId="77777777" w:rsidR="00D80533" w:rsidRDefault="00D80533" w:rsidP="00DE7AA5">
      <w:pPr>
        <w:pStyle w:val="ListParagraph"/>
        <w:numPr>
          <w:ilvl w:val="0"/>
          <w:numId w:val="10"/>
        </w:numPr>
      </w:pPr>
      <w:bookmarkStart w:id="56" w:name="_Toc19117299"/>
      <w:r>
        <w:t>Make certain to add root causes, definitions, descriptions of your investigative process that uses SMS framework.</w:t>
      </w:r>
      <w:bookmarkEnd w:id="56"/>
    </w:p>
    <w:p w14:paraId="38D5B8A2" w14:textId="77777777" w:rsidR="00D80533" w:rsidRDefault="00D80533" w:rsidP="00DE7AA5">
      <w:pPr>
        <w:pStyle w:val="ListParagraph"/>
        <w:numPr>
          <w:ilvl w:val="0"/>
          <w:numId w:val="10"/>
        </w:numPr>
      </w:pPr>
      <w:bookmarkStart w:id="57" w:name="_Toc19117300"/>
      <w:r>
        <w:t>Make certain this program has corrective action plans or CAPS.</w:t>
      </w:r>
      <w:bookmarkEnd w:id="57"/>
    </w:p>
    <w:p w14:paraId="42976E9E" w14:textId="77777777" w:rsidR="00D80533" w:rsidRDefault="00D80533" w:rsidP="00D80533">
      <w:pPr>
        <w:spacing w:after="0"/>
      </w:pPr>
    </w:p>
    <w:p w14:paraId="68637065" w14:textId="463CB1F9" w:rsidR="00D80533" w:rsidRDefault="00D80533" w:rsidP="00D80533">
      <w:r>
        <w:t xml:space="preserve">As mentioned previously, FTA has resources and tools available to assist public transportation agencies with this safety hazard and risk identification that transit agency personnel can access </w:t>
      </w:r>
      <w:hyperlink r:id="rId16" w:history="1">
        <w:r>
          <w:rPr>
            <w:color w:val="0000FF"/>
            <w:u w:val="single"/>
          </w:rPr>
          <w:t>here.</w:t>
        </w:r>
      </w:hyperlink>
    </w:p>
    <w:p w14:paraId="21847221" w14:textId="40C192E1" w:rsidR="00D80533" w:rsidRDefault="00D80533" w:rsidP="00D80533">
      <w:pPr>
        <w:pStyle w:val="Heading3"/>
      </w:pPr>
      <w:bookmarkStart w:id="58" w:name="_Toc19117301"/>
      <w:r>
        <w:t>SMS Assessment Section</w:t>
      </w:r>
      <w:bookmarkEnd w:id="58"/>
    </w:p>
    <w:p w14:paraId="5D2CA35E" w14:textId="10B2E8CD" w:rsidR="00D80533" w:rsidRDefault="00D80533" w:rsidP="00D80533">
      <w:r>
        <w:t>As part of the Safety Assurance process, you must evaluate your SMS on a regular basis.  You should identify the process you will use to ensure continuous improvement.  Elements to consider:</w:t>
      </w:r>
    </w:p>
    <w:p w14:paraId="349FAFF3" w14:textId="77777777" w:rsidR="00D80533" w:rsidRPr="00191560" w:rsidRDefault="00D80533" w:rsidP="00DE7AA5">
      <w:pPr>
        <w:pStyle w:val="ListParagraph"/>
        <w:numPr>
          <w:ilvl w:val="0"/>
          <w:numId w:val="11"/>
        </w:numPr>
      </w:pPr>
      <w:bookmarkStart w:id="59" w:name="_Toc19117302"/>
      <w:r w:rsidRPr="00191560">
        <w:t>Overall effective SMS integration</w:t>
      </w:r>
      <w:bookmarkEnd w:id="59"/>
    </w:p>
    <w:p w14:paraId="6D2DC641" w14:textId="77777777" w:rsidR="00D80533" w:rsidRPr="00191560" w:rsidRDefault="00D80533" w:rsidP="00DE7AA5">
      <w:pPr>
        <w:pStyle w:val="ListParagraph"/>
        <w:numPr>
          <w:ilvl w:val="0"/>
          <w:numId w:val="11"/>
        </w:numPr>
      </w:pPr>
      <w:bookmarkStart w:id="60" w:name="_Toc19117303"/>
      <w:r w:rsidRPr="00191560">
        <w:t>Assignment of roles and responsibilities for SMS</w:t>
      </w:r>
      <w:bookmarkEnd w:id="60"/>
    </w:p>
    <w:p w14:paraId="101BA8AC" w14:textId="77777777" w:rsidR="00D80533" w:rsidRPr="00191560" w:rsidRDefault="00D80533" w:rsidP="00DE7AA5">
      <w:pPr>
        <w:pStyle w:val="ListParagraph"/>
        <w:numPr>
          <w:ilvl w:val="0"/>
          <w:numId w:val="11"/>
        </w:numPr>
      </w:pPr>
      <w:bookmarkStart w:id="61" w:name="_Toc19117304"/>
      <w:r w:rsidRPr="00191560">
        <w:t>Staff performance and accountability for safety</w:t>
      </w:r>
      <w:bookmarkEnd w:id="61"/>
    </w:p>
    <w:p w14:paraId="1022881C" w14:textId="77777777" w:rsidR="00D80533" w:rsidRPr="00191560" w:rsidRDefault="00D80533" w:rsidP="00DE7AA5">
      <w:pPr>
        <w:pStyle w:val="ListParagraph"/>
        <w:numPr>
          <w:ilvl w:val="0"/>
          <w:numId w:val="11"/>
        </w:numPr>
      </w:pPr>
      <w:bookmarkStart w:id="62" w:name="_Toc19117305"/>
      <w:r w:rsidRPr="00191560">
        <w:t>Management commitment and employee involvement</w:t>
      </w:r>
      <w:bookmarkEnd w:id="62"/>
    </w:p>
    <w:p w14:paraId="17CC4170" w14:textId="77777777" w:rsidR="00D80533" w:rsidRPr="00191560" w:rsidRDefault="00D80533" w:rsidP="00DE7AA5">
      <w:pPr>
        <w:pStyle w:val="ListParagraph"/>
        <w:numPr>
          <w:ilvl w:val="0"/>
          <w:numId w:val="11"/>
        </w:numPr>
      </w:pPr>
      <w:bookmarkStart w:id="63" w:name="_Toc19117306"/>
      <w:r w:rsidRPr="00191560">
        <w:t>Compliance with SMS hazard/risk assessment process</w:t>
      </w:r>
      <w:bookmarkEnd w:id="63"/>
    </w:p>
    <w:p w14:paraId="11F7200F" w14:textId="77777777" w:rsidR="00D80533" w:rsidRPr="00191560" w:rsidRDefault="00D80533" w:rsidP="00DE7AA5">
      <w:pPr>
        <w:pStyle w:val="ListParagraph"/>
        <w:numPr>
          <w:ilvl w:val="0"/>
          <w:numId w:val="11"/>
        </w:numPr>
      </w:pPr>
      <w:bookmarkStart w:id="64" w:name="_Toc19117307"/>
      <w:r w:rsidRPr="00191560">
        <w:t>Effectiveness of safety performance targets and indicators</w:t>
      </w:r>
      <w:bookmarkEnd w:id="64"/>
    </w:p>
    <w:p w14:paraId="5095A608" w14:textId="77777777" w:rsidR="00D80533" w:rsidRPr="00191560" w:rsidRDefault="00D80533" w:rsidP="00DE7AA5">
      <w:pPr>
        <w:pStyle w:val="ListParagraph"/>
        <w:numPr>
          <w:ilvl w:val="0"/>
          <w:numId w:val="11"/>
        </w:numPr>
      </w:pPr>
      <w:bookmarkStart w:id="65" w:name="_Toc19117308"/>
      <w:r w:rsidRPr="00191560">
        <w:t>Evidence of SMS continuous</w:t>
      </w:r>
      <w:bookmarkEnd w:id="65"/>
    </w:p>
    <w:p w14:paraId="180F5ECB" w14:textId="77777777" w:rsidR="00D80533" w:rsidRPr="00191560" w:rsidRDefault="00D80533" w:rsidP="00DE7AA5">
      <w:pPr>
        <w:pStyle w:val="ListParagraph"/>
        <w:numPr>
          <w:ilvl w:val="0"/>
          <w:numId w:val="11"/>
        </w:numPr>
      </w:pPr>
      <w:bookmarkStart w:id="66" w:name="_Toc19117309"/>
      <w:r w:rsidRPr="00191560">
        <w:t>Adequacy of employee training for SMS roles</w:t>
      </w:r>
      <w:bookmarkEnd w:id="66"/>
    </w:p>
    <w:p w14:paraId="20B45C14" w14:textId="77777777" w:rsidR="00D80533" w:rsidRDefault="00D80533" w:rsidP="00DE7AA5">
      <w:pPr>
        <w:pStyle w:val="ListParagraph"/>
        <w:numPr>
          <w:ilvl w:val="0"/>
          <w:numId w:val="11"/>
        </w:numPr>
      </w:pPr>
      <w:bookmarkStart w:id="67" w:name="_Toc19117310"/>
      <w:r w:rsidRPr="00191560">
        <w:t>Human and organization factors are addressed</w:t>
      </w:r>
      <w:bookmarkEnd w:id="67"/>
    </w:p>
    <w:p w14:paraId="3A99B4C7" w14:textId="77777777" w:rsidR="00D80533" w:rsidRPr="00D80533" w:rsidRDefault="00D80533" w:rsidP="005B5720">
      <w:pPr>
        <w:spacing w:after="0"/>
      </w:pPr>
    </w:p>
    <w:p w14:paraId="7E9E2F54" w14:textId="77777777" w:rsidR="002A0C68" w:rsidRDefault="001261E9" w:rsidP="001261E9">
      <w:pPr>
        <w:pStyle w:val="Heading2"/>
      </w:pPr>
      <w:bookmarkStart w:id="68" w:name="_Toc19117311"/>
      <w:r>
        <w:t>Safety Promotion</w:t>
      </w:r>
      <w:bookmarkEnd w:id="68"/>
    </w:p>
    <w:p w14:paraId="7599195B" w14:textId="3964D853" w:rsidR="002A0C68" w:rsidRDefault="002A0C68" w:rsidP="002A0C68">
      <w:r>
        <w:t xml:space="preserve">In this section of the plan, you will delineate all safety-related training content that you provide to your employees.  You should also include the frequency of the training, duration, content outline, and specific competencies that have been established for the courses.  </w:t>
      </w:r>
    </w:p>
    <w:p w14:paraId="6CCBB51A" w14:textId="7C1B2179" w:rsidR="005B5720" w:rsidRDefault="005B5720" w:rsidP="002A0C68">
      <w:r>
        <w:t>At a minimum, it is recommended that your training include the following elements:</w:t>
      </w:r>
    </w:p>
    <w:p w14:paraId="54393EAC" w14:textId="77777777" w:rsidR="005B5720" w:rsidRPr="00614056" w:rsidRDefault="005B5720" w:rsidP="002A24AB">
      <w:pPr>
        <w:pStyle w:val="ListParagraph"/>
      </w:pPr>
      <w:bookmarkStart w:id="69" w:name="_Toc19117312"/>
      <w:r w:rsidRPr="00614056">
        <w:t>The SMS Safety Policy</w:t>
      </w:r>
      <w:bookmarkEnd w:id="69"/>
    </w:p>
    <w:p w14:paraId="33261FBB" w14:textId="77777777" w:rsidR="005B5720" w:rsidRPr="007D0065" w:rsidRDefault="005B5720" w:rsidP="002A24AB">
      <w:pPr>
        <w:pStyle w:val="ListParagraph"/>
      </w:pPr>
      <w:bookmarkStart w:id="70" w:name="_Toc19117313"/>
      <w:r w:rsidRPr="007D0065">
        <w:t>The SMS Safety Culture Policy</w:t>
      </w:r>
      <w:bookmarkEnd w:id="70"/>
    </w:p>
    <w:p w14:paraId="589C1B34" w14:textId="77777777" w:rsidR="005B5720" w:rsidRPr="007D0065" w:rsidRDefault="005B5720" w:rsidP="002A24AB">
      <w:pPr>
        <w:pStyle w:val="ListParagraph"/>
      </w:pPr>
      <w:bookmarkStart w:id="71" w:name="_Toc19117314"/>
      <w:r w:rsidRPr="007D0065">
        <w:t>The SMS manual</w:t>
      </w:r>
      <w:bookmarkEnd w:id="71"/>
    </w:p>
    <w:p w14:paraId="77CC84A9" w14:textId="77777777" w:rsidR="005B5720" w:rsidRPr="007D0065" w:rsidRDefault="005B5720" w:rsidP="002A24AB">
      <w:pPr>
        <w:pStyle w:val="ListParagraph"/>
      </w:pPr>
      <w:bookmarkStart w:id="72" w:name="_Toc19117315"/>
      <w:r w:rsidRPr="007D0065">
        <w:lastRenderedPageBreak/>
        <w:t>The importance of conformance with SMS</w:t>
      </w:r>
      <w:bookmarkEnd w:id="72"/>
    </w:p>
    <w:p w14:paraId="7C0A4160" w14:textId="77777777" w:rsidR="005B5720" w:rsidRPr="007D0065" w:rsidRDefault="005B5720" w:rsidP="002A24AB">
      <w:pPr>
        <w:pStyle w:val="ListParagraph"/>
      </w:pPr>
      <w:bookmarkStart w:id="73" w:name="_Toc19117316"/>
      <w:r w:rsidRPr="007D0065">
        <w:t>Individual roles and responsibilities specific to the SMS (Safety Accountabilities)</w:t>
      </w:r>
      <w:bookmarkEnd w:id="73"/>
    </w:p>
    <w:p w14:paraId="307AF4FD" w14:textId="77777777" w:rsidR="005B5720" w:rsidRPr="007D0065" w:rsidRDefault="005B5720" w:rsidP="002A24AB">
      <w:pPr>
        <w:pStyle w:val="ListParagraph"/>
      </w:pPr>
      <w:bookmarkStart w:id="74" w:name="_Toc19117317"/>
      <w:r w:rsidRPr="007D0065">
        <w:t>General hazard reporting requirements of the SMS</w:t>
      </w:r>
      <w:bookmarkEnd w:id="74"/>
    </w:p>
    <w:p w14:paraId="78156426" w14:textId="77777777" w:rsidR="005B5720" w:rsidRPr="007D0065" w:rsidRDefault="005B5720" w:rsidP="002A24AB">
      <w:pPr>
        <w:pStyle w:val="ListParagraph"/>
      </w:pPr>
      <w:bookmarkStart w:id="75" w:name="_Toc19117318"/>
      <w:r w:rsidRPr="007D0065">
        <w:t>General risk assessment procedure of the SMS</w:t>
      </w:r>
      <w:bookmarkEnd w:id="75"/>
    </w:p>
    <w:p w14:paraId="67B008A1" w14:textId="77777777" w:rsidR="005B5720" w:rsidRPr="007D0065" w:rsidRDefault="005B5720" w:rsidP="002A24AB">
      <w:pPr>
        <w:pStyle w:val="ListParagraph"/>
      </w:pPr>
      <w:bookmarkStart w:id="76" w:name="_Toc19117319"/>
      <w:r w:rsidRPr="007D0065">
        <w:t>General accident/incident or near-miss reporting and investigation requirements</w:t>
      </w:r>
      <w:bookmarkEnd w:id="76"/>
    </w:p>
    <w:p w14:paraId="6747E805" w14:textId="77777777" w:rsidR="005B5720" w:rsidRDefault="005B5720" w:rsidP="002A24AB">
      <w:pPr>
        <w:pStyle w:val="ListParagraph"/>
      </w:pPr>
      <w:bookmarkStart w:id="77" w:name="_Toc19117320"/>
      <w:r w:rsidRPr="007D0065">
        <w:t>General responsibilities with respect to the SMS emergency preparedness and response plan</w:t>
      </w:r>
      <w:bookmarkEnd w:id="77"/>
    </w:p>
    <w:p w14:paraId="70CF1B8A" w14:textId="77777777" w:rsidR="005B5720" w:rsidRDefault="005B5720" w:rsidP="005B5720">
      <w:pPr>
        <w:spacing w:after="0"/>
      </w:pPr>
    </w:p>
    <w:p w14:paraId="37E015A5" w14:textId="44432F48" w:rsidR="005B5720" w:rsidRDefault="005B5720" w:rsidP="002A0C68">
      <w:r>
        <w:t>It is also recommended that you specifically address the types of training that will be provided, by position.  You should include a detailed description of what is required by position (a matrix may be helpful to communicate this information in your PTASP).</w:t>
      </w:r>
    </w:p>
    <w:p w14:paraId="262946C9" w14:textId="49B2BC2D" w:rsidR="005B5720" w:rsidRPr="002A24AB" w:rsidRDefault="005B5720" w:rsidP="002A24AB">
      <w:pPr>
        <w:pStyle w:val="ListParagraph"/>
      </w:pPr>
      <w:bookmarkStart w:id="78" w:name="_Toc19117321"/>
      <w:r w:rsidRPr="002A24AB">
        <w:t>What type of training will senior leaders receive?</w:t>
      </w:r>
      <w:bookmarkEnd w:id="78"/>
    </w:p>
    <w:p w14:paraId="38CD64E4" w14:textId="77777777" w:rsidR="005B5720" w:rsidRPr="002A24AB" w:rsidRDefault="005B5720" w:rsidP="002A24AB">
      <w:pPr>
        <w:pStyle w:val="ListParagraph"/>
      </w:pPr>
      <w:bookmarkStart w:id="79" w:name="_Toc19117322"/>
      <w:r w:rsidRPr="002A24AB">
        <w:t>What type of training will front-line employees receive?</w:t>
      </w:r>
      <w:bookmarkEnd w:id="79"/>
    </w:p>
    <w:p w14:paraId="7E0FC884" w14:textId="256E570E" w:rsidR="005B5720" w:rsidRPr="002A24AB" w:rsidRDefault="005B5720" w:rsidP="002A24AB">
      <w:pPr>
        <w:pStyle w:val="ListParagraph"/>
      </w:pPr>
      <w:bookmarkStart w:id="80" w:name="_Toc19117323"/>
      <w:r w:rsidRPr="002A24AB">
        <w:t>What type of training will general employees receive?</w:t>
      </w:r>
      <w:bookmarkEnd w:id="80"/>
    </w:p>
    <w:p w14:paraId="7ECA8FFA" w14:textId="2C80D850" w:rsidR="005B5720" w:rsidRPr="002A24AB" w:rsidRDefault="005B5720" w:rsidP="002A24AB">
      <w:pPr>
        <w:pStyle w:val="ListParagraph"/>
      </w:pPr>
      <w:bookmarkStart w:id="81" w:name="_Toc19117324"/>
      <w:r w:rsidRPr="002A24AB">
        <w:t>What type of training will unit managers receive?</w:t>
      </w:r>
      <w:bookmarkEnd w:id="81"/>
      <w:r w:rsidRPr="002A24AB">
        <w:t xml:space="preserve"> </w:t>
      </w:r>
    </w:p>
    <w:p w14:paraId="7A7ED699" w14:textId="77777777" w:rsidR="005B5720" w:rsidRDefault="005B5720" w:rsidP="005B5720">
      <w:pPr>
        <w:spacing w:after="0"/>
      </w:pPr>
    </w:p>
    <w:p w14:paraId="40D9645C" w14:textId="76A386FF" w:rsidR="002A0C68" w:rsidRDefault="002A0C68" w:rsidP="002A0C68">
      <w:r>
        <w:t>You will also discuss the communication and dissemination plan you have for the PTASP, safety and security performance information, hazards reported through an employee reporting system, and any corrected hazards.</w:t>
      </w:r>
    </w:p>
    <w:p w14:paraId="46DB613E" w14:textId="77777777" w:rsidR="002A0C68" w:rsidRDefault="002A0C68" w:rsidP="001261E9">
      <w:pPr>
        <w:pStyle w:val="Heading2"/>
      </w:pPr>
      <w:bookmarkStart w:id="82" w:name="_Toc19117325"/>
      <w:r>
        <w:t>Additional Information</w:t>
      </w:r>
      <w:bookmarkEnd w:id="82"/>
    </w:p>
    <w:p w14:paraId="6A0A06EF" w14:textId="77777777" w:rsidR="005B5720" w:rsidRDefault="002A0C68" w:rsidP="002A0C68">
      <w:r>
        <w:t xml:space="preserve">FTA indicates that this would be where you would identify or reference documentation used to implement or carry out the PTASP that you did not address in earlier sections.  </w:t>
      </w:r>
    </w:p>
    <w:p w14:paraId="69CD4F84" w14:textId="02729970" w:rsidR="005B5720" w:rsidRDefault="005B5720" w:rsidP="005B5720">
      <w:pPr>
        <w:pStyle w:val="Heading1"/>
      </w:pPr>
      <w:bookmarkStart w:id="83" w:name="_Toc19117326"/>
      <w:r>
        <w:t>Chapter 14-90, FAC Requirements</w:t>
      </w:r>
      <w:bookmarkEnd w:id="83"/>
    </w:p>
    <w:p w14:paraId="5261C71C" w14:textId="77777777" w:rsidR="005B5720" w:rsidRDefault="005B5720" w:rsidP="005B5720">
      <w:pPr>
        <w:pStyle w:val="Heading2"/>
      </w:pPr>
      <w:bookmarkStart w:id="84" w:name="_Toc19117327"/>
      <w:r w:rsidRPr="006A5096">
        <w:t>Emergency Response Planning and Emergency Management</w:t>
      </w:r>
      <w:r>
        <w:t xml:space="preserve"> Section</w:t>
      </w:r>
      <w:bookmarkEnd w:id="84"/>
    </w:p>
    <w:p w14:paraId="5054F8A6" w14:textId="3C0943B8" w:rsidR="005B5720" w:rsidRPr="00D2459C" w:rsidRDefault="005B5720" w:rsidP="005B5720">
      <w:pPr>
        <w:widowControl w:val="0"/>
        <w:autoSpaceDE w:val="0"/>
        <w:autoSpaceDN w:val="0"/>
        <w:spacing w:after="0" w:line="276" w:lineRule="auto"/>
        <w:rPr>
          <w:b/>
          <w:u w:val="single"/>
        </w:rPr>
      </w:pPr>
      <w:r>
        <w:t xml:space="preserve">Describe your agency’s Emergency Management Program and describe how it meets all elements required to be included within the PTASP.  Emergency Management must be included within the structure of the agencies SMS and PTASP, as it represents an area of </w:t>
      </w:r>
      <w:r w:rsidRPr="005B5720">
        <w:t>potential risk.</w:t>
      </w:r>
      <w:r w:rsidRPr="005B5720">
        <w:rPr>
          <w:b/>
        </w:rPr>
        <w:t xml:space="preserve">  </w:t>
      </w:r>
      <w:r w:rsidRPr="005B5720">
        <w:t>Some items to consider for this section are as follows:</w:t>
      </w:r>
    </w:p>
    <w:p w14:paraId="66D3D537" w14:textId="77777777" w:rsidR="005B5720" w:rsidRPr="002A24AB" w:rsidRDefault="005B5720" w:rsidP="002A24AB">
      <w:pPr>
        <w:pStyle w:val="ListParagraph"/>
      </w:pPr>
      <w:bookmarkStart w:id="85" w:name="_Toc19117328"/>
      <w:r w:rsidRPr="002A24AB">
        <w:t>Preparation</w:t>
      </w:r>
      <w:bookmarkEnd w:id="85"/>
    </w:p>
    <w:p w14:paraId="67A781CF" w14:textId="77777777" w:rsidR="005B5720" w:rsidRPr="002A24AB" w:rsidRDefault="005B5720" w:rsidP="002A24AB">
      <w:pPr>
        <w:pStyle w:val="ListParagraph"/>
      </w:pPr>
      <w:bookmarkStart w:id="86" w:name="_Toc19117329"/>
      <w:r w:rsidRPr="002A24AB">
        <w:t>Response</w:t>
      </w:r>
      <w:bookmarkEnd w:id="86"/>
    </w:p>
    <w:p w14:paraId="202BD272" w14:textId="77777777" w:rsidR="005B5720" w:rsidRPr="002A24AB" w:rsidRDefault="005B5720" w:rsidP="002A24AB">
      <w:pPr>
        <w:pStyle w:val="ListParagraph"/>
      </w:pPr>
      <w:bookmarkStart w:id="87" w:name="_Toc19117330"/>
      <w:r w:rsidRPr="002A24AB">
        <w:t>During the event</w:t>
      </w:r>
      <w:bookmarkEnd w:id="87"/>
    </w:p>
    <w:p w14:paraId="4C3516A3" w14:textId="77777777" w:rsidR="005B5720" w:rsidRPr="002A24AB" w:rsidRDefault="005B5720" w:rsidP="002A24AB">
      <w:pPr>
        <w:pStyle w:val="ListParagraph"/>
      </w:pPr>
      <w:bookmarkStart w:id="88" w:name="_Toc19117331"/>
      <w:r w:rsidRPr="002A24AB">
        <w:t>Post event</w:t>
      </w:r>
      <w:bookmarkEnd w:id="88"/>
      <w:r w:rsidRPr="002A24AB">
        <w:t xml:space="preserve"> </w:t>
      </w:r>
    </w:p>
    <w:p w14:paraId="2BB24009" w14:textId="77777777" w:rsidR="005B5720" w:rsidRPr="002A24AB" w:rsidRDefault="005B5720" w:rsidP="002A24AB">
      <w:pPr>
        <w:pStyle w:val="ListParagraph"/>
      </w:pPr>
      <w:bookmarkStart w:id="89" w:name="_Toc19117332"/>
      <w:r w:rsidRPr="002A24AB">
        <w:t>Recovery</w:t>
      </w:r>
      <w:bookmarkEnd w:id="89"/>
    </w:p>
    <w:p w14:paraId="704F646C" w14:textId="77777777" w:rsidR="005B5720" w:rsidRPr="002A24AB" w:rsidRDefault="005B5720" w:rsidP="002A24AB">
      <w:pPr>
        <w:pStyle w:val="ListParagraph"/>
      </w:pPr>
      <w:bookmarkStart w:id="90" w:name="_Toc19117333"/>
      <w:r w:rsidRPr="002A24AB">
        <w:t>Planning</w:t>
      </w:r>
      <w:bookmarkEnd w:id="90"/>
      <w:r w:rsidRPr="002A24AB">
        <w:t xml:space="preserve"> </w:t>
      </w:r>
    </w:p>
    <w:p w14:paraId="30CC6431" w14:textId="5863116E" w:rsidR="005B5720" w:rsidRPr="002A24AB" w:rsidRDefault="002A24AB" w:rsidP="002A24AB">
      <w:pPr>
        <w:pStyle w:val="ListParagraph"/>
      </w:pPr>
      <w:bookmarkStart w:id="91" w:name="_Toc19117334"/>
      <w:r>
        <w:t>Coordination with Emergency Operations Center (EOC)</w:t>
      </w:r>
      <w:bookmarkEnd w:id="91"/>
    </w:p>
    <w:p w14:paraId="2C2C8771" w14:textId="3B8E9294" w:rsidR="005B5720" w:rsidRPr="002A24AB" w:rsidRDefault="005B5720" w:rsidP="002A24AB">
      <w:pPr>
        <w:pStyle w:val="ListParagraph"/>
      </w:pPr>
      <w:bookmarkStart w:id="92" w:name="_Toc19117335"/>
      <w:r w:rsidRPr="002A24AB">
        <w:t>M</w:t>
      </w:r>
      <w:r w:rsidR="002A24AB">
        <w:t xml:space="preserve">emorandum of Understanding (MOU) or </w:t>
      </w:r>
      <w:r w:rsidR="00B35A22">
        <w:t>an Inter-Local Agreement (</w:t>
      </w:r>
      <w:r w:rsidRPr="00B35A22">
        <w:t>ILA</w:t>
      </w:r>
      <w:r w:rsidR="00B35A22">
        <w:t>)</w:t>
      </w:r>
      <w:r w:rsidR="002A24AB">
        <w:t xml:space="preserve"> </w:t>
      </w:r>
      <w:bookmarkEnd w:id="92"/>
      <w:r w:rsidR="002A24AB">
        <w:rPr>
          <w:color w:val="FF0000"/>
        </w:rPr>
        <w:t xml:space="preserve"> </w:t>
      </w:r>
    </w:p>
    <w:p w14:paraId="4354B325" w14:textId="49C041C3" w:rsidR="005B5720" w:rsidRPr="002A24AB" w:rsidRDefault="005B5720" w:rsidP="002A24AB">
      <w:pPr>
        <w:pStyle w:val="ListParagraph"/>
      </w:pPr>
      <w:bookmarkStart w:id="93" w:name="_Toc19117336"/>
      <w:r w:rsidRPr="002A24AB">
        <w:t>Your C</w:t>
      </w:r>
      <w:r w:rsidR="002A24AB">
        <w:t>ontinuity of Operations Plan (C</w:t>
      </w:r>
      <w:r w:rsidRPr="002A24AB">
        <w:t>OOP</w:t>
      </w:r>
      <w:r w:rsidR="002A24AB">
        <w:t>)</w:t>
      </w:r>
      <w:bookmarkEnd w:id="93"/>
    </w:p>
    <w:p w14:paraId="23697C04" w14:textId="12DE331E" w:rsidR="005B5720" w:rsidRPr="002A24AB" w:rsidRDefault="005B5720" w:rsidP="002A24AB">
      <w:pPr>
        <w:pStyle w:val="ListParagraph"/>
      </w:pPr>
      <w:bookmarkStart w:id="94" w:name="_Toc19117337"/>
      <w:r w:rsidRPr="002A24AB">
        <w:t>E</w:t>
      </w:r>
      <w:r w:rsidR="002A24AB">
        <w:t xml:space="preserve">mergency management </w:t>
      </w:r>
      <w:r w:rsidRPr="002A24AB">
        <w:t>partners</w:t>
      </w:r>
      <w:bookmarkEnd w:id="94"/>
    </w:p>
    <w:p w14:paraId="20C77CAC" w14:textId="77777777" w:rsidR="005B5720" w:rsidRPr="002A24AB" w:rsidRDefault="005B5720" w:rsidP="002A24AB">
      <w:pPr>
        <w:pStyle w:val="ListParagraph"/>
      </w:pPr>
      <w:bookmarkStart w:id="95" w:name="_Toc19117338"/>
      <w:r w:rsidRPr="002A24AB">
        <w:t>Table top, drills, etc…</w:t>
      </w:r>
      <w:bookmarkEnd w:id="95"/>
    </w:p>
    <w:p w14:paraId="20069672" w14:textId="10839458" w:rsidR="005B5720" w:rsidRDefault="005B5720" w:rsidP="002A24AB">
      <w:pPr>
        <w:pStyle w:val="Heading2"/>
      </w:pPr>
      <w:bookmarkStart w:id="96" w:name="_Toc19117339"/>
      <w:r w:rsidRPr="00D2459C">
        <w:lastRenderedPageBreak/>
        <w:t>Security Program Plan</w:t>
      </w:r>
      <w:r w:rsidR="002A24AB">
        <w:t xml:space="preserve"> (SPP)</w:t>
      </w:r>
      <w:bookmarkEnd w:id="96"/>
    </w:p>
    <w:p w14:paraId="50E758F8" w14:textId="48D1F9A3" w:rsidR="005B5720" w:rsidRPr="002A24AB" w:rsidRDefault="005B5720" w:rsidP="002A24AB">
      <w:pPr>
        <w:pStyle w:val="ListParagraph"/>
        <w:spacing w:line="259" w:lineRule="auto"/>
      </w:pPr>
      <w:bookmarkStart w:id="97" w:name="_Toc19117340"/>
      <w:r w:rsidRPr="002A24AB">
        <w:t xml:space="preserve">Indicate that the agency maintains a </w:t>
      </w:r>
      <w:r w:rsidR="002A24AB">
        <w:t xml:space="preserve">separate </w:t>
      </w:r>
      <w:r w:rsidRPr="002A24AB">
        <w:t>SPP and include the dissemin</w:t>
      </w:r>
      <w:r w:rsidR="002A24AB">
        <w:t xml:space="preserve">ation restrictions clause here in this section.  </w:t>
      </w:r>
      <w:r w:rsidRPr="002A24AB">
        <w:t>You may provide a brief description of the program elements but no specific security details.</w:t>
      </w:r>
      <w:bookmarkEnd w:id="97"/>
    </w:p>
    <w:p w14:paraId="3F993ED2" w14:textId="77777777" w:rsidR="002A24AB" w:rsidRDefault="002A24AB" w:rsidP="002A24AB">
      <w:pPr>
        <w:widowControl w:val="0"/>
        <w:autoSpaceDE w:val="0"/>
        <w:autoSpaceDN w:val="0"/>
        <w:spacing w:after="0"/>
        <w:outlineLvl w:val="0"/>
        <w:rPr>
          <w:b/>
          <w:szCs w:val="24"/>
          <w:u w:val="single"/>
        </w:rPr>
      </w:pPr>
    </w:p>
    <w:p w14:paraId="7FF11F3F" w14:textId="70F34489" w:rsidR="005B5720" w:rsidRDefault="005B5720" w:rsidP="002A24AB">
      <w:pPr>
        <w:pStyle w:val="Heading2"/>
      </w:pPr>
      <w:bookmarkStart w:id="98" w:name="_Toc19117341"/>
      <w:r w:rsidRPr="002732AB">
        <w:t>Operator Selection, Qualification, Training and Testing</w:t>
      </w:r>
      <w:bookmarkEnd w:id="98"/>
    </w:p>
    <w:p w14:paraId="6048AFAB" w14:textId="0A838802" w:rsidR="005B5720" w:rsidRPr="002A24AB" w:rsidRDefault="005B5720" w:rsidP="002A24AB">
      <w:r w:rsidRPr="002A24AB">
        <w:t>In this section, you would include what you currently have in your SSPP</w:t>
      </w:r>
      <w:r w:rsidR="002A24AB">
        <w:t xml:space="preserve"> that is compliant with Chapter 14-90, FAC</w:t>
      </w:r>
      <w:r w:rsidRPr="002A24AB">
        <w:t>. Some examples are:</w:t>
      </w:r>
    </w:p>
    <w:p w14:paraId="5F880FA8" w14:textId="77777777" w:rsidR="005B5720" w:rsidRPr="002A24AB" w:rsidRDefault="005B5720" w:rsidP="00DE7AA5">
      <w:pPr>
        <w:pStyle w:val="ListParagraph"/>
        <w:numPr>
          <w:ilvl w:val="0"/>
          <w:numId w:val="13"/>
        </w:numPr>
        <w:spacing w:line="259" w:lineRule="auto"/>
      </w:pPr>
      <w:bookmarkStart w:id="99" w:name="_Toc19117342"/>
      <w:r w:rsidRPr="002A24AB">
        <w:t>Initial operator training curriculum</w:t>
      </w:r>
      <w:bookmarkEnd w:id="99"/>
    </w:p>
    <w:p w14:paraId="01CD8663" w14:textId="77777777" w:rsidR="005B5720" w:rsidRPr="002A24AB" w:rsidRDefault="005B5720" w:rsidP="00DE7AA5">
      <w:pPr>
        <w:pStyle w:val="ListParagraph"/>
        <w:numPr>
          <w:ilvl w:val="0"/>
          <w:numId w:val="13"/>
        </w:numPr>
        <w:spacing w:line="259" w:lineRule="auto"/>
      </w:pPr>
      <w:bookmarkStart w:id="100" w:name="_Toc19117343"/>
      <w:r w:rsidRPr="002A24AB">
        <w:t>Any testing that is conducted for operators</w:t>
      </w:r>
      <w:bookmarkEnd w:id="100"/>
    </w:p>
    <w:p w14:paraId="44A93C16" w14:textId="77777777" w:rsidR="005B5720" w:rsidRPr="002A24AB" w:rsidRDefault="005B5720" w:rsidP="00DE7AA5">
      <w:pPr>
        <w:pStyle w:val="ListParagraph"/>
        <w:numPr>
          <w:ilvl w:val="0"/>
          <w:numId w:val="13"/>
        </w:numPr>
        <w:spacing w:line="259" w:lineRule="auto"/>
      </w:pPr>
      <w:bookmarkStart w:id="101" w:name="_Toc19117344"/>
      <w:r w:rsidRPr="002A24AB">
        <w:t>Driver’s license, Background and DMV checks.</w:t>
      </w:r>
      <w:bookmarkEnd w:id="101"/>
    </w:p>
    <w:p w14:paraId="2B72F3B5" w14:textId="77777777" w:rsidR="005B5720" w:rsidRPr="002A24AB" w:rsidRDefault="005B5720" w:rsidP="00DE7AA5">
      <w:pPr>
        <w:pStyle w:val="ListParagraph"/>
        <w:numPr>
          <w:ilvl w:val="0"/>
          <w:numId w:val="13"/>
        </w:numPr>
        <w:spacing w:line="259" w:lineRule="auto"/>
      </w:pPr>
      <w:bookmarkStart w:id="102" w:name="_Toc19117345"/>
      <w:r w:rsidRPr="002A24AB">
        <w:t>Medical card certification process</w:t>
      </w:r>
      <w:bookmarkEnd w:id="102"/>
    </w:p>
    <w:p w14:paraId="73FC3DD1" w14:textId="77777777" w:rsidR="005B5720" w:rsidRPr="002A24AB" w:rsidRDefault="005B5720" w:rsidP="00DE7AA5">
      <w:pPr>
        <w:pStyle w:val="ListParagraph"/>
        <w:numPr>
          <w:ilvl w:val="0"/>
          <w:numId w:val="13"/>
        </w:numPr>
        <w:spacing w:line="259" w:lineRule="auto"/>
      </w:pPr>
      <w:bookmarkStart w:id="103" w:name="_Toc19117346"/>
      <w:r w:rsidRPr="002A24AB">
        <w:t>All training requirements listed in 14.90</w:t>
      </w:r>
      <w:bookmarkEnd w:id="103"/>
    </w:p>
    <w:p w14:paraId="2EDC7DAD" w14:textId="77777777" w:rsidR="005B5720" w:rsidRPr="002A24AB" w:rsidRDefault="005B5720" w:rsidP="00DE7AA5">
      <w:pPr>
        <w:pStyle w:val="ListParagraph"/>
        <w:numPr>
          <w:ilvl w:val="0"/>
          <w:numId w:val="13"/>
        </w:numPr>
        <w:spacing w:line="259" w:lineRule="auto"/>
      </w:pPr>
      <w:bookmarkStart w:id="104" w:name="_Toc19117347"/>
      <w:r w:rsidRPr="002A24AB">
        <w:t>Operator driving requirements as listed in the 14.90 rule</w:t>
      </w:r>
      <w:bookmarkEnd w:id="104"/>
    </w:p>
    <w:p w14:paraId="7E14BF71" w14:textId="77777777" w:rsidR="002A24AB" w:rsidRDefault="002A24AB" w:rsidP="002A24AB">
      <w:pPr>
        <w:pStyle w:val="Heading2"/>
      </w:pPr>
    </w:p>
    <w:p w14:paraId="0FD486F1" w14:textId="396F4E1F" w:rsidR="005B5720" w:rsidRPr="002732AB" w:rsidRDefault="005B5720" w:rsidP="002A24AB">
      <w:pPr>
        <w:pStyle w:val="Heading2"/>
        <w:contextualSpacing/>
      </w:pPr>
      <w:bookmarkStart w:id="105" w:name="_Toc19117348"/>
      <w:r w:rsidRPr="002732AB">
        <w:t>Maintenance Plan</w:t>
      </w:r>
      <w:bookmarkEnd w:id="105"/>
    </w:p>
    <w:p w14:paraId="67497C07" w14:textId="3F3A48B3" w:rsidR="005B5720" w:rsidRDefault="002A24AB" w:rsidP="002A24AB">
      <w:pPr>
        <w:contextualSpacing/>
      </w:pPr>
      <w:r>
        <w:t xml:space="preserve">Present information related to your Maintenance Plan here.  You may incorporate the Plan by reference.  </w:t>
      </w:r>
    </w:p>
    <w:p w14:paraId="09280664" w14:textId="77777777" w:rsidR="005B5720" w:rsidRPr="002732AB" w:rsidRDefault="005B5720" w:rsidP="002A24AB">
      <w:pPr>
        <w:pStyle w:val="Heading3"/>
        <w:contextualSpacing/>
      </w:pPr>
      <w:bookmarkStart w:id="106" w:name="_Toc19117349"/>
      <w:r w:rsidRPr="002732AB">
        <w:t>Pre/Post Trip Section</w:t>
      </w:r>
      <w:bookmarkEnd w:id="106"/>
    </w:p>
    <w:p w14:paraId="5F89E8BE" w14:textId="77777777" w:rsidR="005B5720" w:rsidRDefault="005B5720" w:rsidP="002A24AB">
      <w:pPr>
        <w:contextualSpacing/>
      </w:pPr>
      <w:r>
        <w:t xml:space="preserve">Discuss Pre/Post-Trip process in detail here based on current 14.90 requirements </w:t>
      </w:r>
    </w:p>
    <w:p w14:paraId="48B2A6A0" w14:textId="77777777" w:rsidR="005B5720" w:rsidRDefault="005B5720" w:rsidP="002A24AB">
      <w:pPr>
        <w:pStyle w:val="Heading3"/>
        <w:contextualSpacing/>
      </w:pPr>
      <w:bookmarkStart w:id="107" w:name="_Toc19117350"/>
      <w:r w:rsidRPr="002732AB">
        <w:t>Vehicle Preventative Maintenance</w:t>
      </w:r>
      <w:r>
        <w:t xml:space="preserve"> Section or page</w:t>
      </w:r>
      <w:bookmarkEnd w:id="107"/>
    </w:p>
    <w:p w14:paraId="08AF2DA8" w14:textId="77777777" w:rsidR="005B5720" w:rsidRDefault="005B5720" w:rsidP="002A24AB">
      <w:pPr>
        <w:contextualSpacing/>
      </w:pPr>
      <w:r w:rsidRPr="006203B7">
        <w:t>Describe in detail your preventative maintenance program, level A, B and C etc… just as you have done in the SSPP here.</w:t>
      </w:r>
    </w:p>
    <w:p w14:paraId="43773E3A" w14:textId="77777777" w:rsidR="005B5720" w:rsidRDefault="005B5720" w:rsidP="002A24AB">
      <w:pPr>
        <w:pStyle w:val="Heading2"/>
        <w:spacing w:after="160"/>
      </w:pPr>
      <w:bookmarkStart w:id="108" w:name="_Toc19117351"/>
      <w:r w:rsidRPr="006203B7">
        <w:t>Bus Safety Inspections and Safety/Security Inspections and Reviews</w:t>
      </w:r>
      <w:r>
        <w:t xml:space="preserve"> Section</w:t>
      </w:r>
      <w:bookmarkEnd w:id="108"/>
    </w:p>
    <w:p w14:paraId="509B19C0" w14:textId="77777777" w:rsidR="005B5720" w:rsidRPr="002A24AB" w:rsidRDefault="005B5720" w:rsidP="002A24AB">
      <w:pPr>
        <w:rPr>
          <w:b/>
          <w:u w:val="single"/>
        </w:rPr>
      </w:pPr>
      <w:r w:rsidRPr="006203B7">
        <w:t>Include all details of the inspection process tha</w:t>
      </w:r>
      <w:r>
        <w:t>t you currently include in your SSPP as outlined in the 14.90 rule. For example:</w:t>
      </w:r>
    </w:p>
    <w:p w14:paraId="6937BD0E" w14:textId="53D72AEF" w:rsidR="005B5720" w:rsidRDefault="005B5720" w:rsidP="002A24AB">
      <w:pPr>
        <w:widowControl w:val="0"/>
        <w:autoSpaceDE w:val="0"/>
        <w:autoSpaceDN w:val="0"/>
        <w:spacing w:after="0"/>
        <w:outlineLvl w:val="0"/>
        <w:rPr>
          <w:i/>
          <w:szCs w:val="40"/>
        </w:rPr>
      </w:pPr>
      <w:bookmarkStart w:id="109" w:name="_Toc19117352"/>
      <w:r w:rsidRPr="006203B7">
        <w:rPr>
          <w:i/>
          <w:szCs w:val="40"/>
        </w:rPr>
        <w:t xml:space="preserve">Inspections are completed by maintenance personnel </w:t>
      </w:r>
      <w:r w:rsidR="002A24AB">
        <w:rPr>
          <w:i/>
          <w:szCs w:val="40"/>
        </w:rPr>
        <w:t>(</w:t>
      </w:r>
      <w:r w:rsidRPr="006203B7">
        <w:rPr>
          <w:i/>
          <w:szCs w:val="40"/>
        </w:rPr>
        <w:t>or an ASE Master Certified Mechanic</w:t>
      </w:r>
      <w:r w:rsidR="002A24AB">
        <w:rPr>
          <w:i/>
          <w:szCs w:val="40"/>
        </w:rPr>
        <w:t xml:space="preserve">), </w:t>
      </w:r>
      <w:r w:rsidRPr="006203B7">
        <w:rPr>
          <w:i/>
          <w:szCs w:val="40"/>
        </w:rPr>
        <w:t>who is knowledgeable of and has mastered the methods, procedures, tools, and equipment used when performing an inspection.  In addition, the inspectors used by subcontractors have had a least one year of training and/or experience as a mechanic or inspector in a vehicle maintenance program</w:t>
      </w:r>
      <w:r>
        <w:rPr>
          <w:i/>
          <w:szCs w:val="40"/>
        </w:rPr>
        <w:t>.</w:t>
      </w:r>
      <w:bookmarkEnd w:id="109"/>
      <w:r>
        <w:rPr>
          <w:i/>
          <w:szCs w:val="40"/>
        </w:rPr>
        <w:t xml:space="preserve"> </w:t>
      </w:r>
    </w:p>
    <w:p w14:paraId="1A5CA7EB" w14:textId="77777777" w:rsidR="005B5720" w:rsidRDefault="005B5720" w:rsidP="002A24AB">
      <w:pPr>
        <w:widowControl w:val="0"/>
        <w:autoSpaceDE w:val="0"/>
        <w:autoSpaceDN w:val="0"/>
        <w:spacing w:after="0"/>
        <w:outlineLvl w:val="0"/>
        <w:rPr>
          <w:i/>
          <w:szCs w:val="40"/>
        </w:rPr>
      </w:pPr>
    </w:p>
    <w:p w14:paraId="588EEE19" w14:textId="520A2229" w:rsidR="00A63953" w:rsidRDefault="00A63953" w:rsidP="002A24AB">
      <w:pPr>
        <w:pStyle w:val="Heading1"/>
      </w:pPr>
      <w:r>
        <w:br w:type="page"/>
      </w:r>
    </w:p>
    <w:p w14:paraId="6596F718" w14:textId="1160FDDB" w:rsidR="00A63953" w:rsidRDefault="00A63953" w:rsidP="00A63953">
      <w:pPr>
        <w:pStyle w:val="Heading1"/>
      </w:pPr>
      <w:bookmarkStart w:id="110" w:name="_Toc19117353"/>
      <w:r>
        <w:lastRenderedPageBreak/>
        <w:t>Appendix A</w:t>
      </w:r>
      <w:bookmarkEnd w:id="110"/>
    </w:p>
    <w:p w14:paraId="50F77740" w14:textId="42A0D773" w:rsidR="00A63953" w:rsidRDefault="00A63953">
      <w:r>
        <w:br w:type="page"/>
      </w:r>
    </w:p>
    <w:p w14:paraId="2F76387D" w14:textId="656B51BE" w:rsidR="00A63953" w:rsidRPr="00A63953" w:rsidRDefault="00A63953" w:rsidP="00A63953">
      <w:pPr>
        <w:pStyle w:val="Heading1"/>
      </w:pPr>
      <w:bookmarkStart w:id="111" w:name="_Toc19117354"/>
      <w:r>
        <w:lastRenderedPageBreak/>
        <w:t>Appendix B</w:t>
      </w:r>
      <w:bookmarkEnd w:id="111"/>
    </w:p>
    <w:p w14:paraId="428DD477" w14:textId="12941920" w:rsidR="00EE1AA9" w:rsidRPr="00CA226B" w:rsidRDefault="00EE1AA9" w:rsidP="001C7AC3"/>
    <w:sectPr w:rsidR="00EE1AA9" w:rsidRPr="00CA226B" w:rsidSect="00057FB0">
      <w:footerReference w:type="default" r:id="rId17"/>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3EAA" w14:textId="77777777" w:rsidR="005E1E87" w:rsidRDefault="005E1E87" w:rsidP="008D3CE9">
      <w:pPr>
        <w:spacing w:after="0" w:line="240" w:lineRule="auto"/>
      </w:pPr>
      <w:r>
        <w:separator/>
      </w:r>
    </w:p>
  </w:endnote>
  <w:endnote w:type="continuationSeparator" w:id="0">
    <w:p w14:paraId="21E514D4" w14:textId="77777777" w:rsidR="005E1E87" w:rsidRDefault="005E1E87" w:rsidP="008D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7FF0" w14:textId="77777777" w:rsidR="002A24AB" w:rsidRDefault="002A24AB">
    <w:pPr>
      <w:pStyle w:val="Footer"/>
      <w:tabs>
        <w:tab w:val="clear" w:pos="4680"/>
        <w:tab w:val="clear" w:pos="9360"/>
      </w:tabs>
      <w:jc w:val="center"/>
      <w:rPr>
        <w:caps/>
        <w:noProof/>
        <w:color w:val="5B9BD5" w:themeColor="accent1"/>
      </w:rPr>
    </w:pPr>
    <w:r>
      <w:rPr>
        <w:noProof/>
      </w:rPr>
      <mc:AlternateContent>
        <mc:Choice Requires="wps">
          <w:drawing>
            <wp:anchor distT="0" distB="0" distL="114300" distR="114300" simplePos="0" relativeHeight="251664384" behindDoc="0" locked="0" layoutInCell="1" allowOverlap="1" wp14:anchorId="73493E5A" wp14:editId="5BE9ED9E">
              <wp:simplePos x="0" y="0"/>
              <wp:positionH relativeFrom="column">
                <wp:posOffset>212725</wp:posOffset>
              </wp:positionH>
              <wp:positionV relativeFrom="paragraph">
                <wp:posOffset>386715</wp:posOffset>
              </wp:positionV>
              <wp:extent cx="1572895" cy="0"/>
              <wp:effectExtent l="0" t="0" r="27305" b="19050"/>
              <wp:wrapNone/>
              <wp:docPr id="16" name="Straight Connector 16"/>
              <wp:cNvGraphicFramePr/>
              <a:graphic xmlns:a="http://schemas.openxmlformats.org/drawingml/2006/main">
                <a:graphicData uri="http://schemas.microsoft.com/office/word/2010/wordprocessingShape">
                  <wps:wsp>
                    <wps:cNvCnPr/>
                    <wps:spPr>
                      <a:xfrm>
                        <a:off x="0" y="0"/>
                        <a:ext cx="15728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0C2D4"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30.45pt" to="140.6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" strokecolor="white [3212]" strokeweight=".5pt">
              <v:stroke joinstyle="miter"/>
            </v:line>
          </w:pict>
        </mc:Fallback>
      </mc:AlternateContent>
    </w:r>
    <w:r>
      <w:rPr>
        <w:noProof/>
      </w:rPr>
      <w:drawing>
        <wp:anchor distT="0" distB="0" distL="114300" distR="114300" simplePos="0" relativeHeight="251663360" behindDoc="0" locked="0" layoutInCell="1" allowOverlap="1" wp14:anchorId="384DA808" wp14:editId="16340863">
          <wp:simplePos x="0" y="0"/>
          <wp:positionH relativeFrom="column">
            <wp:posOffset>183515</wp:posOffset>
          </wp:positionH>
          <wp:positionV relativeFrom="paragraph">
            <wp:posOffset>448945</wp:posOffset>
          </wp:positionV>
          <wp:extent cx="1148080" cy="254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u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25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5326A65" wp14:editId="5A2899E1">
          <wp:simplePos x="0" y="0"/>
          <wp:positionH relativeFrom="column">
            <wp:posOffset>212090</wp:posOffset>
          </wp:positionH>
          <wp:positionV relativeFrom="paragraph">
            <wp:posOffset>32385</wp:posOffset>
          </wp:positionV>
          <wp:extent cx="1578610" cy="238125"/>
          <wp:effectExtent l="0" t="0" r="254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8610" cy="238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2A429DF" wp14:editId="4EE747BF">
          <wp:simplePos x="0" y="0"/>
          <wp:positionH relativeFrom="column">
            <wp:posOffset>-572201</wp:posOffset>
          </wp:positionH>
          <wp:positionV relativeFrom="paragraph">
            <wp:posOffset>0</wp:posOffset>
          </wp:positionV>
          <wp:extent cx="640080" cy="640080"/>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trwhit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9B84E45" wp14:editId="4E9F6569">
          <wp:simplePos x="0" y="0"/>
          <wp:positionH relativeFrom="column">
            <wp:posOffset>-904875</wp:posOffset>
          </wp:positionH>
          <wp:positionV relativeFrom="paragraph">
            <wp:posOffset>-106680</wp:posOffset>
          </wp:positionV>
          <wp:extent cx="7783070" cy="926465"/>
          <wp:effectExtent l="0" t="0" r="889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omba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83070" cy="926465"/>
                  </a:xfrm>
                  <a:prstGeom prst="rect">
                    <a:avLst/>
                  </a:prstGeom>
                </pic:spPr>
              </pic:pic>
            </a:graphicData>
          </a:graphic>
          <wp14:sizeRelH relativeFrom="page">
            <wp14:pctWidth>0</wp14:pctWidth>
          </wp14:sizeRelH>
          <wp14:sizeRelV relativeFrom="page">
            <wp14:pctHeight>0</wp14:pctHeight>
          </wp14:sizeRelV>
        </wp:anchor>
      </w:drawing>
    </w:r>
  </w:p>
  <w:p w14:paraId="062EC161" w14:textId="77777777" w:rsidR="002A24AB" w:rsidRDefault="002A24AB">
    <w:pPr>
      <w:pStyle w:val="Foote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BAF6" w14:textId="54FDFF6A" w:rsidR="002A24AB" w:rsidRPr="00BB367C" w:rsidRDefault="002A24AB" w:rsidP="00BB3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E63F" w14:textId="6240CC62" w:rsidR="002A24AB" w:rsidRDefault="002A24AB" w:rsidP="00057FB0">
    <w:pPr>
      <w:pStyle w:val="Footer"/>
      <w:pBdr>
        <w:top w:val="single" w:sz="8" w:space="1" w:color="004D32"/>
      </w:pBdr>
      <w:jc w:val="center"/>
    </w:pPr>
    <w:r>
      <w:t xml:space="preserve">Page </w:t>
    </w:r>
    <w:sdt>
      <w:sdtPr>
        <w:id w:val="15092576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50DC9">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DB26" w14:textId="77777777" w:rsidR="005E1E87" w:rsidRDefault="005E1E87" w:rsidP="008D3CE9">
      <w:pPr>
        <w:spacing w:after="0" w:line="240" w:lineRule="auto"/>
      </w:pPr>
      <w:r>
        <w:separator/>
      </w:r>
    </w:p>
  </w:footnote>
  <w:footnote w:type="continuationSeparator" w:id="0">
    <w:p w14:paraId="76092E4B" w14:textId="77777777" w:rsidR="005E1E87" w:rsidRDefault="005E1E87" w:rsidP="008D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BCEF" w14:textId="77777777" w:rsidR="002A24AB" w:rsidRDefault="002A24AB">
    <w:pPr>
      <w:pStyle w:val="Header"/>
    </w:pPr>
    <w:r>
      <w:rPr>
        <w:noProof/>
      </w:rPr>
      <w:drawing>
        <wp:anchor distT="0" distB="0" distL="114300" distR="114300" simplePos="0" relativeHeight="251658240" behindDoc="0" locked="0" layoutInCell="1" allowOverlap="1" wp14:anchorId="5918FE8E" wp14:editId="2EEA72F7">
          <wp:simplePos x="0" y="0"/>
          <wp:positionH relativeFrom="column">
            <wp:posOffset>-904876</wp:posOffset>
          </wp:positionH>
          <wp:positionV relativeFrom="paragraph">
            <wp:posOffset>-466726</wp:posOffset>
          </wp:positionV>
          <wp:extent cx="7837283" cy="14573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0769" cy="14616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CE0D" w14:textId="36A8AB0A" w:rsidR="002A24AB" w:rsidRDefault="002A24AB" w:rsidP="00A63953">
    <w:pPr>
      <w:pStyle w:val="Header"/>
      <w:pBdr>
        <w:top w:val="single" w:sz="8" w:space="1" w:color="004D32"/>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87D"/>
    <w:multiLevelType w:val="hybridMultilevel"/>
    <w:tmpl w:val="F056D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5CBA"/>
    <w:multiLevelType w:val="hybridMultilevel"/>
    <w:tmpl w:val="ABFA0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601CF"/>
    <w:multiLevelType w:val="hybridMultilevel"/>
    <w:tmpl w:val="01C8C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56B5D"/>
    <w:multiLevelType w:val="hybridMultilevel"/>
    <w:tmpl w:val="B5E6CD28"/>
    <w:lvl w:ilvl="0" w:tplc="F4A6372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E1A7C"/>
    <w:multiLevelType w:val="hybridMultilevel"/>
    <w:tmpl w:val="7D42C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360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AD0F12"/>
    <w:multiLevelType w:val="hybridMultilevel"/>
    <w:tmpl w:val="8BFA6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95D29"/>
    <w:multiLevelType w:val="hybridMultilevel"/>
    <w:tmpl w:val="9CDAF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A657E"/>
    <w:multiLevelType w:val="hybridMultilevel"/>
    <w:tmpl w:val="6C021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66D6A"/>
    <w:multiLevelType w:val="hybridMultilevel"/>
    <w:tmpl w:val="70F04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93B1C"/>
    <w:multiLevelType w:val="hybridMultilevel"/>
    <w:tmpl w:val="A9BAC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61A8E"/>
    <w:multiLevelType w:val="hybridMultilevel"/>
    <w:tmpl w:val="E6922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57FC5"/>
    <w:multiLevelType w:val="hybridMultilevel"/>
    <w:tmpl w:val="3CE47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115886">
    <w:abstractNumId w:val="5"/>
  </w:num>
  <w:num w:numId="2" w16cid:durableId="283583752">
    <w:abstractNumId w:val="2"/>
  </w:num>
  <w:num w:numId="3" w16cid:durableId="1594705809">
    <w:abstractNumId w:val="11"/>
  </w:num>
  <w:num w:numId="4" w16cid:durableId="1523666780">
    <w:abstractNumId w:val="9"/>
  </w:num>
  <w:num w:numId="5" w16cid:durableId="1453750437">
    <w:abstractNumId w:val="6"/>
  </w:num>
  <w:num w:numId="6" w16cid:durableId="1084883220">
    <w:abstractNumId w:val="10"/>
  </w:num>
  <w:num w:numId="7" w16cid:durableId="1441337540">
    <w:abstractNumId w:val="12"/>
  </w:num>
  <w:num w:numId="8" w16cid:durableId="469712811">
    <w:abstractNumId w:val="1"/>
  </w:num>
  <w:num w:numId="9" w16cid:durableId="1839614810">
    <w:abstractNumId w:val="0"/>
  </w:num>
  <w:num w:numId="10" w16cid:durableId="1061178918">
    <w:abstractNumId w:val="8"/>
  </w:num>
  <w:num w:numId="11" w16cid:durableId="2034916308">
    <w:abstractNumId w:val="7"/>
  </w:num>
  <w:num w:numId="12" w16cid:durableId="1058437378">
    <w:abstractNumId w:val="3"/>
  </w:num>
  <w:num w:numId="13" w16cid:durableId="134678727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CE9"/>
    <w:rsid w:val="00015AD4"/>
    <w:rsid w:val="0003403C"/>
    <w:rsid w:val="00040A2E"/>
    <w:rsid w:val="000436D3"/>
    <w:rsid w:val="00057FB0"/>
    <w:rsid w:val="000630CE"/>
    <w:rsid w:val="00064D14"/>
    <w:rsid w:val="000720C4"/>
    <w:rsid w:val="00092DCE"/>
    <w:rsid w:val="000A3EA5"/>
    <w:rsid w:val="000A4AB6"/>
    <w:rsid w:val="000B196A"/>
    <w:rsid w:val="000B40D5"/>
    <w:rsid w:val="000D35F1"/>
    <w:rsid w:val="000E4853"/>
    <w:rsid w:val="000E74AB"/>
    <w:rsid w:val="000F19DF"/>
    <w:rsid w:val="00105E9E"/>
    <w:rsid w:val="0011754A"/>
    <w:rsid w:val="001261E9"/>
    <w:rsid w:val="001339B5"/>
    <w:rsid w:val="00150DC9"/>
    <w:rsid w:val="00152ABB"/>
    <w:rsid w:val="001836FD"/>
    <w:rsid w:val="00184388"/>
    <w:rsid w:val="001C3F0A"/>
    <w:rsid w:val="001C7AC3"/>
    <w:rsid w:val="001E5124"/>
    <w:rsid w:val="00206435"/>
    <w:rsid w:val="00207CDF"/>
    <w:rsid w:val="00216A96"/>
    <w:rsid w:val="002207BF"/>
    <w:rsid w:val="00257AE0"/>
    <w:rsid w:val="002633E4"/>
    <w:rsid w:val="00275EC4"/>
    <w:rsid w:val="00284FDB"/>
    <w:rsid w:val="002A0C68"/>
    <w:rsid w:val="002A24AB"/>
    <w:rsid w:val="002A417A"/>
    <w:rsid w:val="002B68B0"/>
    <w:rsid w:val="002C12F0"/>
    <w:rsid w:val="002C3A59"/>
    <w:rsid w:val="002D22F4"/>
    <w:rsid w:val="00320B09"/>
    <w:rsid w:val="00323AB1"/>
    <w:rsid w:val="0032449C"/>
    <w:rsid w:val="00332054"/>
    <w:rsid w:val="00340F1D"/>
    <w:rsid w:val="003574F9"/>
    <w:rsid w:val="00375E6D"/>
    <w:rsid w:val="00375EF1"/>
    <w:rsid w:val="00375F7C"/>
    <w:rsid w:val="0038424B"/>
    <w:rsid w:val="003930EA"/>
    <w:rsid w:val="0039429C"/>
    <w:rsid w:val="003A3360"/>
    <w:rsid w:val="003B03DA"/>
    <w:rsid w:val="003B16C6"/>
    <w:rsid w:val="003B7993"/>
    <w:rsid w:val="003E26BE"/>
    <w:rsid w:val="003F2FDD"/>
    <w:rsid w:val="00402520"/>
    <w:rsid w:val="00413ECB"/>
    <w:rsid w:val="0041753C"/>
    <w:rsid w:val="004256E8"/>
    <w:rsid w:val="00430E6C"/>
    <w:rsid w:val="00436778"/>
    <w:rsid w:val="00461F1D"/>
    <w:rsid w:val="00481388"/>
    <w:rsid w:val="00490678"/>
    <w:rsid w:val="004B135A"/>
    <w:rsid w:val="004B5DB6"/>
    <w:rsid w:val="004E1A70"/>
    <w:rsid w:val="004E377D"/>
    <w:rsid w:val="004F1075"/>
    <w:rsid w:val="00511667"/>
    <w:rsid w:val="0051323C"/>
    <w:rsid w:val="005456D7"/>
    <w:rsid w:val="00561098"/>
    <w:rsid w:val="00572C8F"/>
    <w:rsid w:val="0058333B"/>
    <w:rsid w:val="00590BCE"/>
    <w:rsid w:val="005A3103"/>
    <w:rsid w:val="005B4171"/>
    <w:rsid w:val="005B5720"/>
    <w:rsid w:val="005D125F"/>
    <w:rsid w:val="005D4F89"/>
    <w:rsid w:val="005D7595"/>
    <w:rsid w:val="005E11AB"/>
    <w:rsid w:val="005E1E87"/>
    <w:rsid w:val="005F432C"/>
    <w:rsid w:val="00600893"/>
    <w:rsid w:val="0060495B"/>
    <w:rsid w:val="00606131"/>
    <w:rsid w:val="00616939"/>
    <w:rsid w:val="00633362"/>
    <w:rsid w:val="006431AD"/>
    <w:rsid w:val="00651E45"/>
    <w:rsid w:val="00656CD1"/>
    <w:rsid w:val="00660A6E"/>
    <w:rsid w:val="00661237"/>
    <w:rsid w:val="00670BEE"/>
    <w:rsid w:val="00672883"/>
    <w:rsid w:val="0068460D"/>
    <w:rsid w:val="006956F8"/>
    <w:rsid w:val="00695B32"/>
    <w:rsid w:val="006A4438"/>
    <w:rsid w:val="006C1371"/>
    <w:rsid w:val="006C7A20"/>
    <w:rsid w:val="006E28A6"/>
    <w:rsid w:val="006F3175"/>
    <w:rsid w:val="006F5374"/>
    <w:rsid w:val="00713E1D"/>
    <w:rsid w:val="00734931"/>
    <w:rsid w:val="00737E17"/>
    <w:rsid w:val="00753DC4"/>
    <w:rsid w:val="00791EF2"/>
    <w:rsid w:val="00792F0D"/>
    <w:rsid w:val="007971FA"/>
    <w:rsid w:val="007A1612"/>
    <w:rsid w:val="007A7C06"/>
    <w:rsid w:val="007C5914"/>
    <w:rsid w:val="007D0A55"/>
    <w:rsid w:val="007D160E"/>
    <w:rsid w:val="007D2AB0"/>
    <w:rsid w:val="007D6CD7"/>
    <w:rsid w:val="007D71EB"/>
    <w:rsid w:val="007E57CF"/>
    <w:rsid w:val="007F099C"/>
    <w:rsid w:val="008012A1"/>
    <w:rsid w:val="008039D1"/>
    <w:rsid w:val="00826669"/>
    <w:rsid w:val="008339B2"/>
    <w:rsid w:val="0085411F"/>
    <w:rsid w:val="00855061"/>
    <w:rsid w:val="00855AC4"/>
    <w:rsid w:val="00867EF0"/>
    <w:rsid w:val="00867EF6"/>
    <w:rsid w:val="00870257"/>
    <w:rsid w:val="0087350D"/>
    <w:rsid w:val="00882AB6"/>
    <w:rsid w:val="00887614"/>
    <w:rsid w:val="008A4625"/>
    <w:rsid w:val="008B4094"/>
    <w:rsid w:val="008B59A1"/>
    <w:rsid w:val="008D3CE9"/>
    <w:rsid w:val="008D7A89"/>
    <w:rsid w:val="008E2806"/>
    <w:rsid w:val="008F32DA"/>
    <w:rsid w:val="008F331D"/>
    <w:rsid w:val="008F6B58"/>
    <w:rsid w:val="00903517"/>
    <w:rsid w:val="00907C6D"/>
    <w:rsid w:val="009260F5"/>
    <w:rsid w:val="00926308"/>
    <w:rsid w:val="00943B6C"/>
    <w:rsid w:val="00955C48"/>
    <w:rsid w:val="0095737D"/>
    <w:rsid w:val="00980621"/>
    <w:rsid w:val="009A4E68"/>
    <w:rsid w:val="009A7DA4"/>
    <w:rsid w:val="009B061E"/>
    <w:rsid w:val="009B2243"/>
    <w:rsid w:val="009B2B87"/>
    <w:rsid w:val="009C174E"/>
    <w:rsid w:val="009C79B0"/>
    <w:rsid w:val="009E2ADF"/>
    <w:rsid w:val="009E4D50"/>
    <w:rsid w:val="009F4B1D"/>
    <w:rsid w:val="00A0153F"/>
    <w:rsid w:val="00A03B8B"/>
    <w:rsid w:val="00A0657F"/>
    <w:rsid w:val="00A3104C"/>
    <w:rsid w:val="00A5105A"/>
    <w:rsid w:val="00A55FB9"/>
    <w:rsid w:val="00A63953"/>
    <w:rsid w:val="00A66B67"/>
    <w:rsid w:val="00A67A17"/>
    <w:rsid w:val="00A72EA8"/>
    <w:rsid w:val="00A7570C"/>
    <w:rsid w:val="00A9488F"/>
    <w:rsid w:val="00AA083E"/>
    <w:rsid w:val="00AA4313"/>
    <w:rsid w:val="00AB455B"/>
    <w:rsid w:val="00AB4570"/>
    <w:rsid w:val="00AC488F"/>
    <w:rsid w:val="00AC6E95"/>
    <w:rsid w:val="00AD75AD"/>
    <w:rsid w:val="00AE0022"/>
    <w:rsid w:val="00AE0221"/>
    <w:rsid w:val="00AE2C75"/>
    <w:rsid w:val="00AF56EC"/>
    <w:rsid w:val="00B1794D"/>
    <w:rsid w:val="00B352AA"/>
    <w:rsid w:val="00B35A22"/>
    <w:rsid w:val="00B50090"/>
    <w:rsid w:val="00B50644"/>
    <w:rsid w:val="00B52BAF"/>
    <w:rsid w:val="00B60765"/>
    <w:rsid w:val="00B63630"/>
    <w:rsid w:val="00B809D9"/>
    <w:rsid w:val="00B84829"/>
    <w:rsid w:val="00B873C4"/>
    <w:rsid w:val="00B964E7"/>
    <w:rsid w:val="00BB367C"/>
    <w:rsid w:val="00BB74E6"/>
    <w:rsid w:val="00BC7137"/>
    <w:rsid w:val="00BF4A8A"/>
    <w:rsid w:val="00C05E98"/>
    <w:rsid w:val="00C062A5"/>
    <w:rsid w:val="00C25579"/>
    <w:rsid w:val="00C53135"/>
    <w:rsid w:val="00C7588C"/>
    <w:rsid w:val="00C76222"/>
    <w:rsid w:val="00C87AC7"/>
    <w:rsid w:val="00CA226B"/>
    <w:rsid w:val="00CA29A5"/>
    <w:rsid w:val="00CB2089"/>
    <w:rsid w:val="00CB46D6"/>
    <w:rsid w:val="00CB6338"/>
    <w:rsid w:val="00CB7D82"/>
    <w:rsid w:val="00CB7E4B"/>
    <w:rsid w:val="00CC22AE"/>
    <w:rsid w:val="00CC23A3"/>
    <w:rsid w:val="00CC6BB5"/>
    <w:rsid w:val="00CD655E"/>
    <w:rsid w:val="00CE383B"/>
    <w:rsid w:val="00CF072D"/>
    <w:rsid w:val="00CF18C2"/>
    <w:rsid w:val="00CF1FF2"/>
    <w:rsid w:val="00D03DBD"/>
    <w:rsid w:val="00D31589"/>
    <w:rsid w:val="00D359D7"/>
    <w:rsid w:val="00D71AF1"/>
    <w:rsid w:val="00D80533"/>
    <w:rsid w:val="00D81848"/>
    <w:rsid w:val="00D91A3F"/>
    <w:rsid w:val="00DB1CC2"/>
    <w:rsid w:val="00DB4F7A"/>
    <w:rsid w:val="00DD07B0"/>
    <w:rsid w:val="00DD6611"/>
    <w:rsid w:val="00DE1151"/>
    <w:rsid w:val="00DE7AA5"/>
    <w:rsid w:val="00DF781F"/>
    <w:rsid w:val="00E0530C"/>
    <w:rsid w:val="00E05E63"/>
    <w:rsid w:val="00E06089"/>
    <w:rsid w:val="00E157EE"/>
    <w:rsid w:val="00E22C6B"/>
    <w:rsid w:val="00E4517F"/>
    <w:rsid w:val="00E56A03"/>
    <w:rsid w:val="00E707A6"/>
    <w:rsid w:val="00E7446B"/>
    <w:rsid w:val="00E81929"/>
    <w:rsid w:val="00EA0BA8"/>
    <w:rsid w:val="00EA311E"/>
    <w:rsid w:val="00EA7228"/>
    <w:rsid w:val="00EB0623"/>
    <w:rsid w:val="00ED5B41"/>
    <w:rsid w:val="00EE1AA9"/>
    <w:rsid w:val="00F0362C"/>
    <w:rsid w:val="00F20496"/>
    <w:rsid w:val="00F32A28"/>
    <w:rsid w:val="00F463A4"/>
    <w:rsid w:val="00F504AD"/>
    <w:rsid w:val="00F84EFF"/>
    <w:rsid w:val="00F92A49"/>
    <w:rsid w:val="00FA1EFE"/>
    <w:rsid w:val="00FA3DB3"/>
    <w:rsid w:val="00FB271F"/>
    <w:rsid w:val="00FC0AAE"/>
    <w:rsid w:val="00FC4B83"/>
    <w:rsid w:val="00FD15B7"/>
    <w:rsid w:val="00FD2161"/>
    <w:rsid w:val="00FD6957"/>
    <w:rsid w:val="00FE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3DBE7"/>
  <w15:chartTrackingRefBased/>
  <w15:docId w15:val="{D8BFAF8B-2AB0-425F-A7FC-7B13015E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5"/>
    <w:rPr>
      <w:sz w:val="24"/>
    </w:rPr>
  </w:style>
  <w:style w:type="paragraph" w:styleId="Heading1">
    <w:name w:val="heading 1"/>
    <w:basedOn w:val="Normal"/>
    <w:next w:val="Normal"/>
    <w:link w:val="Heading1Char"/>
    <w:uiPriority w:val="9"/>
    <w:qFormat/>
    <w:rsid w:val="007971FA"/>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260F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70BEE"/>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1FA"/>
    <w:rPr>
      <w:rFonts w:eastAsiaTheme="majorEastAsia" w:cstheme="majorBidi"/>
      <w:b/>
      <w:sz w:val="28"/>
      <w:szCs w:val="32"/>
    </w:rPr>
  </w:style>
  <w:style w:type="character" w:customStyle="1" w:styleId="Heading2Char">
    <w:name w:val="Heading 2 Char"/>
    <w:basedOn w:val="DefaultParagraphFont"/>
    <w:link w:val="Heading2"/>
    <w:uiPriority w:val="9"/>
    <w:rsid w:val="009260F5"/>
    <w:rPr>
      <w:rFonts w:eastAsiaTheme="majorEastAsia" w:cstheme="majorBidi"/>
      <w:b/>
      <w:sz w:val="24"/>
      <w:szCs w:val="26"/>
    </w:rPr>
  </w:style>
  <w:style w:type="character" w:customStyle="1" w:styleId="Heading3Char">
    <w:name w:val="Heading 3 Char"/>
    <w:basedOn w:val="DefaultParagraphFont"/>
    <w:link w:val="Heading3"/>
    <w:uiPriority w:val="9"/>
    <w:rsid w:val="00670BEE"/>
    <w:rPr>
      <w:rFonts w:eastAsiaTheme="majorEastAsia" w:cstheme="majorBidi"/>
      <w:b/>
      <w:i/>
      <w:sz w:val="24"/>
      <w:szCs w:val="24"/>
    </w:rPr>
  </w:style>
  <w:style w:type="paragraph" w:customStyle="1" w:styleId="Heading20">
    <w:name w:val="Heading 2.0"/>
    <w:next w:val="Normal"/>
    <w:uiPriority w:val="99"/>
    <w:rsid w:val="008D3CE9"/>
    <w:pPr>
      <w:keepNext/>
      <w:keepLines/>
      <w:spacing w:before="120" w:after="120" w:line="240" w:lineRule="auto"/>
    </w:pPr>
    <w:rPr>
      <w:rFonts w:ascii="Arial" w:eastAsia="Times New Roman" w:hAnsi="Arial" w:cs="Times New Roman"/>
      <w:b/>
      <w:sz w:val="28"/>
      <w:szCs w:val="24"/>
    </w:rPr>
  </w:style>
  <w:style w:type="paragraph" w:styleId="Header">
    <w:name w:val="header"/>
    <w:basedOn w:val="Normal"/>
    <w:link w:val="HeaderChar"/>
    <w:uiPriority w:val="99"/>
    <w:unhideWhenUsed/>
    <w:rsid w:val="008D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CE9"/>
  </w:style>
  <w:style w:type="paragraph" w:styleId="Footer">
    <w:name w:val="footer"/>
    <w:basedOn w:val="Normal"/>
    <w:link w:val="FooterChar"/>
    <w:uiPriority w:val="99"/>
    <w:unhideWhenUsed/>
    <w:rsid w:val="008D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CE9"/>
  </w:style>
  <w:style w:type="table" w:styleId="TableGrid">
    <w:name w:val="Table Grid"/>
    <w:basedOn w:val="TableNormal"/>
    <w:uiPriority w:val="39"/>
    <w:rsid w:val="0069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5B32"/>
    <w:pPr>
      <w:spacing w:after="200" w:line="240" w:lineRule="auto"/>
    </w:pPr>
    <w:rPr>
      <w:i/>
      <w:iCs/>
      <w:color w:val="44546A" w:themeColor="text2"/>
      <w:sz w:val="18"/>
      <w:szCs w:val="18"/>
    </w:rPr>
  </w:style>
  <w:style w:type="paragraph" w:styleId="ListParagraph">
    <w:name w:val="List Paragraph"/>
    <w:basedOn w:val="Normal"/>
    <w:uiPriority w:val="1"/>
    <w:qFormat/>
    <w:rsid w:val="002A24AB"/>
    <w:pPr>
      <w:widowControl w:val="0"/>
      <w:numPr>
        <w:numId w:val="12"/>
      </w:numPr>
      <w:autoSpaceDE w:val="0"/>
      <w:autoSpaceDN w:val="0"/>
      <w:spacing w:after="0" w:line="276" w:lineRule="auto"/>
      <w:contextualSpacing/>
      <w:outlineLvl w:val="0"/>
    </w:pPr>
    <w:rPr>
      <w:szCs w:val="24"/>
    </w:rPr>
  </w:style>
  <w:style w:type="paragraph" w:styleId="NoSpacing">
    <w:name w:val="No Spacing"/>
    <w:basedOn w:val="Normal"/>
    <w:link w:val="NoSpacingChar"/>
    <w:uiPriority w:val="1"/>
    <w:qFormat/>
    <w:rsid w:val="00CC23A3"/>
    <w:pPr>
      <w:spacing w:after="0" w:line="240" w:lineRule="auto"/>
    </w:pPr>
    <w:rPr>
      <w:rFonts w:ascii="Calibri" w:eastAsiaTheme="minorEastAsia" w:hAnsi="Calibri" w:cs="Calibri"/>
    </w:rPr>
  </w:style>
  <w:style w:type="character" w:customStyle="1" w:styleId="NoSpacingChar">
    <w:name w:val="No Spacing Char"/>
    <w:basedOn w:val="DefaultParagraphFont"/>
    <w:link w:val="NoSpacing"/>
    <w:uiPriority w:val="1"/>
    <w:rsid w:val="00CC23A3"/>
    <w:rPr>
      <w:rFonts w:ascii="Calibri" w:eastAsiaTheme="minorEastAsia" w:hAnsi="Calibri" w:cs="Calibri"/>
    </w:rPr>
  </w:style>
  <w:style w:type="character" w:customStyle="1" w:styleId="st1">
    <w:name w:val="st1"/>
    <w:basedOn w:val="DefaultParagraphFont"/>
    <w:rsid w:val="00CC23A3"/>
  </w:style>
  <w:style w:type="paragraph" w:styleId="NormalWeb">
    <w:name w:val="Normal (Web)"/>
    <w:basedOn w:val="Normal"/>
    <w:uiPriority w:val="99"/>
    <w:unhideWhenUsed/>
    <w:rsid w:val="00AB4570"/>
    <w:pPr>
      <w:spacing w:before="100" w:beforeAutospacing="1" w:after="100" w:afterAutospacing="1" w:line="240" w:lineRule="auto"/>
    </w:pPr>
    <w:rPr>
      <w:rFonts w:ascii="Times New Roman" w:eastAsia="Times New Roman" w:hAnsi="Times New Roman" w:cs="Times New Roman"/>
      <w:szCs w:val="24"/>
    </w:rPr>
  </w:style>
  <w:style w:type="paragraph" w:customStyle="1" w:styleId="BlockText1">
    <w:name w:val="Block Text1"/>
    <w:uiPriority w:val="99"/>
    <w:unhideWhenUsed/>
    <w:rsid w:val="006E28A6"/>
    <w:pPr>
      <w:spacing w:before="60" w:after="60" w:line="240" w:lineRule="auto"/>
    </w:pPr>
    <w:rPr>
      <w:rFonts w:ascii="Arial" w:eastAsia="Times New Roman" w:hAnsi="Arial" w:cs="Times New Roman"/>
      <w:szCs w:val="24"/>
    </w:rPr>
  </w:style>
  <w:style w:type="paragraph" w:styleId="EndnoteText">
    <w:name w:val="endnote text"/>
    <w:basedOn w:val="Normal"/>
    <w:link w:val="EndnoteTextChar"/>
    <w:uiPriority w:val="99"/>
    <w:semiHidden/>
    <w:unhideWhenUsed/>
    <w:rsid w:val="00ED5B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5B41"/>
    <w:rPr>
      <w:sz w:val="20"/>
      <w:szCs w:val="20"/>
    </w:rPr>
  </w:style>
  <w:style w:type="character" w:styleId="EndnoteReference">
    <w:name w:val="endnote reference"/>
    <w:basedOn w:val="DefaultParagraphFont"/>
    <w:uiPriority w:val="99"/>
    <w:semiHidden/>
    <w:unhideWhenUsed/>
    <w:rsid w:val="00ED5B41"/>
    <w:rPr>
      <w:vertAlign w:val="superscript"/>
    </w:rPr>
  </w:style>
  <w:style w:type="character" w:styleId="Hyperlink">
    <w:name w:val="Hyperlink"/>
    <w:basedOn w:val="DefaultParagraphFont"/>
    <w:uiPriority w:val="99"/>
    <w:unhideWhenUsed/>
    <w:rsid w:val="00ED5B41"/>
    <w:rPr>
      <w:color w:val="0563C1" w:themeColor="hyperlink"/>
      <w:u w:val="single"/>
    </w:rPr>
  </w:style>
  <w:style w:type="character" w:styleId="FollowedHyperlink">
    <w:name w:val="FollowedHyperlink"/>
    <w:basedOn w:val="DefaultParagraphFont"/>
    <w:uiPriority w:val="99"/>
    <w:semiHidden/>
    <w:unhideWhenUsed/>
    <w:rsid w:val="00EE1AA9"/>
    <w:rPr>
      <w:color w:val="954F72" w:themeColor="followedHyperlink"/>
      <w:u w:val="single"/>
    </w:rPr>
  </w:style>
  <w:style w:type="paragraph" w:styleId="BalloonText">
    <w:name w:val="Balloon Text"/>
    <w:basedOn w:val="Normal"/>
    <w:link w:val="BalloonTextChar"/>
    <w:uiPriority w:val="99"/>
    <w:semiHidden/>
    <w:unhideWhenUsed/>
    <w:rsid w:val="00B84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29"/>
    <w:rPr>
      <w:rFonts w:ascii="Segoe UI" w:hAnsi="Segoe UI" w:cs="Segoe UI"/>
      <w:sz w:val="18"/>
      <w:szCs w:val="18"/>
    </w:rPr>
  </w:style>
  <w:style w:type="character" w:styleId="CommentReference">
    <w:name w:val="annotation reference"/>
    <w:basedOn w:val="DefaultParagraphFont"/>
    <w:uiPriority w:val="99"/>
    <w:semiHidden/>
    <w:unhideWhenUsed/>
    <w:rsid w:val="007C5914"/>
    <w:rPr>
      <w:sz w:val="16"/>
      <w:szCs w:val="16"/>
    </w:rPr>
  </w:style>
  <w:style w:type="paragraph" w:styleId="CommentText">
    <w:name w:val="annotation text"/>
    <w:basedOn w:val="Normal"/>
    <w:link w:val="CommentTextChar"/>
    <w:uiPriority w:val="99"/>
    <w:semiHidden/>
    <w:unhideWhenUsed/>
    <w:rsid w:val="007C5914"/>
    <w:pPr>
      <w:spacing w:line="240" w:lineRule="auto"/>
    </w:pPr>
    <w:rPr>
      <w:sz w:val="20"/>
      <w:szCs w:val="20"/>
    </w:rPr>
  </w:style>
  <w:style w:type="character" w:customStyle="1" w:styleId="CommentTextChar">
    <w:name w:val="Comment Text Char"/>
    <w:basedOn w:val="DefaultParagraphFont"/>
    <w:link w:val="CommentText"/>
    <w:uiPriority w:val="99"/>
    <w:semiHidden/>
    <w:rsid w:val="007C5914"/>
    <w:rPr>
      <w:sz w:val="20"/>
      <w:szCs w:val="20"/>
    </w:rPr>
  </w:style>
  <w:style w:type="paragraph" w:styleId="CommentSubject">
    <w:name w:val="annotation subject"/>
    <w:basedOn w:val="CommentText"/>
    <w:next w:val="CommentText"/>
    <w:link w:val="CommentSubjectChar"/>
    <w:uiPriority w:val="99"/>
    <w:semiHidden/>
    <w:unhideWhenUsed/>
    <w:rsid w:val="007C5914"/>
    <w:rPr>
      <w:b/>
      <w:bCs/>
    </w:rPr>
  </w:style>
  <w:style w:type="character" w:customStyle="1" w:styleId="CommentSubjectChar">
    <w:name w:val="Comment Subject Char"/>
    <w:basedOn w:val="CommentTextChar"/>
    <w:link w:val="CommentSubject"/>
    <w:uiPriority w:val="99"/>
    <w:semiHidden/>
    <w:rsid w:val="007C5914"/>
    <w:rPr>
      <w:b/>
      <w:bCs/>
      <w:sz w:val="20"/>
      <w:szCs w:val="20"/>
    </w:rPr>
  </w:style>
  <w:style w:type="paragraph" w:styleId="TOCHeading">
    <w:name w:val="TOC Heading"/>
    <w:basedOn w:val="Heading1"/>
    <w:next w:val="Normal"/>
    <w:uiPriority w:val="39"/>
    <w:unhideWhenUsed/>
    <w:qFormat/>
    <w:rsid w:val="000A4AB6"/>
    <w:pPr>
      <w:spacing w:before="240" w:after="0"/>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660A6E"/>
    <w:pPr>
      <w:tabs>
        <w:tab w:val="right" w:leader="dot" w:pos="10070"/>
      </w:tabs>
      <w:spacing w:after="100"/>
      <w:ind w:left="220"/>
    </w:pPr>
    <w:rPr>
      <w:rFonts w:eastAsiaTheme="minorEastAsia" w:cs="Times New Roman"/>
      <w:sz w:val="22"/>
    </w:rPr>
  </w:style>
  <w:style w:type="paragraph" w:styleId="TOC1">
    <w:name w:val="toc 1"/>
    <w:basedOn w:val="Normal"/>
    <w:next w:val="Normal"/>
    <w:autoRedefine/>
    <w:uiPriority w:val="39"/>
    <w:unhideWhenUsed/>
    <w:rsid w:val="000A4AB6"/>
    <w:pPr>
      <w:spacing w:after="100"/>
    </w:pPr>
    <w:rPr>
      <w:rFonts w:eastAsiaTheme="minorEastAsia" w:cs="Times New Roman"/>
      <w:sz w:val="22"/>
    </w:rPr>
  </w:style>
  <w:style w:type="paragraph" w:styleId="TOC3">
    <w:name w:val="toc 3"/>
    <w:basedOn w:val="Normal"/>
    <w:next w:val="Normal"/>
    <w:autoRedefine/>
    <w:uiPriority w:val="39"/>
    <w:unhideWhenUsed/>
    <w:rsid w:val="000A4AB6"/>
    <w:pPr>
      <w:spacing w:after="100"/>
      <w:ind w:left="440"/>
    </w:pPr>
    <w:rPr>
      <w:rFonts w:eastAsiaTheme="minorEastAsia" w:cs="Times New Roman"/>
      <w:sz w:val="22"/>
    </w:rPr>
  </w:style>
  <w:style w:type="paragraph" w:styleId="Revision">
    <w:name w:val="Revision"/>
    <w:hidden/>
    <w:uiPriority w:val="99"/>
    <w:semiHidden/>
    <w:rsid w:val="00D31589"/>
    <w:pPr>
      <w:spacing w:after="0" w:line="240" w:lineRule="auto"/>
    </w:pPr>
    <w:rPr>
      <w:sz w:val="24"/>
    </w:rPr>
  </w:style>
  <w:style w:type="character" w:customStyle="1" w:styleId="UnresolvedMention1">
    <w:name w:val="Unresolved Mention1"/>
    <w:basedOn w:val="DefaultParagraphFont"/>
    <w:uiPriority w:val="99"/>
    <w:semiHidden/>
    <w:unhideWhenUsed/>
    <w:rsid w:val="00184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4035">
      <w:bodyDiv w:val="1"/>
      <w:marLeft w:val="0"/>
      <w:marRight w:val="0"/>
      <w:marTop w:val="0"/>
      <w:marBottom w:val="0"/>
      <w:divBdr>
        <w:top w:val="none" w:sz="0" w:space="0" w:color="auto"/>
        <w:left w:val="none" w:sz="0" w:space="0" w:color="auto"/>
        <w:bottom w:val="none" w:sz="0" w:space="0" w:color="auto"/>
        <w:right w:val="none" w:sz="0" w:space="0" w:color="auto"/>
      </w:divBdr>
      <w:divsChild>
        <w:div w:id="132413467">
          <w:marLeft w:val="0"/>
          <w:marRight w:val="0"/>
          <w:marTop w:val="0"/>
          <w:marBottom w:val="0"/>
          <w:divBdr>
            <w:top w:val="none" w:sz="0" w:space="0" w:color="auto"/>
            <w:left w:val="none" w:sz="0" w:space="0" w:color="auto"/>
            <w:bottom w:val="none" w:sz="0" w:space="0" w:color="auto"/>
            <w:right w:val="none" w:sz="0" w:space="0" w:color="auto"/>
          </w:divBdr>
        </w:div>
      </w:divsChild>
    </w:div>
    <w:div w:id="1613441963">
      <w:bodyDiv w:val="1"/>
      <w:marLeft w:val="0"/>
      <w:marRight w:val="0"/>
      <w:marTop w:val="0"/>
      <w:marBottom w:val="0"/>
      <w:divBdr>
        <w:top w:val="none" w:sz="0" w:space="0" w:color="auto"/>
        <w:left w:val="none" w:sz="0" w:space="0" w:color="auto"/>
        <w:bottom w:val="none" w:sz="0" w:space="0" w:color="auto"/>
        <w:right w:val="none" w:sz="0" w:space="0" w:color="auto"/>
      </w:divBdr>
    </w:div>
    <w:div w:id="1721630820">
      <w:bodyDiv w:val="1"/>
      <w:marLeft w:val="0"/>
      <w:marRight w:val="0"/>
      <w:marTop w:val="0"/>
      <w:marBottom w:val="0"/>
      <w:divBdr>
        <w:top w:val="none" w:sz="0" w:space="0" w:color="auto"/>
        <w:left w:val="none" w:sz="0" w:space="0" w:color="auto"/>
        <w:bottom w:val="none" w:sz="0" w:space="0" w:color="auto"/>
        <w:right w:val="none" w:sz="0" w:space="0" w:color="auto"/>
      </w:divBdr>
    </w:div>
    <w:div w:id="1969162646">
      <w:bodyDiv w:val="1"/>
      <w:marLeft w:val="0"/>
      <w:marRight w:val="0"/>
      <w:marTop w:val="0"/>
      <w:marBottom w:val="0"/>
      <w:divBdr>
        <w:top w:val="none" w:sz="0" w:space="0" w:color="auto"/>
        <w:left w:val="none" w:sz="0" w:space="0" w:color="auto"/>
        <w:bottom w:val="none" w:sz="0" w:space="0" w:color="auto"/>
        <w:right w:val="none" w:sz="0" w:space="0" w:color="auto"/>
      </w:divBdr>
    </w:div>
    <w:div w:id="2009021062">
      <w:bodyDiv w:val="1"/>
      <w:marLeft w:val="0"/>
      <w:marRight w:val="0"/>
      <w:marTop w:val="0"/>
      <w:marBottom w:val="0"/>
      <w:divBdr>
        <w:top w:val="none" w:sz="0" w:space="0" w:color="auto"/>
        <w:left w:val="none" w:sz="0" w:space="0" w:color="auto"/>
        <w:bottom w:val="none" w:sz="0" w:space="0" w:color="auto"/>
        <w:right w:val="none" w:sz="0" w:space="0" w:color="auto"/>
      </w:divBdr>
    </w:div>
    <w:div w:id="20605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ransit.dot.gov/regulations-and-guidance/safety/public-transportation-agency-safety-program/guidance-and-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ransit.dot.gov/regulations-and-guidance/safety/public-transportation-agency-safety-program/guidance-and-template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nsit.dot.gov/PTASP"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D903-E57A-448E-A99D-DE041123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Staes, Lisa</dc:creator>
  <cp:keywords/>
  <dc:description/>
  <cp:lastModifiedBy>Porter, Ashley L</cp:lastModifiedBy>
  <cp:revision>2</cp:revision>
  <cp:lastPrinted>2018-06-18T20:52:00Z</cp:lastPrinted>
  <dcterms:created xsi:type="dcterms:W3CDTF">2022-04-14T15:32:00Z</dcterms:created>
  <dcterms:modified xsi:type="dcterms:W3CDTF">2022-04-14T15:32:00Z</dcterms:modified>
</cp:coreProperties>
</file>